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2FC3" w:rsidRPr="007C79C8" w:rsidRDefault="00082FC3" w:rsidP="00082FC3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79C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082FC3" w:rsidRPr="00493EA6" w:rsidRDefault="007C79C8" w:rsidP="00493EA6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93EA6">
        <w:rPr>
          <w:rFonts w:ascii="GHEA Grapalat" w:hAnsi="GHEA Grapalat"/>
          <w:b/>
          <w:sz w:val="24"/>
          <w:szCs w:val="24"/>
          <w:lang w:val="hy-AM"/>
        </w:rPr>
        <w:t>«</w:t>
      </w:r>
      <w:r w:rsidR="00493EA6" w:rsidRPr="00493EA6">
        <w:rPr>
          <w:rFonts w:ascii="GHEA Grapalat" w:hAnsi="GHEA Grapalat"/>
          <w:b/>
          <w:sz w:val="24"/>
          <w:szCs w:val="24"/>
          <w:lang w:val="hy-AM"/>
        </w:rPr>
        <w:t>ԳՈՒՅՔԸ ՈՐՊԵՍ ՆՎԻՐԱԲԵՐՈՒԹՅՈՒՆ ԸՆԴՈՒՆԵԼՈՒ ԵՎ ԱՄՐԱՑՆԵԼՈՒ ՄԱՍԻՆ</w:t>
      </w:r>
      <w:r w:rsidRPr="00493EA6">
        <w:rPr>
          <w:rStyle w:val="Strong"/>
          <w:rFonts w:ascii="GHEA Grapalat" w:hAnsi="GHEA Grapalat"/>
          <w:sz w:val="24"/>
          <w:szCs w:val="24"/>
          <w:lang w:val="hy-AM"/>
        </w:rPr>
        <w:t>»</w:t>
      </w:r>
      <w:r w:rsidRPr="00493E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93EA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493EA6">
        <w:rPr>
          <w:rStyle w:val="Strong"/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493EA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 ԿԱՌԱՎԱՐՈՒԹՅԱՆ ՈՐՈՇՄԱՆ ՆԱԽԱԳԾԻ</w:t>
      </w:r>
      <w:r w:rsidR="00493EA6" w:rsidRPr="00493EA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82FC3" w:rsidRPr="00493EA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ԸՆԴՈՒՆՄԱՆ</w:t>
      </w:r>
    </w:p>
    <w:p w:rsidR="00082FC3" w:rsidRDefault="00082FC3" w:rsidP="00082FC3">
      <w:pPr>
        <w:pStyle w:val="norm"/>
        <w:numPr>
          <w:ilvl w:val="0"/>
          <w:numId w:val="1"/>
        </w:numPr>
        <w:spacing w:line="276" w:lineRule="auto"/>
        <w:ind w:left="0" w:firstLine="567"/>
        <w:rPr>
          <w:lang w:val="fi-FI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կամ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>
        <w:rPr>
          <w:rFonts w:ascii="GHEA Grapalat" w:hAnsi="GHEA Grapalat"/>
          <w:b/>
          <w:lang w:val="hy-AM"/>
        </w:rPr>
        <w:t>նհրաժեշտությունը</w:t>
      </w:r>
      <w:r>
        <w:rPr>
          <w:rFonts w:ascii="GHEA Grapalat" w:hAnsi="GHEA Grapalat"/>
          <w:lang w:val="fi-FI"/>
        </w:rPr>
        <w:t>.</w:t>
      </w:r>
    </w:p>
    <w:p w:rsidR="006F0BB5" w:rsidRDefault="00493EA6" w:rsidP="00A6280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7C48F4">
        <w:rPr>
          <w:rFonts w:ascii="GHEA Grapalat" w:hAnsi="GHEA Grapalat"/>
          <w:lang w:val="hy-AM"/>
        </w:rPr>
        <w:t xml:space="preserve">Արտակարգ իրավիճակների նախարարությունը հանդիսանում է </w:t>
      </w:r>
      <w:r>
        <w:rPr>
          <w:rFonts w:ascii="GHEA Grapalat" w:hAnsi="GHEA Grapalat"/>
          <w:lang w:val="hy-AM"/>
        </w:rPr>
        <w:t>Ամերիկայի Միացյալ Նահանգների</w:t>
      </w:r>
      <w:r w:rsidRPr="007C48F4">
        <w:rPr>
          <w:rFonts w:ascii="GHEA Grapalat" w:hAnsi="GHEA Grapalat"/>
          <w:lang w:val="hy-AM"/>
        </w:rPr>
        <w:t xml:space="preserve"> կառավարության աջակցության ծրագիր իրականացնող գործընկեր</w:t>
      </w:r>
      <w:r w:rsidR="008F7A88">
        <w:rPr>
          <w:rFonts w:ascii="GHEA Grapalat" w:hAnsi="GHEA Grapalat"/>
          <w:lang w:val="hy-AM"/>
        </w:rPr>
        <w:t>։</w:t>
      </w:r>
      <w:r w:rsidRPr="007C48F4">
        <w:rPr>
          <w:rFonts w:ascii="GHEA Grapalat" w:hAnsi="GHEA Grapalat"/>
          <w:lang w:val="hy-AM"/>
        </w:rPr>
        <w:t xml:space="preserve"> </w:t>
      </w:r>
      <w:r w:rsidR="008F7A88">
        <w:rPr>
          <w:rFonts w:ascii="GHEA Grapalat" w:hAnsi="GHEA Grapalat"/>
          <w:lang w:val="hy-AM"/>
        </w:rPr>
        <w:t>Հայաստանում հատուկ վտանգավոր ախտածիններով</w:t>
      </w:r>
      <w:r w:rsidR="008F7A88" w:rsidRPr="003C48BB">
        <w:rPr>
          <w:rFonts w:ascii="GHEA Grapalat" w:hAnsi="GHEA Grapalat"/>
          <w:lang w:val="hy-AM"/>
        </w:rPr>
        <w:t xml:space="preserve"> </w:t>
      </w:r>
      <w:r w:rsidR="008F7A88">
        <w:rPr>
          <w:rFonts w:ascii="GHEA Grapalat" w:hAnsi="GHEA Grapalat"/>
          <w:lang w:val="hy-AM"/>
        </w:rPr>
        <w:t xml:space="preserve">պայմանավորված վտանգների հակազդման </w:t>
      </w:r>
      <w:r w:rsidR="008F7A88" w:rsidRPr="003C48BB">
        <w:rPr>
          <w:rFonts w:ascii="GHEA Grapalat" w:hAnsi="GHEA Grapalat"/>
          <w:lang w:val="hy-AM"/>
        </w:rPr>
        <w:t>ոլորտում համագարծակցության ծրագրի</w:t>
      </w:r>
      <w:r w:rsidR="008F7A88">
        <w:rPr>
          <w:rFonts w:ascii="GHEA Grapalat" w:hAnsi="GHEA Grapalat"/>
          <w:lang w:val="hy-AM"/>
        </w:rPr>
        <w:t></w:t>
      </w:r>
      <w:r w:rsidR="008F7A88" w:rsidRPr="003C48BB">
        <w:rPr>
          <w:rFonts w:ascii="GHEA Grapalat" w:hAnsi="GHEA Grapalat"/>
          <w:lang w:val="hy-AM"/>
        </w:rPr>
        <w:t xml:space="preserve"> </w:t>
      </w:r>
      <w:r w:rsidR="008F7A88">
        <w:rPr>
          <w:rFonts w:ascii="GHEA Grapalat" w:hAnsi="GHEA Grapalat"/>
          <w:lang w:val="hy-AM"/>
        </w:rPr>
        <w:t>շրջանակներում</w:t>
      </w:r>
      <w:r w:rsidR="008F7A8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Ամերիկայի Միացյալ Նահանգների</w:t>
      </w:r>
      <w:r w:rsidRPr="007C48F4">
        <w:rPr>
          <w:rFonts w:ascii="GHEA Grapalat" w:hAnsi="GHEA Grapalat"/>
          <w:lang w:val="hy-AM"/>
        </w:rPr>
        <w:t xml:space="preserve"> պաշտպանության դեպարտամենտի Վտանգների նվազեցման</w:t>
      </w:r>
      <w:r w:rsidRPr="003C48BB">
        <w:rPr>
          <w:rFonts w:ascii="GHEA Grapalat" w:hAnsi="GHEA Grapalat"/>
          <w:lang w:val="hy-AM"/>
        </w:rPr>
        <w:t xml:space="preserve"> գործակալության </w:t>
      </w:r>
      <w:r w:rsidR="008F7A88">
        <w:rPr>
          <w:rFonts w:ascii="GHEA Grapalat" w:hAnsi="GHEA Grapalat"/>
          <w:lang w:val="hy-AM"/>
        </w:rPr>
        <w:t xml:space="preserve">կողմից </w:t>
      </w:r>
      <w:r w:rsidR="008F7A88" w:rsidRPr="003C48BB">
        <w:rPr>
          <w:rFonts w:ascii="GHEA Grapalat" w:hAnsi="GHEA Grapalat"/>
          <w:lang w:val="hy-AM"/>
        </w:rPr>
        <w:t>Արտակարգ իրավիճակների նախարարութ</w:t>
      </w:r>
      <w:r w:rsidR="008F7A88">
        <w:rPr>
          <w:rFonts w:ascii="GHEA Grapalat" w:hAnsi="GHEA Grapalat"/>
          <w:lang w:val="hy-AM"/>
        </w:rPr>
        <w:t>յա</w:t>
      </w:r>
      <w:r w:rsidR="008F7A88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>ն</w:t>
      </w:r>
      <w:r w:rsidR="008F7A88">
        <w:rPr>
          <w:rFonts w:ascii="GHEA Grapalat" w:hAnsi="GHEA Grapalat"/>
          <w:lang w:val="hy-AM"/>
        </w:rPr>
        <w:t xml:space="preserve"> է նվիրաբերվել տարատեսակ պարագաներ և սարքավորումներ՝</w:t>
      </w:r>
      <w:r w:rsidR="008F7A88" w:rsidRPr="008F7A88">
        <w:rPr>
          <w:rFonts w:ascii="GHEA Grapalat" w:hAnsi="GHEA Grapalat"/>
          <w:lang w:val="hy-AM"/>
        </w:rPr>
        <w:t xml:space="preserve"> </w:t>
      </w:r>
      <w:r w:rsidR="008F7A88">
        <w:rPr>
          <w:rFonts w:ascii="GHEA Grapalat" w:hAnsi="GHEA Grapalat"/>
          <w:lang w:val="hy-AM"/>
        </w:rPr>
        <w:t>փրկարարական աշխատանքներ իրականացնելու նպատակով</w:t>
      </w:r>
      <w:r w:rsidRPr="003C48BB">
        <w:rPr>
          <w:rFonts w:ascii="GHEA Grapalat" w:hAnsi="GHEA Grapalat"/>
          <w:lang w:val="hy-AM"/>
        </w:rPr>
        <w:t>:</w:t>
      </w:r>
      <w:r w:rsidRPr="003C48BB">
        <w:rPr>
          <w:rFonts w:ascii="GHEA Grapalat" w:hAnsi="GHEA Grapalat"/>
          <w:lang w:val="hy-AM"/>
        </w:rPr>
        <w:t xml:space="preserve"> </w:t>
      </w:r>
    </w:p>
    <w:p w:rsidR="00493EA6" w:rsidRPr="008E5554" w:rsidRDefault="006F0BB5" w:rsidP="00A6280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Միաժամանակ, հ</w:t>
      </w:r>
      <w:r w:rsidR="008E5554">
        <w:rPr>
          <w:rFonts w:ascii="GHEA Grapalat" w:hAnsi="GHEA Grapalat"/>
          <w:lang w:val="hy-AM"/>
        </w:rPr>
        <w:t>արկ է նշել</w:t>
      </w:r>
      <w:r w:rsidR="00667A88" w:rsidRPr="00667A88">
        <w:rPr>
          <w:rFonts w:ascii="GHEA Grapalat" w:hAnsi="GHEA Grapalat"/>
          <w:lang w:val="hy-AM"/>
        </w:rPr>
        <w:t xml:space="preserve"> </w:t>
      </w:r>
      <w:r w:rsidR="00667A88">
        <w:rPr>
          <w:rFonts w:ascii="GHEA Grapalat" w:hAnsi="GHEA Grapalat"/>
          <w:lang w:val="hy-AM"/>
        </w:rPr>
        <w:t>նաև</w:t>
      </w:r>
      <w:r w:rsidR="008E5554">
        <w:rPr>
          <w:rFonts w:ascii="GHEA Grapalat" w:hAnsi="GHEA Grapalat"/>
          <w:lang w:val="hy-AM"/>
        </w:rPr>
        <w:t xml:space="preserve">, որ </w:t>
      </w:r>
      <w:r w:rsidR="00667A88">
        <w:rPr>
          <w:rFonts w:ascii="GHEA Grapalat" w:hAnsi="GHEA Grapalat"/>
          <w:lang w:val="hy-AM"/>
        </w:rPr>
        <w:t>2022 թվականի հունիսի 27-ին, հուլիսի 25-ին, օգոստոսի 23-ի</w:t>
      </w:r>
      <w:r w:rsidR="00667A88">
        <w:rPr>
          <w:rFonts w:ascii="GHEA Grapalat" w:hAnsi="GHEA Grapalat"/>
          <w:lang w:val="hy-AM"/>
        </w:rPr>
        <w:t>ն</w:t>
      </w:r>
      <w:r w:rsidR="00667A88">
        <w:rPr>
          <w:rFonts w:ascii="GHEA Grapalat" w:hAnsi="GHEA Grapalat"/>
          <w:lang w:val="hy-AM"/>
        </w:rPr>
        <w:t xml:space="preserve"> և 31-ին,  դեկտեմբերի 21-ին ստորագրված փաստաթղթերի</w:t>
      </w:r>
      <w:r w:rsidR="00667A88" w:rsidRPr="008E5554">
        <w:rPr>
          <w:rFonts w:ascii="GHEA Grapalat" w:hAnsi="GHEA Grapalat"/>
          <w:lang w:val="hy-AM"/>
        </w:rPr>
        <w:t xml:space="preserve"> </w:t>
      </w:r>
      <w:r w:rsidR="00667A88">
        <w:rPr>
          <w:rFonts w:ascii="GHEA Grapalat" w:hAnsi="GHEA Grapalat"/>
          <w:lang w:val="hy-AM"/>
        </w:rPr>
        <w:t xml:space="preserve">համաձայն </w:t>
      </w:r>
      <w:r w:rsidR="00667A88" w:rsidRPr="008E5554">
        <w:rPr>
          <w:rFonts w:ascii="GHEA Grapalat" w:hAnsi="GHEA Grapalat"/>
          <w:lang w:val="hy-AM"/>
        </w:rPr>
        <w:t>(</w:t>
      </w:r>
      <w:r w:rsidR="00667A88">
        <w:rPr>
          <w:rFonts w:ascii="GHEA Grapalat" w:hAnsi="GHEA Grapalat"/>
          <w:lang w:val="hy-AM"/>
        </w:rPr>
        <w:t>հիմքերը կցվում են</w:t>
      </w:r>
      <w:r w:rsidR="00667A88" w:rsidRPr="008E5554">
        <w:rPr>
          <w:rFonts w:ascii="GHEA Grapalat" w:hAnsi="GHEA Grapalat"/>
          <w:lang w:val="hy-AM"/>
        </w:rPr>
        <w:t>)</w:t>
      </w:r>
      <w:r w:rsidR="00667A88">
        <w:rPr>
          <w:rFonts w:ascii="GHEA Grapalat" w:hAnsi="GHEA Grapalat"/>
          <w:lang w:val="hy-AM"/>
        </w:rPr>
        <w:t xml:space="preserve">՝ </w:t>
      </w:r>
      <w:r>
        <w:rPr>
          <w:rFonts w:ascii="GHEA Grapalat" w:hAnsi="GHEA Grapalat"/>
          <w:lang w:val="hy-AM"/>
        </w:rPr>
        <w:t xml:space="preserve">վերոնշյալ </w:t>
      </w:r>
      <w:r w:rsidR="008E5554">
        <w:rPr>
          <w:rFonts w:ascii="GHEA Grapalat" w:hAnsi="GHEA Grapalat"/>
          <w:lang w:val="hy-AM"/>
        </w:rPr>
        <w:t xml:space="preserve">գույքն </w:t>
      </w:r>
      <w:r w:rsidR="008F7A88" w:rsidRPr="003C48BB">
        <w:rPr>
          <w:rFonts w:ascii="GHEA Grapalat" w:hAnsi="GHEA Grapalat"/>
          <w:lang w:val="hy-AM"/>
        </w:rPr>
        <w:t>Արտակարգ իրավիճակների նախարարութ</w:t>
      </w:r>
      <w:r w:rsidR="008F7A88">
        <w:rPr>
          <w:rFonts w:ascii="GHEA Grapalat" w:hAnsi="GHEA Grapalat"/>
          <w:lang w:val="hy-AM"/>
        </w:rPr>
        <w:t>ա</w:t>
      </w:r>
      <w:r w:rsidR="008F7A88">
        <w:rPr>
          <w:rFonts w:ascii="GHEA Grapalat" w:hAnsi="GHEA Grapalat"/>
          <w:lang w:val="hy-AM"/>
        </w:rPr>
        <w:t>ն</w:t>
      </w:r>
      <w:r w:rsidR="008F7A88">
        <w:rPr>
          <w:rFonts w:ascii="GHEA Grapalat" w:hAnsi="GHEA Grapalat"/>
          <w:lang w:val="hy-AM"/>
        </w:rPr>
        <w:t xml:space="preserve"> կողմից </w:t>
      </w:r>
      <w:r w:rsidR="008E5554">
        <w:rPr>
          <w:rFonts w:ascii="GHEA Grapalat" w:hAnsi="GHEA Grapalat"/>
          <w:lang w:val="hy-AM"/>
        </w:rPr>
        <w:t>ամբողջությամբ ընդուն</w:t>
      </w:r>
      <w:r w:rsidR="008F7A88">
        <w:rPr>
          <w:rFonts w:ascii="GHEA Grapalat" w:hAnsi="GHEA Grapalat"/>
          <w:lang w:val="hy-AM"/>
        </w:rPr>
        <w:t>վ</w:t>
      </w:r>
      <w:r w:rsidR="00667A88">
        <w:rPr>
          <w:rFonts w:ascii="GHEA Grapalat" w:hAnsi="GHEA Grapalat"/>
          <w:lang w:val="hy-AM"/>
        </w:rPr>
        <w:t>ել է։</w:t>
      </w:r>
      <w:r w:rsidR="008E5554">
        <w:rPr>
          <w:rFonts w:ascii="GHEA Grapalat" w:hAnsi="GHEA Grapalat"/>
          <w:lang w:val="hy-AM"/>
        </w:rPr>
        <w:t xml:space="preserve"> </w:t>
      </w:r>
    </w:p>
    <w:p w:rsidR="00082FC3" w:rsidRPr="007C79C8" w:rsidRDefault="00082FC3" w:rsidP="00A62800">
      <w:pPr>
        <w:spacing w:after="0" w:line="276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2. Նախագծի մշակման գործընթացում ներգրավված ինստիտուտները և անձինք</w:t>
      </w:r>
      <w:r w:rsidRPr="007C79C8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082FC3" w:rsidRDefault="00082FC3" w:rsidP="00A62800">
      <w:pPr>
        <w:spacing w:after="0" w:line="276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082FC3" w:rsidRPr="007C79C8" w:rsidRDefault="00082FC3" w:rsidP="00A62800">
      <w:pPr>
        <w:pStyle w:val="norm"/>
        <w:spacing w:line="276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Կ</w:t>
      </w:r>
      <w:r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  <w:r w:rsidRPr="007C79C8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2B4FCF" w:rsidRPr="007C79C8" w:rsidRDefault="00082FC3" w:rsidP="00A62800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Սույն</w:t>
      </w:r>
      <w:r>
        <w:rPr>
          <w:rFonts w:ascii="GHEA Grapalat" w:hAnsi="GHEA Grapalat"/>
          <w:lang w:val="af-ZA"/>
        </w:rPr>
        <w:t xml:space="preserve"> նախագծ</w:t>
      </w:r>
      <w:r>
        <w:rPr>
          <w:rFonts w:ascii="GHEA Grapalat" w:hAnsi="GHEA Grapalat"/>
          <w:lang w:val="hy-AM"/>
        </w:rPr>
        <w:t xml:space="preserve">ի ընդունման արդյունքում </w:t>
      </w:r>
      <w:r w:rsidR="002B4FCF">
        <w:rPr>
          <w:rFonts w:ascii="GHEA Grapalat" w:hAnsi="GHEA Grapalat"/>
          <w:lang w:val="hy-AM"/>
        </w:rPr>
        <w:t>Ամերիկայի Միացյալ Նահանգների</w:t>
      </w:r>
      <w:r w:rsidR="002B4FCF" w:rsidRPr="007C48F4">
        <w:rPr>
          <w:rFonts w:ascii="GHEA Grapalat" w:hAnsi="GHEA Grapalat"/>
          <w:lang w:val="hy-AM"/>
        </w:rPr>
        <w:t xml:space="preserve"> </w:t>
      </w:r>
      <w:r w:rsidR="002B4FCF" w:rsidRPr="007C79C8">
        <w:rPr>
          <w:rFonts w:ascii="GHEA Grapalat" w:hAnsi="GHEA Grapalat"/>
          <w:color w:val="000000"/>
          <w:lang w:val="hy-AM"/>
        </w:rPr>
        <w:t xml:space="preserve">կառավարության կողմից որպես </w:t>
      </w:r>
      <w:r w:rsidR="002B4FCF">
        <w:rPr>
          <w:rFonts w:ascii="GHEA Grapalat" w:hAnsi="GHEA Grapalat"/>
          <w:color w:val="000000"/>
          <w:lang w:val="hy-AM"/>
        </w:rPr>
        <w:t>նվիրաբերություն</w:t>
      </w:r>
      <w:r w:rsidR="002B4FCF" w:rsidRPr="007C79C8">
        <w:rPr>
          <w:rFonts w:ascii="GHEA Grapalat" w:hAnsi="GHEA Grapalat"/>
          <w:color w:val="000000"/>
          <w:lang w:val="hy-AM"/>
        </w:rPr>
        <w:t xml:space="preserve"> տրամա</w:t>
      </w:r>
      <w:bookmarkStart w:id="0" w:name="_GoBack"/>
      <w:bookmarkEnd w:id="0"/>
      <w:r w:rsidR="002B4FCF" w:rsidRPr="007C79C8">
        <w:rPr>
          <w:rFonts w:ascii="GHEA Grapalat" w:hAnsi="GHEA Grapalat"/>
          <w:color w:val="000000"/>
          <w:lang w:val="hy-AM"/>
        </w:rPr>
        <w:t>դրված գույք</w:t>
      </w:r>
      <w:r w:rsidR="002B4FCF">
        <w:rPr>
          <w:rFonts w:ascii="GHEA Grapalat" w:hAnsi="GHEA Grapalat"/>
          <w:color w:val="000000"/>
          <w:lang w:val="hy-AM"/>
        </w:rPr>
        <w:t>ը</w:t>
      </w:r>
      <w:r w:rsidR="002B4FCF" w:rsidRPr="007C79C8">
        <w:rPr>
          <w:rFonts w:ascii="GHEA Grapalat" w:hAnsi="GHEA Grapalat"/>
          <w:color w:val="000000"/>
          <w:lang w:val="hy-AM"/>
        </w:rPr>
        <w:t xml:space="preserve"> սահմանված կարգով ամրաց</w:t>
      </w:r>
      <w:r w:rsidR="00AE0F6E">
        <w:rPr>
          <w:rFonts w:ascii="GHEA Grapalat" w:hAnsi="GHEA Grapalat"/>
          <w:color w:val="000000"/>
          <w:lang w:val="hy-AM"/>
        </w:rPr>
        <w:t>վ</w:t>
      </w:r>
      <w:r w:rsidR="002B4FCF">
        <w:rPr>
          <w:rFonts w:ascii="GHEA Grapalat" w:hAnsi="GHEA Grapalat"/>
          <w:color w:val="000000"/>
          <w:lang w:val="hy-AM"/>
        </w:rPr>
        <w:t>ել</w:t>
      </w:r>
      <w:r w:rsidR="00AE0F6E">
        <w:rPr>
          <w:rFonts w:ascii="GHEA Grapalat" w:hAnsi="GHEA Grapalat"/>
          <w:color w:val="000000"/>
          <w:lang w:val="hy-AM"/>
        </w:rPr>
        <w:t>ու է</w:t>
      </w:r>
      <w:r w:rsidR="002B4FCF" w:rsidRPr="007C79C8">
        <w:rPr>
          <w:rFonts w:ascii="GHEA Grapalat" w:hAnsi="GHEA Grapalat"/>
          <w:color w:val="000000"/>
          <w:lang w:val="hy-AM"/>
        </w:rPr>
        <w:t xml:space="preserve"> </w:t>
      </w:r>
      <w:r w:rsidR="002B4FCF">
        <w:rPr>
          <w:rFonts w:ascii="GHEA Grapalat" w:hAnsi="GHEA Grapalat"/>
          <w:lang w:val="hy-AM"/>
        </w:rPr>
        <w:t>Ա</w:t>
      </w:r>
      <w:r w:rsidR="002B4FCF">
        <w:rPr>
          <w:rFonts w:ascii="GHEA Grapalat" w:hAnsi="GHEA Grapalat" w:cs="Tahoma"/>
          <w:lang w:val="hy-AM"/>
        </w:rPr>
        <w:t>րտակարգ իրավիճակների նախարարության</w:t>
      </w:r>
      <w:r w:rsidR="002B4FCF" w:rsidRPr="007C79C8">
        <w:rPr>
          <w:rFonts w:ascii="GHEA Grapalat" w:hAnsi="GHEA Grapalat" w:cs="Tahoma"/>
          <w:lang w:val="hy-AM"/>
        </w:rPr>
        <w:t>ը:</w:t>
      </w:r>
    </w:p>
    <w:p w:rsidR="00082FC3" w:rsidRDefault="00082FC3" w:rsidP="00A62800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C79C8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E2A00" w:rsidRPr="007C79C8" w:rsidRDefault="00DE2A00" w:rsidP="00A6280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445545">
        <w:rPr>
          <w:rFonts w:ascii="GHEA Grapalat" w:hAnsi="GHEA Grapalat"/>
          <w:sz w:val="24"/>
          <w:szCs w:val="24"/>
          <w:lang w:val="hy-AM"/>
        </w:rPr>
        <w:t>Սույն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sz w:val="24"/>
          <w:szCs w:val="24"/>
          <w:lang w:val="hy-AM"/>
        </w:rPr>
        <w:t>նախագծի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sz w:val="24"/>
          <w:szCs w:val="24"/>
          <w:lang w:val="hy-AM"/>
        </w:rPr>
        <w:t>ընդունումը</w:t>
      </w:r>
      <w:r w:rsidRPr="006E2A5F">
        <w:rPr>
          <w:rFonts w:ascii="GHEA Grapalat" w:hAnsi="GHEA Grapalat"/>
          <w:lang w:val="fr-FR"/>
        </w:rPr>
        <w:t xml:space="preserve"> 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բխում է ՀՀ կառավարության 2021-2026թթ. գործունեության ծրագրից: Դրույթը ներառված է </w:t>
      </w:r>
      <w:r w:rsidRPr="007C79C8">
        <w:rPr>
          <w:rFonts w:ascii="GHEA Grapalat" w:hAnsi="GHEA Grapalat"/>
          <w:sz w:val="24"/>
          <w:szCs w:val="24"/>
          <w:lang w:val="hy-AM"/>
        </w:rPr>
        <w:t>ծրագրի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1.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Անվտանգություն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արտաքին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քաղաքականություն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գլխի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Աղետներին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դիմակայունության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բարձրացումը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վերնագրում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>՝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Անվտանգության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ապահովման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հիմնական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գործոններից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է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լինելու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աղետների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ռիսկի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կառավարման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ճկուն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գործուն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համակարգը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որի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ներդրման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շնորհիվ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կունենանք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պաշտպանված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բնակչություն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տնտեսություն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տարածքներ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ենթակառուցվածքներ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մշակութային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lastRenderedPageBreak/>
        <w:t>բնապահպանական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օբյեկտներ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Միջոցառումը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բխում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Arial Armenian"/>
          <w:color w:val="000000"/>
          <w:sz w:val="24"/>
          <w:szCs w:val="24"/>
        </w:rPr>
        <w:t>է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նաև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Հայաստանի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վերափոխման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ռազմավարություն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2050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02.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Պաշտպանված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Հայաստան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մեգանպատակից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: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Որպես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թիրախային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արդյունք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ունենալու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ենք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2.4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Բնածին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տեխնածին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մարդածին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աղետներին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դիմակայելու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պատրաստվածության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բարձրագույն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մակարդակ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</w:rPr>
        <w:t>՝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ըստ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2.4.3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Համայնքների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ենթակառուցվածքների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շենք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շինությունների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անվտանգության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բնակչության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դիմակայունության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մակարդակ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r w:rsidRPr="00445545">
        <w:rPr>
          <w:rFonts w:ascii="GHEA Grapalat" w:hAnsi="GHEA Grapalat" w:cs="MS Mincho"/>
          <w:sz w:val="24"/>
          <w:szCs w:val="24"/>
        </w:rPr>
        <w:t>ի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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գնահատված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մասնագիտական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ցուցանիշներ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>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r w:rsidRPr="00445545">
        <w:rPr>
          <w:rFonts w:ascii="GHEA Grapalat" w:hAnsi="GHEA Grapalat" w:cs="MS Mincho"/>
          <w:sz w:val="24"/>
          <w:szCs w:val="24"/>
        </w:rPr>
        <w:t>ի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:</w:t>
      </w:r>
    </w:p>
    <w:p w:rsidR="00082FC3" w:rsidRDefault="00082FC3" w:rsidP="00A62800">
      <w:pPr>
        <w:spacing w:after="0" w:line="276" w:lineRule="auto"/>
        <w:ind w:firstLine="720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7C79C8">
        <w:rPr>
          <w:rFonts w:ascii="GHEA Grapalat" w:hAnsi="GHEA Grapalat" w:cs="Sylfaen"/>
          <w:b/>
          <w:sz w:val="24"/>
          <w:szCs w:val="24"/>
          <w:lang w:val="fr-FR"/>
        </w:rPr>
        <w:t>5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որոշման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ընդունման կապակցությամբ Հայաստանի Հանրապետության գործող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իրավական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ակտերում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 w:cs="Tahoma"/>
          <w:sz w:val="24"/>
          <w:szCs w:val="24"/>
          <w:lang w:val="af-ZA"/>
        </w:rPr>
        <w:t>/</w:t>
      </w:r>
      <w:r>
        <w:rPr>
          <w:rFonts w:ascii="GHEA Grapalat" w:hAnsi="GHEA Grapalat" w:cs="Tahoma"/>
          <w:sz w:val="24"/>
          <w:szCs w:val="24"/>
          <w:lang w:val="hy-AM"/>
        </w:rPr>
        <w:t>կամ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լրացումներ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կատարելու</w:t>
      </w:r>
      <w:r>
        <w:rPr>
          <w:rFonts w:ascii="GHEA Grapalat" w:hAnsi="GHEA Grapalat" w:cs="Tahoma"/>
          <w:sz w:val="24"/>
          <w:szCs w:val="24"/>
          <w:lang w:val="af-ZA"/>
        </w:rPr>
        <w:t xml:space="preserve">, </w:t>
      </w:r>
      <w:r>
        <w:rPr>
          <w:rFonts w:ascii="GHEA Grapalat" w:hAnsi="GHEA Grapalat" w:cs="Tahoma"/>
          <w:sz w:val="24"/>
          <w:szCs w:val="24"/>
          <w:lang w:val="hy-AM"/>
        </w:rPr>
        <w:t>ինչպես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նաև</w:t>
      </w:r>
      <w:r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</w:t>
      </w:r>
      <w:proofErr w:type="gramStart"/>
      <w:r>
        <w:rPr>
          <w:rFonts w:ascii="GHEA Grapalat" w:hAnsi="GHEA Grapalat" w:cs="Tahoma"/>
          <w:sz w:val="24"/>
          <w:szCs w:val="24"/>
          <w:lang w:val="hy-AM"/>
        </w:rPr>
        <w:t>առաջանում</w:t>
      </w:r>
      <w:r>
        <w:rPr>
          <w:rFonts w:ascii="GHEA Grapalat" w:hAnsi="GHEA Grapalat" w:cs="Tahoma"/>
          <w:sz w:val="24"/>
          <w:szCs w:val="24"/>
          <w:lang w:val="af-ZA"/>
        </w:rPr>
        <w:t>:</w:t>
      </w:r>
      <w:proofErr w:type="gramEnd"/>
    </w:p>
    <w:p w:rsidR="00082FC3" w:rsidRDefault="00082FC3" w:rsidP="00A6280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 w:cs="Sylfaen"/>
          <w:b/>
          <w:lang w:val="af-ZA"/>
        </w:rPr>
        <w:t>6.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lang w:val="pt-BR"/>
        </w:rPr>
        <w:t xml:space="preserve">Սույն </w:t>
      </w:r>
      <w:proofErr w:type="spellStart"/>
      <w:r>
        <w:rPr>
          <w:rFonts w:ascii="GHEA Grapalat" w:hAnsi="GHEA Grapalat" w:cs="Tahoma"/>
        </w:rPr>
        <w:t>որոշման</w:t>
      </w:r>
      <w:proofErr w:type="spellEnd"/>
      <w:r>
        <w:rPr>
          <w:rFonts w:ascii="GHEA Grapalat" w:hAnsi="GHEA Grapalat" w:cs="Tahoma"/>
          <w:lang w:val="pt-BR"/>
        </w:rPr>
        <w:t xml:space="preserve"> ընդունման դեպքում պետական բյուջեում ծախսերի և եկամուտների էական ավելացում կամ նվազեցում չի առաջանում</w:t>
      </w:r>
      <w:r>
        <w:rPr>
          <w:rFonts w:ascii="GHEA Grapalat" w:hAnsi="GHEA Grapalat" w:cs="Tahoma"/>
          <w:lang w:val="hy-AM"/>
        </w:rPr>
        <w:t>:</w:t>
      </w:r>
    </w:p>
    <w:p w:rsidR="00082FC3" w:rsidRDefault="00082FC3" w:rsidP="00A62800">
      <w:pPr>
        <w:spacing w:line="276" w:lineRule="auto"/>
        <w:ind w:firstLine="567"/>
        <w:jc w:val="both"/>
        <w:rPr>
          <w:sz w:val="24"/>
          <w:szCs w:val="24"/>
          <w:lang w:val="pt-BR"/>
        </w:rPr>
      </w:pPr>
    </w:p>
    <w:p w:rsidR="00354A11" w:rsidRPr="007C79C8" w:rsidRDefault="00354A11" w:rsidP="00A62800">
      <w:pPr>
        <w:spacing w:line="276" w:lineRule="auto"/>
        <w:rPr>
          <w:lang w:val="af-ZA"/>
        </w:rPr>
      </w:pPr>
    </w:p>
    <w:sectPr w:rsidR="00354A11" w:rsidRPr="007C79C8" w:rsidSect="00082FC3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/>
        <w:b/>
        <w:sz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55F7B"/>
    <w:rsid w:val="00082FC3"/>
    <w:rsid w:val="002B4FCF"/>
    <w:rsid w:val="00354A11"/>
    <w:rsid w:val="003E7E0C"/>
    <w:rsid w:val="003F5F95"/>
    <w:rsid w:val="00493EA6"/>
    <w:rsid w:val="00557D5C"/>
    <w:rsid w:val="0065459F"/>
    <w:rsid w:val="00667A88"/>
    <w:rsid w:val="006F0BB5"/>
    <w:rsid w:val="007B646B"/>
    <w:rsid w:val="007C79C8"/>
    <w:rsid w:val="00855F7B"/>
    <w:rsid w:val="008E5554"/>
    <w:rsid w:val="008F7A88"/>
    <w:rsid w:val="009606A3"/>
    <w:rsid w:val="00A019F8"/>
    <w:rsid w:val="00A62800"/>
    <w:rsid w:val="00AD7696"/>
    <w:rsid w:val="00AE0F6E"/>
    <w:rsid w:val="00B6433C"/>
    <w:rsid w:val="00C33CBC"/>
    <w:rsid w:val="00DE2A00"/>
    <w:rsid w:val="00EE1232"/>
    <w:rsid w:val="00EF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2DB3C"/>
  <w15:docId w15:val="{5C987205-43EF-4D45-8E10-BAC644246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FC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82FC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82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082FC3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082FC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Normal"/>
    <w:next w:val="Normal"/>
    <w:uiPriority w:val="99"/>
    <w:qFormat/>
    <w:rsid w:val="00082FC3"/>
    <w:pPr>
      <w:autoSpaceDE w:val="0"/>
      <w:autoSpaceDN w:val="0"/>
      <w:adjustRightInd w:val="0"/>
      <w:spacing w:after="0" w:line="241" w:lineRule="atLeast"/>
    </w:pPr>
    <w:rPr>
      <w:rFonts w:ascii="GHEA Grapalat" w:hAnsi="GHEA Grapalat"/>
      <w:sz w:val="24"/>
      <w:szCs w:val="24"/>
    </w:rPr>
  </w:style>
  <w:style w:type="character" w:styleId="Strong">
    <w:name w:val="Strong"/>
    <w:basedOn w:val="DefaultParagraphFont"/>
    <w:uiPriority w:val="22"/>
    <w:qFormat/>
    <w:rsid w:val="00082F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</dc:creator>
  <cp:keywords>https://mul2-ema.gov.am/tasks/402272/oneclick/3himnavorum.docx?token=5c787e71da5971e7e5ade27547db1e4c</cp:keywords>
  <dc:description/>
  <cp:lastModifiedBy>Anjela</cp:lastModifiedBy>
  <cp:revision>25</cp:revision>
  <dcterms:created xsi:type="dcterms:W3CDTF">2022-04-27T05:25:00Z</dcterms:created>
  <dcterms:modified xsi:type="dcterms:W3CDTF">2023-04-04T12:43:00Z</dcterms:modified>
</cp:coreProperties>
</file>