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69" w:rsidRPr="00621ACA" w:rsidRDefault="008D1869" w:rsidP="008D1869">
      <w:pPr>
        <w:spacing w:after="0" w:line="360" w:lineRule="auto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21ACA">
        <w:rPr>
          <w:rFonts w:ascii="GHEA Grapalat" w:hAnsi="GHEA Grapalat" w:cs="Sylfaen"/>
          <w:b/>
          <w:i/>
          <w:sz w:val="24"/>
          <w:szCs w:val="24"/>
          <w:lang w:val="hy-AM"/>
        </w:rPr>
        <w:t>Հ</w:t>
      </w:r>
      <w:r w:rsidRPr="00621AC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21ACA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Pr="00621AC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21ACA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621AC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21ACA">
        <w:rPr>
          <w:rFonts w:ascii="GHEA Grapalat" w:hAnsi="GHEA Grapalat" w:cs="Sylfaen"/>
          <w:b/>
          <w:i/>
          <w:sz w:val="24"/>
          <w:szCs w:val="24"/>
          <w:lang w:val="hy-AM"/>
        </w:rPr>
        <w:t>Ն</w:t>
      </w:r>
      <w:r w:rsidRPr="00621AC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21ACA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Pr="00621AC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21ACA">
        <w:rPr>
          <w:rFonts w:ascii="GHEA Grapalat" w:hAnsi="GHEA Grapalat" w:cs="Sylfaen"/>
          <w:b/>
          <w:i/>
          <w:sz w:val="24"/>
          <w:szCs w:val="24"/>
          <w:lang w:val="hy-AM"/>
        </w:rPr>
        <w:t>Վ</w:t>
      </w:r>
      <w:r w:rsidRPr="00621AC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21ACA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621AC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21ACA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Pr="00621AC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21ACA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621AC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21ACA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</w:p>
    <w:p w:rsidR="00621ACA" w:rsidRPr="00621ACA" w:rsidRDefault="008D1869" w:rsidP="00621ACA">
      <w:pPr>
        <w:spacing w:after="0" w:line="360" w:lineRule="auto"/>
        <w:jc w:val="center"/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621ACA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«</w:t>
      </w:r>
      <w:r w:rsidRPr="00621ACA">
        <w:rPr>
          <w:rFonts w:ascii="GHEA Grapalat" w:hAnsi="GHEA Grapalat"/>
          <w:b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Ոստիկանության մասին» </w:t>
      </w:r>
      <w:r w:rsidRPr="00621ACA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օրենքում լրացում կատարելու մասին</w:t>
      </w:r>
      <w:r w:rsidR="00621ACA" w:rsidRPr="00621ACA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» և «Տեխնիկական անվտանգության ապահովման պետական կարգավորման մասին»</w:t>
      </w:r>
    </w:p>
    <w:p w:rsidR="008D1869" w:rsidRPr="00621ACA" w:rsidRDefault="00621ACA" w:rsidP="00621ACA">
      <w:pPr>
        <w:spacing w:after="0" w:line="360" w:lineRule="auto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621ACA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օրենքում փոփոխություն կատարելու մասին» 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օրենքների</w:t>
      </w:r>
      <w:r w:rsidR="008D1869" w:rsidRPr="00621ACA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ընդունման </w:t>
      </w:r>
      <w:r w:rsidR="008D1869" w:rsidRPr="00621ACA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անհրաժեշտության</w:t>
      </w:r>
      <w:r w:rsidR="008D1869" w:rsidRPr="00621ACA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8D1869" w:rsidRPr="00621ACA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վերաբերյալ</w:t>
      </w:r>
    </w:p>
    <w:p w:rsidR="008D1869" w:rsidRPr="00621ACA" w:rsidRDefault="008D1869" w:rsidP="008D186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D1869" w:rsidRPr="008D1869" w:rsidRDefault="008D1869" w:rsidP="008D186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D1869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537528" w:rsidRPr="00621ACA">
        <w:rPr>
          <w:rFonts w:ascii="GHEA Grapalat" w:hAnsi="GHEA Grapalat" w:cs="Sylfaen"/>
          <w:b/>
          <w:sz w:val="24"/>
          <w:szCs w:val="24"/>
          <w:lang w:val="hy-AM"/>
        </w:rPr>
        <w:t xml:space="preserve">Ընթացիկ իրավիճակը և </w:t>
      </w:r>
      <w:r w:rsidR="00537528" w:rsidRPr="00621ACA">
        <w:rPr>
          <w:rFonts w:ascii="GHEA Grapalat" w:hAnsi="GHEA Grapalat"/>
          <w:b/>
          <w:sz w:val="24"/>
          <w:szCs w:val="24"/>
          <w:lang w:val="hy-AM"/>
        </w:rPr>
        <w:t>ակտի ընդունման անհրաժեշտությունը</w:t>
      </w:r>
    </w:p>
    <w:p w:rsidR="008D1869" w:rsidRPr="00621ACA" w:rsidRDefault="008D1869" w:rsidP="0053752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D18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«Ոստիկանության մասին» օրենքում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621ACA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335AC8" w:rsidRPr="00335AC8">
        <w:rPr>
          <w:rFonts w:ascii="GHEA Grapalat" w:hAnsi="GHEA Grapalat" w:cs="Sylfaen"/>
          <w:sz w:val="24"/>
          <w:szCs w:val="24"/>
          <w:lang w:val="hy-AM"/>
        </w:rPr>
        <w:t>»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21AC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621ACA" w:rsidRPr="00621ACA">
        <w:rPr>
          <w:rFonts w:ascii="GHEA Grapalat" w:hAnsi="GHEA Grapalat"/>
          <w:sz w:val="24"/>
          <w:szCs w:val="24"/>
          <w:lang w:val="hy-AM"/>
        </w:rPr>
        <w:t xml:space="preserve">«Տեխնիկական անվտանգության ապահովման պետական կարգավորման մասին» օրենքում </w:t>
      </w:r>
      <w:r w:rsidR="00621ACA" w:rsidRPr="00621ACA">
        <w:rPr>
          <w:rFonts w:ascii="GHEA Grapalat" w:hAnsi="GHEA Grapalat"/>
          <w:bCs/>
          <w:iCs/>
          <w:sz w:val="24"/>
          <w:szCs w:val="24"/>
          <w:lang w:val="hy-AM"/>
        </w:rPr>
        <w:t>փոփոխություն</w:t>
      </w:r>
      <w:r w:rsidR="00621ACA" w:rsidRPr="00621ACA">
        <w:rPr>
          <w:rFonts w:ascii="GHEA Grapalat" w:hAnsi="GHEA Grapalat"/>
          <w:sz w:val="24"/>
          <w:szCs w:val="24"/>
          <w:lang w:val="hy-AM"/>
        </w:rPr>
        <w:t xml:space="preserve"> կատարելու </w:t>
      </w:r>
      <w:r w:rsidR="00621ACA">
        <w:rPr>
          <w:rFonts w:ascii="GHEA Grapalat" w:hAnsi="GHEA Grapalat"/>
          <w:sz w:val="24"/>
          <w:szCs w:val="24"/>
          <w:lang w:val="hy-AM"/>
        </w:rPr>
        <w:t xml:space="preserve">մասին» օրինագծերի </w:t>
      </w:r>
      <w:r w:rsidR="00621ACA" w:rsidRPr="00621ACA">
        <w:rPr>
          <w:rFonts w:ascii="GHEA Grapalat" w:hAnsi="GHEA Grapalat"/>
          <w:sz w:val="24"/>
          <w:szCs w:val="24"/>
          <w:lang w:val="hy-AM"/>
        </w:rPr>
        <w:t xml:space="preserve">անհրաժեշտությունը պայմանավորված 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ՀՀ ՆԳՆ ոստիկանության պարեկային ծառայության ջրային </w:t>
      </w:r>
      <w:r w:rsidR="003063FA" w:rsidRPr="00621ACA">
        <w:rPr>
          <w:rFonts w:ascii="GHEA Grapalat" w:hAnsi="GHEA Grapalat"/>
          <w:sz w:val="24"/>
          <w:szCs w:val="24"/>
          <w:lang w:val="hy-AM"/>
        </w:rPr>
        <w:t>ստորաբաժանման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ներդրմամբ:</w:t>
      </w:r>
    </w:p>
    <w:p w:rsidR="008D1869" w:rsidRPr="008D1869" w:rsidRDefault="008D1869" w:rsidP="008D1869">
      <w:pPr>
        <w:spacing w:after="0" w:line="360" w:lineRule="auto"/>
        <w:ind w:firstLine="630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8D1869">
        <w:rPr>
          <w:rFonts w:ascii="GHEA Grapalat" w:hAnsi="GHEA Grapalat"/>
          <w:sz w:val="24"/>
          <w:szCs w:val="24"/>
          <w:lang w:val="hy-AM"/>
        </w:rPr>
        <w:t xml:space="preserve">ՀՀ ՆԳՆ ոստիկանության պարեկային </w:t>
      </w:r>
      <w:r w:rsidRPr="008D1869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 xml:space="preserve">ծառայության կազմում մասնագիտացված </w:t>
      </w:r>
      <w:r w:rsidR="00335AC8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>պարեկային</w:t>
      </w:r>
      <w:r w:rsidRPr="008D1869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 xml:space="preserve"> ստորաբաժանման ստեղծմամբ իրականացվելու է ջրային </w:t>
      </w:r>
      <w:r w:rsidR="00335AC8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>պարեկությա</w:t>
      </w:r>
      <w:r w:rsidRPr="008D1869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>ն</w:t>
      </w:r>
      <w:r w:rsidR="00794EA8" w:rsidRPr="00794EA8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 xml:space="preserve"> ծառայություն</w:t>
      </w:r>
      <w:r w:rsidRPr="008D1869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>, որի շրջանակներում այդ ստորաբաժանմանը վերապահվելու են մի շարք գործառույթներ</w:t>
      </w:r>
      <w:r w:rsidR="00794EA8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>:</w:t>
      </w:r>
      <w:r w:rsidRPr="008D1869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794EA8" w:rsidRPr="00794EA8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>Վերջիններիս</w:t>
      </w:r>
      <w:r w:rsidRPr="008D1869">
        <w:rPr>
          <w:rFonts w:ascii="GHEA Grapalat" w:hAnsi="GHEA Grapalat" w:cs="Calibri"/>
          <w:color w:val="0D0D0D" w:themeColor="text1" w:themeTint="F2"/>
          <w:sz w:val="24"/>
          <w:szCs w:val="24"/>
          <w:lang w:val="hy-AM"/>
        </w:rPr>
        <w:t xml:space="preserve"> իրականացումը </w:t>
      </w:r>
      <w:r w:rsidRPr="008D1869">
        <w:rPr>
          <w:rFonts w:ascii="GHEA Grapalat" w:hAnsi="GHEA Grapalat" w:cs="GHEA Grapalat"/>
          <w:sz w:val="24"/>
          <w:szCs w:val="24"/>
          <w:lang w:val="hy-AM"/>
        </w:rPr>
        <w:t xml:space="preserve">զուգորդված է լինելու Սահմանադրությամբ երաշխավորված </w:t>
      </w:r>
      <w:r w:rsidRPr="008D1869">
        <w:rPr>
          <w:rFonts w:ascii="GHEA Grapalat" w:eastAsia="Times New Roman" w:hAnsi="GHEA Grapalat" w:cs="Tahoma"/>
          <w:sz w:val="24"/>
          <w:szCs w:val="24"/>
          <w:lang w:val="hy-AM"/>
        </w:rPr>
        <w:t>անձանց մի շարք իրավունքների սահմանափակման հետ։</w:t>
      </w:r>
    </w:p>
    <w:p w:rsidR="00D632D4" w:rsidRDefault="008D1869" w:rsidP="00D632D4">
      <w:pPr>
        <w:spacing w:after="0" w:line="360" w:lineRule="auto"/>
        <w:ind w:firstLine="63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D1869">
        <w:rPr>
          <w:rFonts w:ascii="GHEA Grapalat" w:eastAsia="Times New Roman" w:hAnsi="GHEA Grapalat" w:cs="Tahoma"/>
          <w:sz w:val="24"/>
          <w:szCs w:val="24"/>
          <w:lang w:val="hy-AM"/>
        </w:rPr>
        <w:t>Նշվածից ելնելով՝ անհրաժեշտ է ոստիկանությանն օրենքով վերապահել համապատասխան իրավունքներ (լիազորություններ), որոնց հիման վրա հնարավոր կլինի</w:t>
      </w:r>
      <w:r w:rsidR="00794EA8" w:rsidRPr="00794EA8">
        <w:rPr>
          <w:rFonts w:ascii="GHEA Grapalat" w:eastAsia="Times New Roman" w:hAnsi="GHEA Grapalat" w:cs="Tahoma"/>
          <w:sz w:val="24"/>
          <w:szCs w:val="24"/>
          <w:lang w:val="hy-AM"/>
        </w:rPr>
        <w:t>՝</w:t>
      </w:r>
      <w:r w:rsidRPr="008D1869">
        <w:rPr>
          <w:rFonts w:ascii="GHEA Grapalat" w:eastAsia="Times New Roman" w:hAnsi="GHEA Grapalat" w:cs="Tahoma"/>
          <w:sz w:val="24"/>
          <w:szCs w:val="24"/>
          <w:lang w:val="hy-AM"/>
        </w:rPr>
        <w:t xml:space="preserve"> լիարժեք </w:t>
      </w:r>
      <w:r w:rsidR="009C0C0D" w:rsidRPr="009C0C0D">
        <w:rPr>
          <w:rFonts w:ascii="GHEA Grapalat" w:eastAsia="Times New Roman" w:hAnsi="GHEA Grapalat" w:cs="Tahoma"/>
          <w:sz w:val="24"/>
          <w:szCs w:val="24"/>
          <w:lang w:val="hy-AM"/>
        </w:rPr>
        <w:t>լուծելու</w:t>
      </w:r>
      <w:r w:rsidRPr="008D1869">
        <w:rPr>
          <w:rFonts w:ascii="GHEA Grapalat" w:eastAsia="Times New Roman" w:hAnsi="GHEA Grapalat" w:cs="Tahoma"/>
          <w:sz w:val="24"/>
          <w:szCs w:val="24"/>
          <w:lang w:val="hy-AM"/>
        </w:rPr>
        <w:t xml:space="preserve"> նշված ծառայության ստեղծմա</w:t>
      </w:r>
      <w:r w:rsidR="00D632D4">
        <w:rPr>
          <w:rFonts w:ascii="GHEA Grapalat" w:eastAsia="Times New Roman" w:hAnsi="GHEA Grapalat" w:cs="Tahoma"/>
          <w:sz w:val="24"/>
          <w:szCs w:val="24"/>
          <w:lang w:val="hy-AM"/>
        </w:rPr>
        <w:t>մ</w:t>
      </w:r>
      <w:r w:rsidRPr="008D1869">
        <w:rPr>
          <w:rFonts w:ascii="GHEA Grapalat" w:eastAsia="Times New Roman" w:hAnsi="GHEA Grapalat" w:cs="Tahoma"/>
          <w:sz w:val="24"/>
          <w:szCs w:val="24"/>
          <w:lang w:val="hy-AM"/>
        </w:rPr>
        <w:t xml:space="preserve">բ նախանշված խնդիրները և </w:t>
      </w:r>
      <w:r w:rsidR="009C0C0D" w:rsidRPr="009C0C0D">
        <w:rPr>
          <w:rFonts w:ascii="GHEA Grapalat" w:eastAsia="Times New Roman" w:hAnsi="GHEA Grapalat" w:cs="Tahoma"/>
          <w:sz w:val="24"/>
          <w:szCs w:val="24"/>
          <w:lang w:val="hy-AM"/>
        </w:rPr>
        <w:t xml:space="preserve">հասնելու </w:t>
      </w:r>
      <w:r w:rsidR="009C0C0D">
        <w:rPr>
          <w:rFonts w:ascii="GHEA Grapalat" w:eastAsia="Times New Roman" w:hAnsi="GHEA Grapalat" w:cs="Tahoma"/>
          <w:sz w:val="24"/>
          <w:szCs w:val="24"/>
          <w:lang w:val="hy-AM"/>
        </w:rPr>
        <w:t>նպատակներին</w:t>
      </w:r>
      <w:r w:rsidRPr="008D1869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  <w:r w:rsidR="00537528" w:rsidRPr="00621AC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632D4" w:rsidRPr="00D632D4" w:rsidRDefault="00D632D4" w:rsidP="00687898">
      <w:pPr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Բացի այդ,</w:t>
      </w:r>
      <w:r w:rsidRPr="00D632D4">
        <w:rPr>
          <w:rFonts w:ascii="GHEA Grapalat" w:hAnsi="GHEA Grapalat" w:cs="GHEA Grapalat"/>
          <w:sz w:val="24"/>
          <w:szCs w:val="24"/>
          <w:lang w:val="hy-AM"/>
        </w:rPr>
        <w:t xml:space="preserve"> հաշվի առնելով «Վարչական իրավախախտումների մասին» ՀՀ օրենսգրքում օգտագործվող լողամիջոց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ձևակերպումը՝ </w:t>
      </w:r>
      <w:r w:rsidR="00687898" w:rsidRPr="00687898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«Տեխնիկական անվտանգության ապահովման պետական կարգավորման մասին» օրենքում</w:t>
      </w:r>
      <w:r w:rsidR="00687898" w:rsidRPr="00621ACA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B7836" w:rsidRPr="005B7836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գործածվող</w:t>
      </w:r>
      <w:r w:rsidR="005B7836" w:rsidRPr="005B7836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632D4">
        <w:rPr>
          <w:rFonts w:ascii="GHEA Grapalat" w:hAnsi="GHEA Grapalat" w:cs="GHEA Grapalat"/>
          <w:sz w:val="24"/>
          <w:szCs w:val="24"/>
          <w:lang w:val="hy-AM"/>
        </w:rPr>
        <w:t xml:space="preserve">ջրային լողամիջոց հասկացությունը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փոխարինվել է </w:t>
      </w:r>
      <w:r w:rsidRPr="00D632D4">
        <w:rPr>
          <w:rFonts w:ascii="GHEA Grapalat" w:hAnsi="GHEA Grapalat" w:cs="GHEA Grapalat"/>
          <w:sz w:val="24"/>
          <w:szCs w:val="24"/>
          <w:lang w:val="hy-AM"/>
        </w:rPr>
        <w:t>լողամիջոց հասկացությ</w:t>
      </w:r>
      <w:r>
        <w:rPr>
          <w:rFonts w:ascii="GHEA Grapalat" w:hAnsi="GHEA Grapalat" w:cs="GHEA Grapalat"/>
          <w:sz w:val="24"/>
          <w:szCs w:val="24"/>
          <w:lang w:val="hy-AM"/>
        </w:rPr>
        <w:t>ամբ</w:t>
      </w:r>
      <w:r w:rsidRPr="00D632D4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8D1869" w:rsidRPr="00537528" w:rsidRDefault="008D1869" w:rsidP="00537528">
      <w:pPr>
        <w:spacing w:after="0" w:line="360" w:lineRule="auto"/>
        <w:ind w:firstLine="63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D1869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քաղաքականությունը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նախատեսում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 xml:space="preserve">է իրավական բավարար երաշխիքների </w:t>
      </w:r>
      <w:bookmarkStart w:id="0" w:name="_Hlk129794204"/>
      <w:r w:rsidRPr="008D1869">
        <w:rPr>
          <w:rFonts w:ascii="GHEA Grapalat" w:hAnsi="GHEA Grapalat" w:cs="Sylfaen"/>
          <w:sz w:val="24"/>
          <w:szCs w:val="24"/>
          <w:lang w:val="hy-AM"/>
        </w:rPr>
        <w:t>ստեղծում՝</w:t>
      </w:r>
      <w:bookmarkEnd w:id="0"/>
      <w:r w:rsidRPr="008D1869">
        <w:rPr>
          <w:rFonts w:ascii="GHEA Grapalat" w:hAnsi="GHEA Grapalat" w:cs="Sylfaen"/>
          <w:sz w:val="24"/>
          <w:szCs w:val="24"/>
          <w:lang w:val="hy-AM"/>
        </w:rPr>
        <w:t xml:space="preserve"> ներդրվող </w:t>
      </w:r>
      <w:r w:rsidR="003063FA" w:rsidRPr="008D1869">
        <w:rPr>
          <w:rFonts w:ascii="GHEA Grapalat" w:hAnsi="GHEA Grapalat"/>
          <w:sz w:val="24"/>
          <w:szCs w:val="24"/>
          <w:lang w:val="hy-AM"/>
        </w:rPr>
        <w:t xml:space="preserve">պարեկային ծառայության ջրային </w:t>
      </w:r>
      <w:r w:rsidR="003063FA" w:rsidRPr="00621ACA">
        <w:rPr>
          <w:rFonts w:ascii="GHEA Grapalat" w:hAnsi="GHEA Grapalat"/>
          <w:sz w:val="24"/>
          <w:szCs w:val="24"/>
          <w:lang w:val="hy-AM"/>
        </w:rPr>
        <w:t>ստորաբաժանման</w:t>
      </w:r>
      <w:r w:rsidR="003063FA"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օրենսդրական գործառույթների իրականացումն ապահովելու համար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D1869" w:rsidRPr="008D1869" w:rsidRDefault="008D1869" w:rsidP="008D186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D1869" w:rsidRPr="008D1869" w:rsidRDefault="00537528" w:rsidP="008D186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21ACA">
        <w:rPr>
          <w:rFonts w:ascii="GHEA Grapalat" w:hAnsi="GHEA Grapalat"/>
          <w:b/>
          <w:sz w:val="24"/>
          <w:szCs w:val="24"/>
          <w:lang w:val="hy-AM"/>
        </w:rPr>
        <w:t>2</w:t>
      </w:r>
      <w:r w:rsidR="008D1869" w:rsidRPr="008D186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8D1869" w:rsidRPr="008D1869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="008D1869" w:rsidRPr="008D18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D1869" w:rsidRPr="008D1869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="008D1869" w:rsidRPr="008D18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D1869" w:rsidRPr="008D1869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8D1869" w:rsidRPr="008D18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D1869" w:rsidRPr="008D1869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="008D1869" w:rsidRPr="008D186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8D1869" w:rsidRPr="00DC37B6" w:rsidRDefault="008D1869" w:rsidP="008D186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1869">
        <w:rPr>
          <w:rFonts w:ascii="GHEA Grapalat" w:hAnsi="GHEA Grapalat"/>
          <w:i/>
          <w:iCs/>
          <w:sz w:val="24"/>
          <w:szCs w:val="24"/>
          <w:lang w:val="hy-AM"/>
        </w:rPr>
        <w:lastRenderedPageBreak/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="005B7836">
        <w:rPr>
          <w:rFonts w:ascii="GHEA Grapalat" w:hAnsi="GHEA Grapalat" w:cs="Sylfaen"/>
          <w:sz w:val="24"/>
          <w:szCs w:val="24"/>
          <w:lang w:val="hy-AM"/>
        </w:rPr>
        <w:t xml:space="preserve">լրացման և </w:t>
      </w:r>
      <w:r w:rsidR="00621ACA">
        <w:rPr>
          <w:rFonts w:ascii="GHEA Grapalat" w:hAnsi="GHEA Grapalat" w:cs="Sylfaen"/>
          <w:sz w:val="24"/>
          <w:szCs w:val="24"/>
          <w:lang w:val="hy-AM"/>
        </w:rPr>
        <w:t xml:space="preserve">փոփոխության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կնախատեսվեն անհրաժեշտ իրավական կարգավորումներ </w:t>
      </w:r>
      <w:r w:rsidR="003063FA" w:rsidRPr="008D1869">
        <w:rPr>
          <w:rFonts w:ascii="GHEA Grapalat" w:hAnsi="GHEA Grapalat"/>
          <w:sz w:val="24"/>
          <w:szCs w:val="24"/>
          <w:lang w:val="hy-AM"/>
        </w:rPr>
        <w:t xml:space="preserve">պարեկային ծառայության ջրային </w:t>
      </w:r>
      <w:r w:rsidR="003063FA" w:rsidRPr="00621ACA">
        <w:rPr>
          <w:rFonts w:ascii="GHEA Grapalat" w:hAnsi="GHEA Grapalat"/>
          <w:sz w:val="24"/>
          <w:szCs w:val="24"/>
          <w:lang w:val="hy-AM"/>
        </w:rPr>
        <w:t>ստորաբաժանման</w:t>
      </w:r>
      <w:r w:rsidR="003063FA"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ծառայողի կողմից իր պարտականությունները պատշաճ կատարելու համար։</w:t>
      </w:r>
      <w:r w:rsidR="00541080" w:rsidRPr="00541080">
        <w:rPr>
          <w:rFonts w:ascii="GHEA Grapalat" w:hAnsi="GHEA Grapalat" w:cs="Sylfaen"/>
          <w:sz w:val="24"/>
          <w:szCs w:val="24"/>
          <w:lang w:val="hy-AM"/>
        </w:rPr>
        <w:t xml:space="preserve"> Միաժամանակ, նախագծերի ընդունմամբ </w:t>
      </w:r>
      <w:bookmarkStart w:id="1" w:name="_GoBack"/>
      <w:bookmarkEnd w:id="1"/>
      <w:r w:rsidR="00541080" w:rsidRPr="00541080">
        <w:rPr>
          <w:rFonts w:ascii="GHEA Grapalat" w:hAnsi="GHEA Grapalat" w:cs="Sylfaen"/>
          <w:sz w:val="24"/>
          <w:szCs w:val="24"/>
          <w:lang w:val="hy-AM"/>
        </w:rPr>
        <w:t>կառաջան</w:t>
      </w:r>
      <w:r w:rsidR="00541080" w:rsidRPr="00DC37B6">
        <w:rPr>
          <w:rFonts w:ascii="GHEA Grapalat" w:hAnsi="GHEA Grapalat" w:cs="Sylfaen"/>
          <w:sz w:val="24"/>
          <w:szCs w:val="24"/>
          <w:lang w:val="hy-AM"/>
        </w:rPr>
        <w:t>ա</w:t>
      </w:r>
      <w:r w:rsidR="00541080" w:rsidRPr="00541080">
        <w:rPr>
          <w:rFonts w:ascii="GHEA Grapalat" w:hAnsi="GHEA Grapalat" w:cs="Sylfaen"/>
          <w:sz w:val="24"/>
          <w:szCs w:val="24"/>
          <w:lang w:val="hy-AM"/>
        </w:rPr>
        <w:t xml:space="preserve"> ենթաօրենսդրական իրավական ակտերում փոփոխություններ կատարելու անհրաժեշտություն</w:t>
      </w:r>
      <w:r w:rsidR="00DC37B6" w:rsidRPr="00DC37B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37528" w:rsidRDefault="00537528" w:rsidP="00537528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537528" w:rsidRPr="00F165D6" w:rsidRDefault="00537528" w:rsidP="00537528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3. Կապը ռազմավարական փաստաթղթերի հետ.</w:t>
      </w:r>
    </w:p>
    <w:p w:rsidR="00537528" w:rsidRPr="004719A3" w:rsidRDefault="00537528" w:rsidP="00537528">
      <w:pPr>
        <w:pStyle w:val="a4"/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 w:cs="Sylfaen"/>
          <w:b/>
          <w:color w:val="000000"/>
          <w:sz w:val="24"/>
          <w:szCs w:val="24"/>
          <w:u w:val="single"/>
          <w:lang w:val="fr-FR"/>
        </w:rPr>
      </w:pP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Նախագծ</w:t>
      </w:r>
      <w:r w:rsidR="00621ACA">
        <w:rPr>
          <w:rFonts w:ascii="GHEA Grapalat" w:hAnsi="GHEA Grapalat" w:cs="Sylfaen"/>
          <w:color w:val="000000"/>
          <w:sz w:val="24"/>
          <w:szCs w:val="24"/>
          <w:lang w:val="hy-AM"/>
        </w:rPr>
        <w:t>երը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բխում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21ACA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="004719A3">
        <w:rPr>
          <w:rFonts w:ascii="GHEA Grapalat" w:hAnsi="GHEA Grapalat"/>
          <w:color w:val="000000"/>
          <w:sz w:val="24"/>
          <w:szCs w:val="24"/>
          <w:lang w:val="fr-FR"/>
        </w:rPr>
        <w:t xml:space="preserve"> ՀՀ կառավարության 2021 թվականի նոյեմբերի 18-ի թիվ 1902-Լ որոշման 1-ին հավելվածի Ոստիկանություն բաժնի 3-րդ կետի 3.6-րդ  ենթակետից՝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Ջրային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պարեկային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ծառայության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ներդրում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`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Գեղարքունիքի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մարզի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Պարեկային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ծառայության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կազմում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մասնագիտացված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ջրային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պարեկային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ստորաբաժանման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4719A3" w:rsidRPr="004719A3">
        <w:rPr>
          <w:rFonts w:ascii="GHEA Grapalat" w:hAnsi="GHEA Grapalat"/>
          <w:b/>
          <w:sz w:val="24"/>
          <w:szCs w:val="24"/>
          <w:u w:val="single"/>
        </w:rPr>
        <w:t>ստեղծում</w:t>
      </w:r>
      <w:r w:rsidR="004719A3" w:rsidRPr="00621ACA">
        <w:rPr>
          <w:rFonts w:ascii="GHEA Grapalat" w:hAnsi="GHEA Grapalat"/>
          <w:b/>
          <w:sz w:val="24"/>
          <w:szCs w:val="24"/>
          <w:u w:val="single"/>
          <w:lang w:val="fr-FR"/>
        </w:rPr>
        <w:t>:</w:t>
      </w:r>
    </w:p>
    <w:p w:rsidR="004719A3" w:rsidRPr="00621ACA" w:rsidRDefault="004719A3" w:rsidP="00537528">
      <w:pPr>
        <w:pStyle w:val="a4"/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147712" w:rsidRDefault="00147712" w:rsidP="00147712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4. Լրացուցիչ ֆինանսական միջոցների անհրաժեշտության և պետական բյուջեի եկամուտների և ծախսերի սպասվելիք փոփոխությունների մասին</w:t>
      </w:r>
    </w:p>
    <w:p w:rsidR="00147712" w:rsidRPr="00621ACA" w:rsidRDefault="00147712" w:rsidP="001477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Պետական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բյուջեի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օրենքով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չարգելված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այլ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միջոցների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հաշվին՝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ջրային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պարեկության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կապված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գնահատականը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 w:rsidR="00E05FB4">
        <w:rPr>
          <w:rFonts w:ascii="GHEA Grapalat" w:hAnsi="GHEA Grapalat"/>
          <w:sz w:val="24"/>
          <w:szCs w:val="24"/>
        </w:rPr>
        <w:t>ճշգրտ</w:t>
      </w:r>
      <w:r>
        <w:rPr>
          <w:rFonts w:ascii="GHEA Grapalat" w:hAnsi="GHEA Grapalat"/>
          <w:sz w:val="24"/>
          <w:szCs w:val="24"/>
        </w:rPr>
        <w:t>մ</w:t>
      </w:r>
      <w:r w:rsidR="00E05FB4">
        <w:rPr>
          <w:rFonts w:ascii="GHEA Grapalat" w:hAnsi="GHEA Grapalat"/>
          <w:sz w:val="24"/>
          <w:szCs w:val="24"/>
        </w:rPr>
        <w:t>ան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փուլում</w:t>
      </w:r>
      <w:r w:rsidRPr="00621AC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621ACA">
        <w:rPr>
          <w:rFonts w:ascii="GHEA Grapalat" w:hAnsi="GHEA Grapalat"/>
          <w:sz w:val="24"/>
          <w:szCs w:val="24"/>
          <w:lang w:val="fr-FR"/>
        </w:rPr>
        <w:t>:</w:t>
      </w:r>
      <w:r w:rsidR="00583D51">
        <w:rPr>
          <w:rFonts w:ascii="GHEA Grapalat" w:hAnsi="GHEA Grapalat"/>
          <w:sz w:val="24"/>
          <w:szCs w:val="24"/>
          <w:lang w:val="fr-FR"/>
        </w:rPr>
        <w:t xml:space="preserve"> Ֆինանսական գնահատականը կհստակեցվի ոստիկանության պարեկային ծառայության ջրային ստորաբաժանման համար անհրաժեշտ </w:t>
      </w:r>
      <w:r w:rsidR="004B4E6F">
        <w:rPr>
          <w:rFonts w:ascii="GHEA Grapalat" w:hAnsi="GHEA Grapalat"/>
          <w:sz w:val="24"/>
          <w:szCs w:val="24"/>
          <w:lang w:val="fr-FR"/>
        </w:rPr>
        <w:t xml:space="preserve">տեխնիկական սարքերի և </w:t>
      </w:r>
      <w:r w:rsidR="00C82F73">
        <w:rPr>
          <w:rFonts w:ascii="GHEA Grapalat" w:hAnsi="GHEA Grapalat"/>
          <w:sz w:val="24"/>
          <w:szCs w:val="24"/>
          <w:lang w:val="fr-FR"/>
        </w:rPr>
        <w:t>միջոցների ձեռբերման նպատակով կազմակերպվող մրցույթների արդյունքների ամփոփումից հետո</w:t>
      </w:r>
      <w:r w:rsidR="004B4E6F">
        <w:rPr>
          <w:rFonts w:ascii="Calibri" w:hAnsi="Calibri" w:cs="Calibri"/>
          <w:sz w:val="24"/>
          <w:szCs w:val="24"/>
          <w:lang w:val="fr-FR"/>
        </w:rPr>
        <w:t>:</w:t>
      </w:r>
    </w:p>
    <w:p w:rsidR="00143BC3" w:rsidRPr="008D1869" w:rsidRDefault="00143BC3" w:rsidP="008D1869">
      <w:pPr>
        <w:spacing w:after="0" w:line="360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</w:p>
    <w:p w:rsidR="008D1869" w:rsidRPr="008D1869" w:rsidRDefault="008D1869" w:rsidP="008D186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D1869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Pr="008D1869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8D18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8D18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8D1869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8D1869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8D18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8D1869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8D1869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8D18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b/>
          <w:sz w:val="24"/>
          <w:szCs w:val="24"/>
          <w:lang w:val="hy-AM"/>
        </w:rPr>
        <w:t>անձինք</w:t>
      </w:r>
      <w:r w:rsidRPr="008D186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8D1869" w:rsidRPr="008D1869" w:rsidRDefault="008D1869" w:rsidP="008D1869">
      <w:pPr>
        <w:spacing w:after="0" w:line="360" w:lineRule="auto"/>
        <w:ind w:firstLine="720"/>
        <w:jc w:val="both"/>
        <w:rPr>
          <w:rFonts w:ascii="GHEA Grapalat" w:hAnsi="GHEA Grapalat" w:cs="Sylfaen"/>
          <w:i/>
          <w:iCs/>
          <w:sz w:val="24"/>
          <w:szCs w:val="24"/>
          <w:lang w:val="hy-AM"/>
        </w:rPr>
      </w:pPr>
    </w:p>
    <w:p w:rsidR="008D1869" w:rsidRPr="008D1869" w:rsidRDefault="008D1869" w:rsidP="008D186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D186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է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sz w:val="24"/>
          <w:szCs w:val="24"/>
          <w:lang w:val="hy-AM"/>
        </w:rPr>
        <w:t>ՀՀ</w:t>
      </w:r>
      <w:r w:rsidR="00682830" w:rsidRPr="00621ACA">
        <w:rPr>
          <w:rFonts w:ascii="GHEA Grapalat" w:hAnsi="GHEA Grapalat" w:cs="Sylfaen"/>
          <w:sz w:val="24"/>
          <w:szCs w:val="24"/>
          <w:lang w:val="hy-AM"/>
        </w:rPr>
        <w:t xml:space="preserve"> ՆԳՆ</w:t>
      </w:r>
      <w:r w:rsidRPr="008D1869">
        <w:rPr>
          <w:rFonts w:ascii="GHEA Grapalat" w:hAnsi="GHEA Grapalat"/>
          <w:sz w:val="24"/>
          <w:szCs w:val="24"/>
          <w:lang w:val="hy-AM"/>
        </w:rPr>
        <w:t xml:space="preserve"> կողմից: </w:t>
      </w:r>
    </w:p>
    <w:p w:rsidR="008D1869" w:rsidRPr="008D1869" w:rsidRDefault="008D1869" w:rsidP="008D1869">
      <w:pPr>
        <w:spacing w:after="0" w:line="360" w:lineRule="auto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</w:p>
    <w:p w:rsidR="008D1869" w:rsidRPr="008D1869" w:rsidRDefault="008D1869" w:rsidP="008D186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D1869">
        <w:rPr>
          <w:rFonts w:ascii="GHEA Grapalat" w:hAnsi="GHEA Grapalat"/>
          <w:b/>
          <w:sz w:val="24"/>
          <w:szCs w:val="24"/>
          <w:lang w:val="hy-AM"/>
        </w:rPr>
        <w:t xml:space="preserve">6. </w:t>
      </w:r>
      <w:r w:rsidRPr="008D186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8D18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D1869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8D186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8D1869" w:rsidRPr="00841999" w:rsidRDefault="004009F5" w:rsidP="008D186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009F5">
        <w:rPr>
          <w:rFonts w:ascii="GHEA Grapalat" w:hAnsi="GHEA Grapalat" w:cs="Sylfaen"/>
          <w:sz w:val="24"/>
          <w:szCs w:val="24"/>
          <w:lang w:val="hy-AM"/>
        </w:rPr>
        <w:t>Կապահովվեն պ</w:t>
      </w:r>
      <w:r w:rsidR="003063FA" w:rsidRPr="008D1869">
        <w:rPr>
          <w:rFonts w:ascii="GHEA Grapalat" w:hAnsi="GHEA Grapalat"/>
          <w:sz w:val="24"/>
          <w:szCs w:val="24"/>
          <w:lang w:val="hy-AM"/>
        </w:rPr>
        <w:t xml:space="preserve">արեկային ծառայության ջրային </w:t>
      </w:r>
      <w:r w:rsidR="003063FA" w:rsidRPr="00621ACA">
        <w:rPr>
          <w:rFonts w:ascii="GHEA Grapalat" w:hAnsi="GHEA Grapalat"/>
          <w:sz w:val="24"/>
          <w:szCs w:val="24"/>
          <w:lang w:val="hy-AM"/>
        </w:rPr>
        <w:t>ստորաբաժանման</w:t>
      </w:r>
      <w:r w:rsidR="003063FA" w:rsidRPr="008D1869">
        <w:rPr>
          <w:rFonts w:ascii="GHEA Grapalat" w:hAnsi="GHEA Grapalat"/>
          <w:sz w:val="24"/>
          <w:szCs w:val="24"/>
          <w:lang w:val="hy-AM"/>
        </w:rPr>
        <w:t xml:space="preserve"> </w:t>
      </w:r>
      <w:r w:rsidR="008D1869" w:rsidRPr="008D1869">
        <w:rPr>
          <w:rFonts w:ascii="GHEA Grapalat" w:hAnsi="GHEA Grapalat" w:cs="Sylfaen"/>
          <w:sz w:val="24"/>
          <w:szCs w:val="24"/>
          <w:lang w:val="hy-AM"/>
        </w:rPr>
        <w:t>գործառույթների իրականացման իրավական երաշխիքներ։</w:t>
      </w:r>
      <w:r w:rsidR="00224535" w:rsidRPr="002245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4535" w:rsidRPr="001071D6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="006F6882" w:rsidRPr="006F6882">
        <w:rPr>
          <w:rFonts w:ascii="GHEA Grapalat" w:hAnsi="GHEA Grapalat" w:cs="Sylfaen"/>
          <w:sz w:val="24"/>
          <w:szCs w:val="24"/>
          <w:lang w:val="hy-AM"/>
        </w:rPr>
        <w:t xml:space="preserve">, թեև նշված ոլորտում առկա են </w:t>
      </w:r>
      <w:r w:rsidR="00B64F3A" w:rsidRPr="00B64F3A">
        <w:rPr>
          <w:rFonts w:ascii="GHEA Grapalat" w:hAnsi="GHEA Grapalat" w:cs="Sylfaen"/>
          <w:sz w:val="24"/>
          <w:szCs w:val="24"/>
          <w:lang w:val="hy-AM"/>
        </w:rPr>
        <w:t xml:space="preserve">որոշակի </w:t>
      </w:r>
      <w:r w:rsidR="006F6882" w:rsidRPr="006F6882">
        <w:rPr>
          <w:rFonts w:ascii="GHEA Grapalat" w:hAnsi="GHEA Grapalat" w:cs="Sylfaen"/>
          <w:sz w:val="24"/>
          <w:szCs w:val="24"/>
          <w:lang w:val="hy-AM"/>
        </w:rPr>
        <w:t>իրավակար</w:t>
      </w:r>
      <w:r w:rsidR="00B64F3A" w:rsidRPr="00B64F3A">
        <w:rPr>
          <w:rFonts w:ascii="GHEA Grapalat" w:hAnsi="GHEA Grapalat" w:cs="Sylfaen"/>
          <w:sz w:val="24"/>
          <w:szCs w:val="24"/>
          <w:lang w:val="hy-AM"/>
        </w:rPr>
        <w:t xml:space="preserve">գավորումներ, այնուամենայնիվ, դեռևս ձևավորված չէ պատշաճ մշակույթ: </w:t>
      </w:r>
      <w:r w:rsidR="00185F02" w:rsidRPr="00185F02">
        <w:rPr>
          <w:rFonts w:ascii="GHEA Grapalat" w:hAnsi="GHEA Grapalat" w:cs="Sylfaen"/>
          <w:sz w:val="24"/>
          <w:szCs w:val="24"/>
          <w:lang w:val="hy-AM"/>
        </w:rPr>
        <w:t>Ն</w:t>
      </w:r>
      <w:r w:rsidR="00F33F00" w:rsidRPr="00672B94">
        <w:rPr>
          <w:rFonts w:ascii="GHEA Grapalat" w:hAnsi="GHEA Grapalat" w:cs="Sylfaen"/>
          <w:sz w:val="24"/>
          <w:szCs w:val="24"/>
          <w:lang w:val="hy-AM"/>
        </w:rPr>
        <w:t>ախագծերի ընդունումը կնպաստի</w:t>
      </w:r>
      <w:r w:rsidR="00F33F00" w:rsidRPr="00B64F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4535" w:rsidRPr="001071D6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</w:t>
      </w:r>
      <w:r w:rsidR="003D1221" w:rsidRPr="001071D6">
        <w:rPr>
          <w:rFonts w:ascii="GHEA Grapalat" w:hAnsi="GHEA Grapalat" w:cs="Sylfaen"/>
          <w:sz w:val="24"/>
          <w:szCs w:val="24"/>
          <w:lang w:val="hy-AM"/>
        </w:rPr>
        <w:t xml:space="preserve">ջրային տարածքներում </w:t>
      </w:r>
      <w:r w:rsidR="001071D6" w:rsidRPr="001071D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լողամիջոցների շահագործման նկատմամբ պետական </w:t>
      </w:r>
      <w:r w:rsidR="00236CD2" w:rsidRPr="00843A9A">
        <w:rPr>
          <w:rFonts w:ascii="GHEA Grapalat" w:hAnsi="GHEA Grapalat" w:cs="Sylfaen"/>
          <w:sz w:val="24"/>
          <w:szCs w:val="24"/>
          <w:lang w:val="hy-AM"/>
        </w:rPr>
        <w:t>վերա</w:t>
      </w:r>
      <w:r w:rsidR="00236CD2" w:rsidRPr="001071D6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236CD2" w:rsidRPr="00672B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7F5B" w:rsidRPr="004009F5">
        <w:rPr>
          <w:rFonts w:ascii="GHEA Grapalat" w:hAnsi="GHEA Grapalat" w:cs="Sylfaen"/>
          <w:sz w:val="24"/>
          <w:szCs w:val="24"/>
          <w:lang w:val="hy-AM"/>
        </w:rPr>
        <w:t>արդյունավետության բարձրացմանը</w:t>
      </w:r>
      <w:r w:rsidR="00887F5B" w:rsidRPr="00672B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7F5B" w:rsidRPr="00887F5B">
        <w:rPr>
          <w:rFonts w:ascii="GHEA Grapalat" w:hAnsi="GHEA Grapalat" w:cs="Sylfaen"/>
          <w:sz w:val="24"/>
          <w:szCs w:val="24"/>
          <w:lang w:val="hy-AM"/>
        </w:rPr>
        <w:t xml:space="preserve">և համապատասխան </w:t>
      </w:r>
      <w:r w:rsidR="00236CD2" w:rsidRPr="00672B94">
        <w:rPr>
          <w:rFonts w:ascii="GHEA Grapalat" w:hAnsi="GHEA Grapalat" w:cs="Sylfaen"/>
          <w:sz w:val="24"/>
          <w:szCs w:val="24"/>
          <w:lang w:val="hy-AM"/>
        </w:rPr>
        <w:t>մշակույթի ձևավորման</w:t>
      </w:r>
      <w:r w:rsidR="00236CD2" w:rsidRPr="004009F5">
        <w:rPr>
          <w:rFonts w:ascii="GHEA Grapalat" w:hAnsi="GHEA Grapalat" w:cs="Sylfaen"/>
          <w:sz w:val="24"/>
          <w:szCs w:val="24"/>
          <w:lang w:val="hy-AM"/>
        </w:rPr>
        <w:t>ը</w:t>
      </w:r>
      <w:r w:rsidRPr="004009F5">
        <w:rPr>
          <w:rFonts w:ascii="GHEA Grapalat" w:hAnsi="GHEA Grapalat" w:cs="Sylfaen"/>
          <w:sz w:val="24"/>
          <w:szCs w:val="24"/>
          <w:lang w:val="hy-AM"/>
        </w:rPr>
        <w:t>:</w:t>
      </w:r>
      <w:r w:rsidR="00672B94" w:rsidRPr="00672B9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D1869" w:rsidRPr="008D1869" w:rsidRDefault="008D1869" w:rsidP="008D1869">
      <w:pPr>
        <w:spacing w:after="0" w:line="360" w:lineRule="auto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</w:p>
    <w:p w:rsidR="008D1869" w:rsidRPr="008D1869" w:rsidRDefault="008D1869" w:rsidP="008D1869">
      <w:pPr>
        <w:spacing w:after="0" w:line="360" w:lineRule="auto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</w:p>
    <w:p w:rsidR="00CD71D0" w:rsidRPr="00621ACA" w:rsidRDefault="00621ACA" w:rsidP="004009F5">
      <w:pPr>
        <w:spacing w:after="0" w:line="360" w:lineRule="auto"/>
        <w:jc w:val="right"/>
        <w:rPr>
          <w:sz w:val="24"/>
          <w:szCs w:val="24"/>
          <w:lang w:val="hy-AM"/>
        </w:rPr>
      </w:pPr>
      <w:r w:rsidRPr="00621ACA">
        <w:rPr>
          <w:rFonts w:ascii="GHEA Grapalat" w:hAnsi="GHEA Grapalat"/>
          <w:b/>
          <w:i/>
          <w:iCs/>
          <w:sz w:val="24"/>
          <w:szCs w:val="24"/>
          <w:lang w:val="hy-AM"/>
        </w:rPr>
        <w:t>Ներքին գործերի նախարարություն</w:t>
      </w:r>
    </w:p>
    <w:sectPr w:rsidR="00CD71D0" w:rsidRPr="00621ACA" w:rsidSect="00537528">
      <w:pgSz w:w="12240" w:h="15840"/>
      <w:pgMar w:top="117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9A"/>
    <w:rsid w:val="001071D6"/>
    <w:rsid w:val="00143BC3"/>
    <w:rsid w:val="00147712"/>
    <w:rsid w:val="00185F02"/>
    <w:rsid w:val="00224535"/>
    <w:rsid w:val="00236CD2"/>
    <w:rsid w:val="003063FA"/>
    <w:rsid w:val="00335AC8"/>
    <w:rsid w:val="003D1221"/>
    <w:rsid w:val="004009F5"/>
    <w:rsid w:val="00417C9A"/>
    <w:rsid w:val="004719A3"/>
    <w:rsid w:val="004B4E6F"/>
    <w:rsid w:val="00537528"/>
    <w:rsid w:val="00541080"/>
    <w:rsid w:val="00583D51"/>
    <w:rsid w:val="005B7836"/>
    <w:rsid w:val="00606243"/>
    <w:rsid w:val="00621ACA"/>
    <w:rsid w:val="00672B94"/>
    <w:rsid w:val="00682830"/>
    <w:rsid w:val="00687898"/>
    <w:rsid w:val="006F6882"/>
    <w:rsid w:val="00750FCC"/>
    <w:rsid w:val="00794EA8"/>
    <w:rsid w:val="00841999"/>
    <w:rsid w:val="00843A9A"/>
    <w:rsid w:val="00887F5B"/>
    <w:rsid w:val="008D1869"/>
    <w:rsid w:val="009C0C0D"/>
    <w:rsid w:val="00B409C5"/>
    <w:rsid w:val="00B64F3A"/>
    <w:rsid w:val="00C82F73"/>
    <w:rsid w:val="00CB04AF"/>
    <w:rsid w:val="00CD71D0"/>
    <w:rsid w:val="00D632D4"/>
    <w:rsid w:val="00DC37B6"/>
    <w:rsid w:val="00E05B65"/>
    <w:rsid w:val="00E05FB4"/>
    <w:rsid w:val="00F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3388D-C0AC-4AA7-9B7B-29486737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537528"/>
    <w:rPr>
      <w:lang w:eastAsia="ru-RU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3"/>
    <w:uiPriority w:val="34"/>
    <w:qFormat/>
    <w:rsid w:val="00537528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Avoyan</dc:creator>
  <cp:keywords/>
  <dc:description/>
  <cp:lastModifiedBy>M.Muradyan</cp:lastModifiedBy>
  <cp:revision>24</cp:revision>
  <dcterms:created xsi:type="dcterms:W3CDTF">2023-03-21T07:56:00Z</dcterms:created>
  <dcterms:modified xsi:type="dcterms:W3CDTF">2023-04-26T19:16:00Z</dcterms:modified>
</cp:coreProperties>
</file>