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0E0DAD" w:rsidRDefault="00234EDC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«</w:t>
      </w:r>
      <w:r w:rsidR="00A06961" w:rsidRPr="00A06961">
        <w:rPr>
          <w:rFonts w:ascii="GHEA Grapalat" w:hAnsi="GHEA Grapalat"/>
          <w:lang w:val="hy-AM"/>
        </w:rPr>
        <w:t>ՀԱՅԱՍՏԱՆԻ Հ</w:t>
      </w:r>
      <w:r w:rsidR="00C34A53">
        <w:rPr>
          <w:rFonts w:ascii="GHEA Grapalat" w:hAnsi="GHEA Grapalat"/>
          <w:lang w:val="hy-AM"/>
        </w:rPr>
        <w:t>ԱՆՐԱՊԵՏՈՒԹՅԱՆ ԿԱՌԱՎԱՐՈՒԹՅԱՆ 2016 ԹՎԱԿԱՆԻ ՀՈՒՆՎԱՐԻ 20-Ի N 248-Ն</w:t>
      </w:r>
      <w:r w:rsidR="00A06961" w:rsidRPr="00A06961">
        <w:rPr>
          <w:rFonts w:ascii="GHEA Grapalat" w:hAnsi="GHEA Grapalat"/>
          <w:lang w:val="hy-AM"/>
        </w:rPr>
        <w:t xml:space="preserve"> ՈՐՈՇՄԱՆ Մ</w:t>
      </w:r>
      <w:r w:rsidR="00BC695C">
        <w:rPr>
          <w:rFonts w:ascii="GHEA Grapalat" w:hAnsi="GHEA Grapalat"/>
          <w:lang w:val="hy-AM"/>
        </w:rPr>
        <w:t>ԵՋ ՓՈՓՈԽՈՒԹՅՈՒՆՆԵՐ ԵՎ ԼՐԱՑՈՒՄ</w:t>
      </w:r>
      <w:r w:rsidR="00A06961" w:rsidRPr="00A06961">
        <w:rPr>
          <w:rFonts w:ascii="GHEA Grapalat" w:hAnsi="GHEA Grapalat"/>
          <w:lang w:val="hy-AM"/>
        </w:rPr>
        <w:t xml:space="preserve"> ԿԱՏԱՐԵԼՈՒ ՄԱՍԻՆ</w:t>
      </w:r>
      <w:r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en-US"/>
        </w:rPr>
        <w:t xml:space="preserve"> </w:t>
      </w:r>
      <w:r w:rsidR="00F81827" w:rsidRPr="00F81827">
        <w:rPr>
          <w:rFonts w:ascii="GHEA Grapalat" w:hAnsi="GHEA Grapalat"/>
          <w:lang w:val="hy-AM"/>
        </w:rPr>
        <w:t>ՀԱՅԱՍՏԱՆ</w:t>
      </w:r>
      <w:r w:rsidR="00F81827">
        <w:rPr>
          <w:rFonts w:ascii="GHEA Grapalat" w:hAnsi="GHEA Grapalat"/>
          <w:lang w:val="hy-AM"/>
        </w:rPr>
        <w:t xml:space="preserve">Ի ՀԱՆՐԱՊԵՏՈՒԹՅԱՆ </w:t>
      </w:r>
      <w:r>
        <w:rPr>
          <w:rFonts w:ascii="GHEA Grapalat" w:hAnsi="GHEA Grapalat"/>
          <w:lang w:val="hy-AM"/>
        </w:rPr>
        <w:t>ԿԱՌԱՎԱՐՈՒԹՅԱՆ ՈՐՈՇՄԱՆ ՆԱԽԱԳ</w:t>
      </w:r>
      <w:r w:rsidR="00F81827">
        <w:rPr>
          <w:rFonts w:ascii="GHEA Grapalat" w:hAnsi="GHEA Grapalat"/>
          <w:lang w:val="hy-AM"/>
        </w:rPr>
        <w:t>Ծ</w:t>
      </w:r>
      <w:r w:rsidR="00587C49" w:rsidRPr="00754666">
        <w:rPr>
          <w:rFonts w:ascii="GHEA Grapalat" w:hAnsi="GHEA Grapalat" w:cs="Sylfaen"/>
          <w:lang w:val="hy-AM"/>
        </w:rPr>
        <w:t>Ի ՎԵՐԱԲԵՐՅԱԼ ՇԱՀԱԳՐԳԻՌ ՄԱՐՄԻՆՆԵՐԻ ՆԵՐԿԱՅԱՑՐԱԾ ԴԻ</w:t>
      </w:r>
      <w:r w:rsidR="000200AD">
        <w:rPr>
          <w:rFonts w:ascii="GHEA Grapalat" w:hAnsi="GHEA Grapalat" w:cs="Sylfaen"/>
          <w:lang w:val="hy-AM"/>
        </w:rPr>
        <w:t>ՏՈՂՈՒԹՅՈՒՆՆԵՐԻ ԵՎ ԱՌԱՋԱՐԿՈՒԹՅՈՒ</w:t>
      </w:r>
      <w:r w:rsidR="00587C49" w:rsidRPr="00754666">
        <w:rPr>
          <w:rFonts w:ascii="GHEA Grapalat" w:hAnsi="GHEA Grapalat" w:cs="Sylfaen"/>
          <w:lang w:val="hy-AM"/>
        </w:rPr>
        <w:t>ՆՆԵՐԻ ՄԱՍԻՆ</w:t>
      </w:r>
    </w:p>
    <w:p w:rsidR="00D31BCF" w:rsidRPr="00587C49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7"/>
        <w:gridCol w:w="2396"/>
      </w:tblGrid>
      <w:tr w:rsidR="00C810E0" w:rsidRPr="00C810E0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C810E0" w:rsidRPr="008F0C02" w:rsidRDefault="00C810E0" w:rsidP="00C810E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 w:cs="Sylfaen"/>
                <w:bCs/>
                <w:lang w:val="hy-AM"/>
              </w:rPr>
              <w:t>է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>կոնոմիկայի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C810E0" w:rsidRPr="008F0C02" w:rsidRDefault="00C810E0" w:rsidP="00C810E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07.03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C810E0" w:rsidRPr="00C810E0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C810E0" w:rsidRPr="00314CDC" w:rsidRDefault="00C810E0" w:rsidP="00C810E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C810E0" w:rsidRPr="009845CF" w:rsidRDefault="00C810E0" w:rsidP="00C810E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C34A53">
              <w:rPr>
                <w:rFonts w:ascii="GHEA Grapalat" w:hAnsi="GHEA Grapalat" w:cs="Sylfaen"/>
                <w:bCs/>
                <w:lang w:val="hy-AM"/>
              </w:rPr>
              <w:t>01/3974-2023</w:t>
            </w:r>
          </w:p>
        </w:tc>
      </w:tr>
      <w:tr w:rsidR="00C810E0" w:rsidRPr="00C810E0" w:rsidTr="00986CBE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C810E0" w:rsidRPr="00BF6AD0" w:rsidRDefault="00C810E0" w:rsidP="00C810E0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Առարկություններ և դիտողություններ չկան</w:t>
            </w:r>
            <w:r w:rsidRPr="00861637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C810E0" w:rsidRPr="00F147F4" w:rsidRDefault="00C810E0" w:rsidP="00C810E0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ի գիտություն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  <w:p w:rsidR="00C810E0" w:rsidRPr="00BF6AD0" w:rsidRDefault="00C810E0" w:rsidP="00C810E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C810E0" w:rsidRPr="00C34A53" w:rsidTr="00C810E0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</w:tcPr>
          <w:p w:rsidR="00C810E0" w:rsidRPr="00314CDC" w:rsidRDefault="00C810E0" w:rsidP="00C810E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>ֆինանսների նախարարություն</w:t>
            </w:r>
          </w:p>
        </w:tc>
        <w:tc>
          <w:tcPr>
            <w:tcW w:w="2396" w:type="dxa"/>
            <w:shd w:val="clear" w:color="auto" w:fill="D0D0D0"/>
          </w:tcPr>
          <w:p w:rsidR="00C810E0" w:rsidRPr="00314CDC" w:rsidRDefault="00C810E0" w:rsidP="00C810E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09.</w:t>
            </w:r>
            <w:r>
              <w:rPr>
                <w:rFonts w:ascii="GHEA Grapalat" w:hAnsi="GHEA Grapalat" w:cs="Sylfaen"/>
                <w:bCs/>
              </w:rPr>
              <w:t>03</w:t>
            </w:r>
            <w:r>
              <w:rPr>
                <w:rFonts w:ascii="GHEA Grapalat" w:hAnsi="GHEA Grapalat" w:cs="Sylfaen"/>
                <w:bCs/>
                <w:lang w:val="hy-AM"/>
              </w:rPr>
              <w:t>.2023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C810E0" w:rsidRPr="00C34A53" w:rsidTr="00C810E0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</w:tcPr>
          <w:p w:rsidR="00C810E0" w:rsidRPr="008F0C02" w:rsidRDefault="00C810E0" w:rsidP="00C810E0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</w:tcPr>
          <w:p w:rsidR="00C810E0" w:rsidRPr="008F0C02" w:rsidRDefault="00C810E0" w:rsidP="00C810E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C810E0">
              <w:rPr>
                <w:rFonts w:ascii="GHEA Grapalat" w:hAnsi="GHEA Grapalat" w:cs="Sylfaen"/>
                <w:bCs/>
                <w:lang w:val="hy-AM"/>
              </w:rPr>
              <w:t>01/2-1/4237-2023</w:t>
            </w:r>
          </w:p>
        </w:tc>
      </w:tr>
      <w:tr w:rsidR="00C810E0" w:rsidRPr="00E257B2" w:rsidTr="00C810E0">
        <w:trPr>
          <w:trHeight w:val="930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C810E0" w:rsidRPr="00C810E0" w:rsidRDefault="00C810E0" w:rsidP="00C810E0">
            <w:pPr>
              <w:pStyle w:val="ListParagraph"/>
              <w:numPr>
                <w:ilvl w:val="0"/>
                <w:numId w:val="15"/>
              </w:numPr>
              <w:spacing w:line="360" w:lineRule="auto"/>
              <w:ind w:left="127" w:right="175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C810E0">
              <w:rPr>
                <w:rFonts w:ascii="GHEA Grapalat" w:hAnsi="GHEA Grapalat"/>
                <w:color w:val="000000"/>
                <w:lang w:val="hy-AM" w:eastAsia="hy-AM"/>
              </w:rPr>
              <w:t>Հիմք ընդունելով «Նորմատիվ իրավական ակտերի մասին» օրենքի</w:t>
            </w:r>
            <w:r w:rsidR="00A8154E">
              <w:rPr>
                <w:rFonts w:ascii="GHEA Grapalat" w:hAnsi="GHEA Grapalat"/>
                <w:color w:val="000000"/>
                <w:lang w:val="hy-AM" w:eastAsia="hy-AM"/>
              </w:rPr>
              <w:t xml:space="preserve"> 33-րդ հոդվածի 1-ին մասը՝ անհրա</w:t>
            </w:r>
            <w:r w:rsidRPr="00C810E0">
              <w:rPr>
                <w:rFonts w:ascii="GHEA Grapalat" w:hAnsi="GHEA Grapalat"/>
                <w:color w:val="000000"/>
                <w:lang w:val="hy-AM" w:eastAsia="hy-AM"/>
              </w:rPr>
              <w:t>ժեշտ է խմբագրել Նախագծի 1-ին կետի 4-րդ ենթակետը,</w:t>
            </w:r>
            <w:r w:rsidR="00A8154E">
              <w:rPr>
                <w:rFonts w:ascii="GHEA Grapalat" w:hAnsi="GHEA Grapalat"/>
                <w:color w:val="000000"/>
                <w:lang w:val="hy-AM" w:eastAsia="hy-AM"/>
              </w:rPr>
              <w:t xml:space="preserve"> քանի որ փոփոխությունները կատար</w:t>
            </w:r>
            <w:r w:rsidRPr="00C810E0">
              <w:rPr>
                <w:rFonts w:ascii="GHEA Grapalat" w:hAnsi="GHEA Grapalat"/>
                <w:color w:val="000000"/>
                <w:lang w:val="hy-AM" w:eastAsia="hy-AM"/>
              </w:rPr>
              <w:t>վում են ոչ թե նախադասությունն ուժը կորցրած ճանաչելու, այլ հանելու միջոցով:</w:t>
            </w:r>
          </w:p>
          <w:p w:rsidR="00C810E0" w:rsidRDefault="00C810E0" w:rsidP="00C810E0">
            <w:pPr>
              <w:pStyle w:val="ListParagraph"/>
              <w:numPr>
                <w:ilvl w:val="0"/>
                <w:numId w:val="15"/>
              </w:numPr>
              <w:spacing w:line="360" w:lineRule="auto"/>
              <w:ind w:left="127" w:right="175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C810E0">
              <w:rPr>
                <w:rFonts w:ascii="GHEA Grapalat" w:hAnsi="GHEA Grapalat"/>
                <w:color w:val="000000"/>
                <w:lang w:val="hy-AM" w:eastAsia="hy-AM"/>
              </w:rPr>
              <w:t>Նախագծի 1-ին կետի 6-րդ ենթակետով նախատեսվող լրացման համաձայն՝ ՀՀ կառա-</w:t>
            </w:r>
            <w:proofErr w:type="spellStart"/>
            <w:r w:rsidRPr="00C810E0">
              <w:rPr>
                <w:rFonts w:ascii="GHEA Grapalat" w:hAnsi="GHEA Grapalat"/>
                <w:color w:val="000000"/>
                <w:lang w:val="hy-AM" w:eastAsia="hy-AM"/>
              </w:rPr>
              <w:t>վարության</w:t>
            </w:r>
            <w:proofErr w:type="spellEnd"/>
            <w:r w:rsidRPr="00C810E0">
              <w:rPr>
                <w:rFonts w:ascii="GHEA Grapalat" w:hAnsi="GHEA Grapalat"/>
                <w:color w:val="000000"/>
                <w:lang w:val="hy-AM" w:eastAsia="hy-AM"/>
              </w:rPr>
              <w:t xml:space="preserve"> 2016 թվականի հունվարի 20-ի թիվ 248-Ն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որոշմամբ հաստատված կարգի (այսու</w:t>
            </w:r>
            <w:r w:rsidRPr="00C810E0">
              <w:rPr>
                <w:rFonts w:ascii="GHEA Grapalat" w:hAnsi="GHEA Grapalat"/>
                <w:color w:val="000000"/>
                <w:lang w:val="hy-AM" w:eastAsia="hy-AM"/>
              </w:rPr>
              <w:t>հետ՝ Կարգ) 6-րդ կետում նշված մերժման հիմքերի ա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ռկայության դեպքում մաքսային մար</w:t>
            </w:r>
            <w:r w:rsidRPr="00C810E0">
              <w:rPr>
                <w:rFonts w:ascii="GHEA Grapalat" w:hAnsi="GHEA Grapalat"/>
                <w:color w:val="000000"/>
                <w:lang w:val="hy-AM" w:eastAsia="hy-AM"/>
              </w:rPr>
              <w:t xml:space="preserve">մինը Կարգի 5-րդ կետում նշված ժամկետում մերժման վերաբերյալ 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տեղեկացնում է դիմումա</w:t>
            </w:r>
            <w:r w:rsidRPr="00C810E0">
              <w:rPr>
                <w:rFonts w:ascii="GHEA Grapalat" w:hAnsi="GHEA Grapalat"/>
                <w:color w:val="000000"/>
                <w:lang w:val="hy-AM" w:eastAsia="hy-AM"/>
              </w:rPr>
              <w:t xml:space="preserve">տուին: Այդ կապակցությամբ, </w:t>
            </w:r>
            <w:r w:rsidRPr="00C810E0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հարկ է նշել, որ Նախագծի 1-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ին կետի 4-րդ ենթակետով </w:t>
            </w:r>
            <w:proofErr w:type="spellStart"/>
            <w:r>
              <w:rPr>
                <w:rFonts w:ascii="GHEA Grapalat" w:hAnsi="GHEA Grapalat"/>
                <w:color w:val="000000"/>
                <w:lang w:val="hy-AM" w:eastAsia="hy-AM"/>
              </w:rPr>
              <w:t>նախա-տես</w:t>
            </w:r>
            <w:r w:rsidRPr="00C810E0">
              <w:rPr>
                <w:rFonts w:ascii="GHEA Grapalat" w:hAnsi="GHEA Grapalat"/>
                <w:color w:val="000000"/>
                <w:lang w:val="hy-AM" w:eastAsia="hy-AM"/>
              </w:rPr>
              <w:t>վող</w:t>
            </w:r>
            <w:proofErr w:type="spellEnd"/>
            <w:r w:rsidRPr="00C810E0">
              <w:rPr>
                <w:rFonts w:ascii="GHEA Grapalat" w:hAnsi="GHEA Grapalat"/>
                <w:color w:val="000000"/>
                <w:lang w:val="hy-AM" w:eastAsia="hy-AM"/>
              </w:rPr>
              <w:t xml:space="preserve"> փոփոխության արդյունքում Կարգի 5-րդ կետում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hy-AM" w:eastAsia="hy-AM"/>
              </w:rPr>
              <w:t>այլևս</w:t>
            </w:r>
            <w:proofErr w:type="spellEnd"/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սահմանված չի լինի </w:t>
            </w:r>
            <w:proofErr w:type="spellStart"/>
            <w:r>
              <w:rPr>
                <w:rFonts w:ascii="GHEA Grapalat" w:hAnsi="GHEA Grapalat"/>
                <w:color w:val="000000"/>
                <w:lang w:val="hy-AM" w:eastAsia="hy-AM"/>
              </w:rPr>
              <w:t>վարձրատրու</w:t>
            </w:r>
            <w:r w:rsidRPr="00C810E0">
              <w:rPr>
                <w:rFonts w:ascii="GHEA Grapalat" w:hAnsi="GHEA Grapalat"/>
                <w:color w:val="000000"/>
                <w:lang w:val="hy-AM" w:eastAsia="hy-AM"/>
              </w:rPr>
              <w:t>թյունը</w:t>
            </w:r>
            <w:proofErr w:type="spellEnd"/>
            <w:r w:rsidRPr="00C810E0">
              <w:rPr>
                <w:rFonts w:ascii="GHEA Grapalat" w:hAnsi="GHEA Grapalat"/>
                <w:color w:val="000000"/>
                <w:lang w:val="hy-AM" w:eastAsia="hy-AM"/>
              </w:rPr>
              <w:t xml:space="preserve"> մերժելու վերաբերյալ դիմումատուին տեղեկա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ցման համապատասխան ժամկետ: Հետևա</w:t>
            </w:r>
            <w:r w:rsidRPr="00C810E0">
              <w:rPr>
                <w:rFonts w:ascii="GHEA Grapalat" w:hAnsi="GHEA Grapalat"/>
                <w:color w:val="000000"/>
                <w:lang w:val="hy-AM" w:eastAsia="hy-AM"/>
              </w:rPr>
              <w:t>բար, առաջարկ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վում է</w:t>
            </w:r>
            <w:r w:rsidRPr="00C810E0">
              <w:rPr>
                <w:rFonts w:ascii="GHEA Grapalat" w:hAnsi="GHEA Grapalat"/>
                <w:color w:val="000000"/>
                <w:lang w:val="hy-AM" w:eastAsia="hy-AM"/>
              </w:rPr>
              <w:t xml:space="preserve"> խմբագրել Նախագծ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ի 1-ին կետի 6-րդ ենթակետի բովանդակու</w:t>
            </w:r>
            <w:r w:rsidRPr="00C810E0">
              <w:rPr>
                <w:rFonts w:ascii="GHEA Grapalat" w:hAnsi="GHEA Grapalat"/>
                <w:color w:val="000000"/>
                <w:lang w:val="hy-AM" w:eastAsia="hy-AM"/>
              </w:rPr>
              <w:t>թյունը:</w:t>
            </w:r>
          </w:p>
          <w:p w:rsidR="00C810E0" w:rsidRPr="00C810E0" w:rsidRDefault="00C810E0" w:rsidP="00C810E0">
            <w:pPr>
              <w:pStyle w:val="ListParagraph"/>
              <w:numPr>
                <w:ilvl w:val="0"/>
                <w:numId w:val="15"/>
              </w:numPr>
              <w:spacing w:line="360" w:lineRule="auto"/>
              <w:ind w:left="127" w:right="175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Մ</w:t>
            </w:r>
            <w:proofErr w:type="spellStart"/>
            <w:r w:rsidRPr="00C810E0">
              <w:rPr>
                <w:rFonts w:ascii="GHEA Grapalat" w:hAnsi="GHEA Grapalat"/>
                <w:color w:val="000000"/>
                <w:lang w:val="fr-FR" w:eastAsia="hy-AM"/>
              </w:rPr>
              <w:t>աքսային</w:t>
            </w:r>
            <w:proofErr w:type="spellEnd"/>
            <w:r w:rsidRPr="00C810E0">
              <w:rPr>
                <w:rFonts w:ascii="GHEA Grapalat" w:hAnsi="GHEA Grapalat"/>
                <w:color w:val="000000"/>
                <w:lang w:val="fr-FR" w:eastAsia="hy-AM"/>
              </w:rPr>
              <w:t xml:space="preserve"> </w:t>
            </w:r>
            <w:proofErr w:type="spellStart"/>
            <w:r w:rsidRPr="00C810E0">
              <w:rPr>
                <w:rFonts w:ascii="GHEA Grapalat" w:hAnsi="GHEA Grapalat"/>
                <w:color w:val="000000"/>
                <w:lang w:val="fr-FR" w:eastAsia="hy-AM"/>
              </w:rPr>
              <w:t>փորձաքննության</w:t>
            </w:r>
            <w:proofErr w:type="spellEnd"/>
            <w:r w:rsidRPr="00C810E0">
              <w:rPr>
                <w:rFonts w:ascii="GHEA Grapalat" w:hAnsi="GHEA Grapalat"/>
                <w:color w:val="000000"/>
                <w:lang w:val="fr-FR" w:eastAsia="hy-AM"/>
              </w:rPr>
              <w:t xml:space="preserve"> համար </w:t>
            </w:r>
            <w:proofErr w:type="spellStart"/>
            <w:r w:rsidRPr="00C810E0">
              <w:rPr>
                <w:rFonts w:ascii="GHEA Grapalat" w:hAnsi="GHEA Grapalat"/>
                <w:color w:val="000000"/>
                <w:lang w:val="fr-FR" w:eastAsia="hy-AM"/>
              </w:rPr>
              <w:t>մաս</w:t>
            </w:r>
            <w:r w:rsidRPr="00C810E0">
              <w:rPr>
                <w:rFonts w:ascii="GHEA Grapalat" w:hAnsi="GHEA Grapalat"/>
                <w:color w:val="000000"/>
                <w:lang w:val="fr-FR" w:eastAsia="hy-AM"/>
              </w:rPr>
              <w:softHyphen/>
              <w:t>նա</w:t>
            </w:r>
            <w:r w:rsidRPr="00C810E0">
              <w:rPr>
                <w:rFonts w:ascii="GHEA Grapalat" w:hAnsi="GHEA Grapalat"/>
                <w:color w:val="000000"/>
                <w:lang w:val="fr-FR" w:eastAsia="hy-AM"/>
              </w:rPr>
              <w:softHyphen/>
              <w:t>գետ</w:t>
            </w:r>
            <w:r w:rsidRPr="00C810E0">
              <w:rPr>
                <w:rFonts w:ascii="GHEA Grapalat" w:hAnsi="GHEA Grapalat"/>
                <w:color w:val="000000"/>
                <w:lang w:val="fr-FR" w:eastAsia="hy-AM"/>
              </w:rPr>
              <w:softHyphen/>
              <w:t>ների</w:t>
            </w:r>
            <w:proofErr w:type="spellEnd"/>
            <w:r w:rsidRPr="00C810E0">
              <w:rPr>
                <w:rFonts w:ascii="GHEA Grapalat" w:hAnsi="GHEA Grapalat"/>
                <w:color w:val="000000"/>
                <w:lang w:val="fr-FR" w:eastAsia="hy-AM"/>
              </w:rPr>
              <w:t xml:space="preserve"> և </w:t>
            </w:r>
            <w:proofErr w:type="spellStart"/>
            <w:r w:rsidRPr="00C810E0">
              <w:rPr>
                <w:rFonts w:ascii="GHEA Grapalat" w:hAnsi="GHEA Grapalat"/>
                <w:color w:val="000000"/>
                <w:lang w:val="fr-FR" w:eastAsia="hy-AM"/>
              </w:rPr>
              <w:t>փորձագետների</w:t>
            </w:r>
            <w:proofErr w:type="spellEnd"/>
            <w:r w:rsidRPr="00C810E0">
              <w:rPr>
                <w:rFonts w:ascii="GHEA Grapalat" w:hAnsi="GHEA Grapalat"/>
                <w:color w:val="000000"/>
                <w:lang w:val="fr-FR" w:eastAsia="hy-AM"/>
              </w:rPr>
              <w:t xml:space="preserve"> </w:t>
            </w:r>
            <w:proofErr w:type="spellStart"/>
            <w:r w:rsidRPr="00C810E0">
              <w:rPr>
                <w:rFonts w:ascii="GHEA Grapalat" w:hAnsi="GHEA Grapalat"/>
                <w:color w:val="000000"/>
                <w:lang w:val="fr-FR" w:eastAsia="hy-AM"/>
              </w:rPr>
              <w:t>ծառայությունների</w:t>
            </w:r>
            <w:proofErr w:type="spellEnd"/>
            <w:r w:rsidRPr="00C810E0">
              <w:rPr>
                <w:rFonts w:ascii="GHEA Grapalat" w:hAnsi="GHEA Grapalat"/>
                <w:color w:val="000000"/>
                <w:lang w:val="fr-FR" w:eastAsia="hy-AM"/>
              </w:rPr>
              <w:t xml:space="preserve"> </w:t>
            </w:r>
            <w:proofErr w:type="spellStart"/>
            <w:r w:rsidRPr="00C810E0">
              <w:rPr>
                <w:rFonts w:ascii="GHEA Grapalat" w:hAnsi="GHEA Grapalat"/>
                <w:color w:val="000000"/>
                <w:lang w:val="fr-FR" w:eastAsia="hy-AM"/>
              </w:rPr>
              <w:t>դիմաց</w:t>
            </w:r>
            <w:proofErr w:type="spellEnd"/>
            <w:r w:rsidRPr="00C810E0">
              <w:rPr>
                <w:rFonts w:ascii="GHEA Grapalat" w:hAnsi="GHEA Grapalat"/>
                <w:color w:val="000000"/>
                <w:lang w:val="fr-FR" w:eastAsia="hy-AM"/>
              </w:rPr>
              <w:t xml:space="preserve"> </w:t>
            </w:r>
            <w:proofErr w:type="spellStart"/>
            <w:r w:rsidRPr="00C810E0">
              <w:rPr>
                <w:rFonts w:ascii="GHEA Grapalat" w:hAnsi="GHEA Grapalat"/>
                <w:color w:val="000000"/>
                <w:lang w:val="fr-FR" w:eastAsia="hy-AM"/>
              </w:rPr>
              <w:t>վարձատրությունն</w:t>
            </w:r>
            <w:proofErr w:type="spellEnd"/>
            <w:r w:rsidRPr="00C810E0">
              <w:rPr>
                <w:rFonts w:ascii="GHEA Grapalat" w:hAnsi="GHEA Grapalat"/>
                <w:color w:val="000000"/>
                <w:lang w:val="fr-FR" w:eastAsia="hy-AM"/>
              </w:rPr>
              <w:t xml:space="preserve"> </w:t>
            </w:r>
            <w:proofErr w:type="spellStart"/>
            <w:r w:rsidRPr="00C810E0">
              <w:rPr>
                <w:rFonts w:ascii="GHEA Grapalat" w:hAnsi="GHEA Grapalat"/>
                <w:color w:val="000000"/>
                <w:lang w:val="fr-FR" w:eastAsia="hy-AM"/>
              </w:rPr>
              <w:t>անհրաժեշտ</w:t>
            </w:r>
            <w:proofErr w:type="spellEnd"/>
            <w:r w:rsidRPr="00C810E0">
              <w:rPr>
                <w:rFonts w:ascii="GHEA Grapalat" w:hAnsi="GHEA Grapalat"/>
                <w:color w:val="000000"/>
                <w:lang w:val="fr-FR" w:eastAsia="hy-AM"/>
              </w:rPr>
              <w:t xml:space="preserve"> է </w:t>
            </w:r>
            <w:proofErr w:type="spellStart"/>
            <w:r w:rsidRPr="00C810E0">
              <w:rPr>
                <w:rFonts w:ascii="GHEA Grapalat" w:hAnsi="GHEA Grapalat"/>
                <w:color w:val="000000"/>
                <w:lang w:val="fr-FR" w:eastAsia="hy-AM"/>
              </w:rPr>
              <w:t>ներառել</w:t>
            </w:r>
            <w:proofErr w:type="spellEnd"/>
            <w:r w:rsidRPr="00C810E0">
              <w:rPr>
                <w:rFonts w:ascii="GHEA Grapalat" w:hAnsi="GHEA Grapalat"/>
                <w:color w:val="000000"/>
                <w:lang w:val="fr-FR" w:eastAsia="hy-AM"/>
              </w:rPr>
              <w:t xml:space="preserve"> ՀՀ </w:t>
            </w:r>
            <w:proofErr w:type="spellStart"/>
            <w:r w:rsidRPr="00C810E0">
              <w:rPr>
                <w:rFonts w:ascii="GHEA Grapalat" w:hAnsi="GHEA Grapalat"/>
                <w:color w:val="000000"/>
                <w:lang w:val="fr-FR" w:eastAsia="hy-AM"/>
              </w:rPr>
              <w:t>պետական</w:t>
            </w:r>
            <w:proofErr w:type="spellEnd"/>
            <w:r w:rsidRPr="00C810E0">
              <w:rPr>
                <w:rFonts w:ascii="GHEA Grapalat" w:hAnsi="GHEA Grapalat"/>
                <w:color w:val="000000"/>
                <w:lang w:val="fr-FR" w:eastAsia="hy-AM"/>
              </w:rPr>
              <w:t xml:space="preserve"> </w:t>
            </w:r>
            <w:proofErr w:type="spellStart"/>
            <w:r w:rsidRPr="00C810E0">
              <w:rPr>
                <w:rFonts w:ascii="GHEA Grapalat" w:hAnsi="GHEA Grapalat"/>
                <w:color w:val="000000"/>
                <w:lang w:val="fr-FR" w:eastAsia="hy-AM"/>
              </w:rPr>
              <w:t>բյուջեի</w:t>
            </w:r>
            <w:proofErr w:type="spellEnd"/>
            <w:r w:rsidRPr="00C810E0">
              <w:rPr>
                <w:rFonts w:ascii="GHEA Grapalat" w:hAnsi="GHEA Grapalat"/>
                <w:color w:val="000000"/>
                <w:lang w:val="fr-FR" w:eastAsia="hy-AM"/>
              </w:rPr>
              <w:t xml:space="preserve"> </w:t>
            </w:r>
            <w:proofErr w:type="spellStart"/>
            <w:r w:rsidRPr="00C810E0">
              <w:rPr>
                <w:rFonts w:ascii="GHEA Grapalat" w:hAnsi="GHEA Grapalat"/>
                <w:color w:val="000000"/>
                <w:lang w:val="fr-FR" w:eastAsia="hy-AM"/>
              </w:rPr>
              <w:t>ծախսերում</w:t>
            </w:r>
            <w:proofErr w:type="spellEnd"/>
            <w:r w:rsidRPr="00C810E0">
              <w:rPr>
                <w:rFonts w:ascii="GHEA Grapalat" w:hAnsi="GHEA Grapalat"/>
                <w:color w:val="000000"/>
                <w:lang w:val="fr-FR" w:eastAsia="hy-AM"/>
              </w:rPr>
              <w:t xml:space="preserve"> և </w:t>
            </w:r>
            <w:proofErr w:type="spellStart"/>
            <w:r w:rsidRPr="00C810E0">
              <w:rPr>
                <w:rFonts w:ascii="GHEA Grapalat" w:hAnsi="GHEA Grapalat"/>
                <w:color w:val="000000"/>
                <w:lang w:val="fr-FR" w:eastAsia="hy-AM"/>
              </w:rPr>
              <w:t>դրանք</w:t>
            </w:r>
            <w:proofErr w:type="spellEnd"/>
            <w:r w:rsidRPr="00C810E0">
              <w:rPr>
                <w:rFonts w:ascii="GHEA Grapalat" w:hAnsi="GHEA Grapalat"/>
                <w:color w:val="000000"/>
                <w:lang w:val="fr-FR" w:eastAsia="hy-AM"/>
              </w:rPr>
              <w:t xml:space="preserve"> </w:t>
            </w:r>
            <w:proofErr w:type="spellStart"/>
            <w:r w:rsidRPr="00C810E0">
              <w:rPr>
                <w:rFonts w:ascii="GHEA Grapalat" w:hAnsi="GHEA Grapalat"/>
                <w:color w:val="000000"/>
                <w:lang w:val="fr-FR" w:eastAsia="hy-AM"/>
              </w:rPr>
              <w:t>իրականացնել</w:t>
            </w:r>
            <w:proofErr w:type="spellEnd"/>
            <w:r w:rsidRPr="00C810E0">
              <w:rPr>
                <w:rFonts w:ascii="GHEA Grapalat" w:hAnsi="GHEA Grapalat"/>
                <w:color w:val="000000"/>
                <w:lang w:val="fr-FR" w:eastAsia="hy-AM"/>
              </w:rPr>
              <w:t xml:space="preserve"> ՀՀ </w:t>
            </w:r>
            <w:proofErr w:type="spellStart"/>
            <w:r w:rsidRPr="00C810E0">
              <w:rPr>
                <w:rFonts w:ascii="GHEA Grapalat" w:hAnsi="GHEA Grapalat"/>
                <w:color w:val="000000"/>
                <w:lang w:val="fr-FR" w:eastAsia="hy-AM"/>
              </w:rPr>
              <w:t>կառավարության</w:t>
            </w:r>
            <w:proofErr w:type="spellEnd"/>
            <w:r w:rsidRPr="00C810E0">
              <w:rPr>
                <w:rFonts w:ascii="GHEA Grapalat" w:hAnsi="GHEA Grapalat"/>
                <w:color w:val="000000"/>
                <w:lang w:val="fr-FR" w:eastAsia="hy-AM"/>
              </w:rPr>
              <w:t xml:space="preserve"> 2018 թվա</w:t>
            </w:r>
            <w:r w:rsidRPr="00C810E0">
              <w:rPr>
                <w:rFonts w:ascii="GHEA Grapalat" w:hAnsi="GHEA Grapalat"/>
                <w:color w:val="000000"/>
                <w:lang w:val="fr-FR" w:eastAsia="hy-AM"/>
              </w:rPr>
              <w:softHyphen/>
              <w:t xml:space="preserve">կանի </w:t>
            </w:r>
            <w:proofErr w:type="spellStart"/>
            <w:r w:rsidRPr="00C810E0">
              <w:rPr>
                <w:rFonts w:ascii="GHEA Grapalat" w:hAnsi="GHEA Grapalat"/>
                <w:color w:val="000000"/>
                <w:lang w:val="fr-FR" w:eastAsia="hy-AM"/>
              </w:rPr>
              <w:t>հունիսի</w:t>
            </w:r>
            <w:proofErr w:type="spellEnd"/>
            <w:r w:rsidRPr="00C810E0">
              <w:rPr>
                <w:rFonts w:ascii="GHEA Grapalat" w:hAnsi="GHEA Grapalat"/>
                <w:color w:val="000000"/>
                <w:lang w:val="fr-FR" w:eastAsia="hy-AM"/>
              </w:rPr>
              <w:t xml:space="preserve"> 15-ի «</w:t>
            </w:r>
            <w:proofErr w:type="spellStart"/>
            <w:r w:rsidRPr="00C810E0">
              <w:rPr>
                <w:rFonts w:ascii="GHEA Grapalat" w:hAnsi="GHEA Grapalat"/>
                <w:bCs/>
                <w:color w:val="000000"/>
                <w:lang w:val="fr-FR" w:eastAsia="hy-AM"/>
              </w:rPr>
              <w:t>Բյուջեների</w:t>
            </w:r>
            <w:proofErr w:type="spellEnd"/>
            <w:r w:rsidRPr="00C810E0">
              <w:rPr>
                <w:rFonts w:ascii="GHEA Grapalat" w:hAnsi="GHEA Grapalat"/>
                <w:bCs/>
                <w:color w:val="000000"/>
                <w:lang w:val="fr-FR" w:eastAsia="hy-AM"/>
              </w:rPr>
              <w:t xml:space="preserve"> </w:t>
            </w:r>
            <w:proofErr w:type="spellStart"/>
            <w:r w:rsidRPr="00C810E0">
              <w:rPr>
                <w:rFonts w:ascii="GHEA Grapalat" w:hAnsi="GHEA Grapalat"/>
                <w:bCs/>
                <w:color w:val="000000"/>
                <w:lang w:val="fr-FR" w:eastAsia="hy-AM"/>
              </w:rPr>
              <w:t>կատարման</w:t>
            </w:r>
            <w:proofErr w:type="spellEnd"/>
            <w:r w:rsidRPr="00C810E0">
              <w:rPr>
                <w:rFonts w:ascii="GHEA Grapalat" w:hAnsi="GHEA Grapalat"/>
                <w:bCs/>
                <w:color w:val="000000"/>
                <w:lang w:val="fr-FR" w:eastAsia="hy-AM"/>
              </w:rPr>
              <w:t xml:space="preserve"> կարգը </w:t>
            </w:r>
            <w:proofErr w:type="spellStart"/>
            <w:r w:rsidRPr="00C810E0">
              <w:rPr>
                <w:rFonts w:ascii="GHEA Grapalat" w:hAnsi="GHEA Grapalat"/>
                <w:bCs/>
                <w:color w:val="000000"/>
                <w:lang w:val="fr-FR" w:eastAsia="hy-AM"/>
              </w:rPr>
              <w:t>հաստատելու</w:t>
            </w:r>
            <w:proofErr w:type="spellEnd"/>
            <w:r w:rsidRPr="00C810E0">
              <w:rPr>
                <w:rFonts w:ascii="GHEA Grapalat" w:hAnsi="GHEA Grapalat"/>
                <w:bCs/>
                <w:color w:val="000000"/>
                <w:lang w:val="fr-FR" w:eastAsia="hy-AM"/>
              </w:rPr>
              <w:t xml:space="preserve"> և </w:t>
            </w:r>
            <w:proofErr w:type="spellStart"/>
            <w:r w:rsidRPr="00C810E0">
              <w:rPr>
                <w:rFonts w:ascii="GHEA Grapalat" w:hAnsi="GHEA Grapalat"/>
                <w:bCs/>
                <w:color w:val="000000"/>
                <w:lang w:val="fr-FR" w:eastAsia="hy-AM"/>
              </w:rPr>
              <w:t>Հայաստանի</w:t>
            </w:r>
            <w:proofErr w:type="spellEnd"/>
            <w:r w:rsidRPr="00C810E0">
              <w:rPr>
                <w:rFonts w:ascii="GHEA Grapalat" w:hAnsi="GHEA Grapalat"/>
                <w:bCs/>
                <w:color w:val="000000"/>
                <w:lang w:val="fr-FR" w:eastAsia="hy-AM"/>
              </w:rPr>
              <w:t xml:space="preserve"> </w:t>
            </w:r>
            <w:proofErr w:type="spellStart"/>
            <w:r w:rsidRPr="00C810E0">
              <w:rPr>
                <w:rFonts w:ascii="GHEA Grapalat" w:hAnsi="GHEA Grapalat"/>
                <w:bCs/>
                <w:color w:val="000000"/>
                <w:lang w:val="fr-FR" w:eastAsia="hy-AM"/>
              </w:rPr>
              <w:t>Հան</w:t>
            </w:r>
            <w:r w:rsidRPr="00C810E0">
              <w:rPr>
                <w:rFonts w:ascii="GHEA Grapalat" w:hAnsi="GHEA Grapalat"/>
                <w:bCs/>
                <w:color w:val="000000"/>
                <w:lang w:val="fr-FR" w:eastAsia="hy-AM"/>
              </w:rPr>
              <w:softHyphen/>
              <w:t>րա</w:t>
            </w:r>
            <w:r w:rsidRPr="00C810E0">
              <w:rPr>
                <w:rFonts w:ascii="GHEA Grapalat" w:hAnsi="GHEA Grapalat"/>
                <w:bCs/>
                <w:color w:val="000000"/>
                <w:lang w:val="fr-FR" w:eastAsia="hy-AM"/>
              </w:rPr>
              <w:softHyphen/>
              <w:t>պե</w:t>
            </w:r>
            <w:r w:rsidRPr="00C810E0">
              <w:rPr>
                <w:rFonts w:ascii="GHEA Grapalat" w:hAnsi="GHEA Grapalat"/>
                <w:bCs/>
                <w:color w:val="000000"/>
                <w:lang w:val="fr-FR" w:eastAsia="hy-AM"/>
              </w:rPr>
              <w:softHyphen/>
              <w:t>տու</w:t>
            </w:r>
            <w:r w:rsidRPr="00C810E0">
              <w:rPr>
                <w:rFonts w:ascii="GHEA Grapalat" w:hAnsi="GHEA Grapalat"/>
                <w:bCs/>
                <w:color w:val="000000"/>
                <w:lang w:val="fr-FR" w:eastAsia="hy-AM"/>
              </w:rPr>
              <w:softHyphen/>
              <w:t>թյան</w:t>
            </w:r>
            <w:proofErr w:type="spellEnd"/>
            <w:r w:rsidRPr="00C810E0">
              <w:rPr>
                <w:rFonts w:ascii="GHEA Grapalat" w:hAnsi="GHEA Grapalat"/>
                <w:bCs/>
                <w:color w:val="000000"/>
                <w:lang w:val="fr-FR" w:eastAsia="hy-AM"/>
              </w:rPr>
              <w:t xml:space="preserve"> </w:t>
            </w:r>
            <w:proofErr w:type="spellStart"/>
            <w:r w:rsidRPr="00C810E0">
              <w:rPr>
                <w:rFonts w:ascii="GHEA Grapalat" w:hAnsi="GHEA Grapalat"/>
                <w:bCs/>
                <w:color w:val="000000"/>
                <w:lang w:val="fr-FR" w:eastAsia="hy-AM"/>
              </w:rPr>
              <w:t>կառավարության</w:t>
            </w:r>
            <w:proofErr w:type="spellEnd"/>
            <w:r w:rsidRPr="00C810E0">
              <w:rPr>
                <w:rFonts w:ascii="GHEA Grapalat" w:hAnsi="GHEA Grapalat"/>
                <w:bCs/>
                <w:color w:val="000000"/>
                <w:lang w:val="fr-FR" w:eastAsia="hy-AM"/>
              </w:rPr>
              <w:t xml:space="preserve"> </w:t>
            </w:r>
            <w:proofErr w:type="spellStart"/>
            <w:r w:rsidRPr="00C810E0">
              <w:rPr>
                <w:rFonts w:ascii="GHEA Grapalat" w:hAnsi="GHEA Grapalat"/>
                <w:bCs/>
                <w:color w:val="000000"/>
                <w:lang w:val="fr-FR" w:eastAsia="hy-AM"/>
              </w:rPr>
              <w:t>մի</w:t>
            </w:r>
            <w:proofErr w:type="spellEnd"/>
            <w:r w:rsidRPr="00C810E0">
              <w:rPr>
                <w:rFonts w:ascii="GHEA Grapalat" w:hAnsi="GHEA Grapalat"/>
                <w:bCs/>
                <w:color w:val="000000"/>
                <w:lang w:val="fr-FR" w:eastAsia="hy-AM"/>
              </w:rPr>
              <w:t xml:space="preserve"> </w:t>
            </w:r>
            <w:proofErr w:type="spellStart"/>
            <w:r w:rsidRPr="00C810E0">
              <w:rPr>
                <w:rFonts w:ascii="GHEA Grapalat" w:hAnsi="GHEA Grapalat"/>
                <w:bCs/>
                <w:color w:val="000000"/>
                <w:lang w:val="fr-FR" w:eastAsia="hy-AM"/>
              </w:rPr>
              <w:t>շարք</w:t>
            </w:r>
            <w:proofErr w:type="spellEnd"/>
            <w:r w:rsidRPr="00C810E0">
              <w:rPr>
                <w:rFonts w:ascii="GHEA Grapalat" w:hAnsi="GHEA Grapalat"/>
                <w:bCs/>
                <w:color w:val="000000"/>
                <w:lang w:val="fr-FR" w:eastAsia="hy-AM"/>
              </w:rPr>
              <w:t xml:space="preserve"> </w:t>
            </w:r>
            <w:proofErr w:type="spellStart"/>
            <w:r w:rsidRPr="00C810E0">
              <w:rPr>
                <w:rFonts w:ascii="GHEA Grapalat" w:hAnsi="GHEA Grapalat"/>
                <w:bCs/>
                <w:color w:val="000000"/>
                <w:lang w:val="fr-FR" w:eastAsia="hy-AM"/>
              </w:rPr>
              <w:t>որոշումներ</w:t>
            </w:r>
            <w:proofErr w:type="spellEnd"/>
            <w:r w:rsidRPr="00C810E0">
              <w:rPr>
                <w:rFonts w:ascii="GHEA Grapalat" w:hAnsi="GHEA Grapalat"/>
                <w:bCs/>
                <w:color w:val="000000"/>
                <w:lang w:val="fr-FR" w:eastAsia="hy-AM"/>
              </w:rPr>
              <w:t xml:space="preserve"> </w:t>
            </w:r>
            <w:proofErr w:type="spellStart"/>
            <w:r w:rsidRPr="00C810E0">
              <w:rPr>
                <w:rFonts w:ascii="GHEA Grapalat" w:hAnsi="GHEA Grapalat"/>
                <w:bCs/>
                <w:color w:val="000000"/>
                <w:lang w:val="fr-FR" w:eastAsia="hy-AM"/>
              </w:rPr>
              <w:t>ուժը</w:t>
            </w:r>
            <w:proofErr w:type="spellEnd"/>
            <w:r w:rsidRPr="00C810E0">
              <w:rPr>
                <w:rFonts w:ascii="GHEA Grapalat" w:hAnsi="GHEA Grapalat"/>
                <w:bCs/>
                <w:color w:val="000000"/>
                <w:lang w:val="fr-FR" w:eastAsia="hy-AM"/>
              </w:rPr>
              <w:t xml:space="preserve"> </w:t>
            </w:r>
            <w:proofErr w:type="spellStart"/>
            <w:r w:rsidRPr="00C810E0">
              <w:rPr>
                <w:rFonts w:ascii="GHEA Grapalat" w:hAnsi="GHEA Grapalat"/>
                <w:bCs/>
                <w:color w:val="000000"/>
                <w:lang w:val="fr-FR" w:eastAsia="hy-AM"/>
              </w:rPr>
              <w:t>կորցրած</w:t>
            </w:r>
            <w:proofErr w:type="spellEnd"/>
            <w:r w:rsidRPr="00C810E0">
              <w:rPr>
                <w:rFonts w:ascii="GHEA Grapalat" w:hAnsi="GHEA Grapalat"/>
                <w:bCs/>
                <w:color w:val="000000"/>
                <w:lang w:val="fr-FR" w:eastAsia="hy-AM"/>
              </w:rPr>
              <w:t xml:space="preserve"> </w:t>
            </w:r>
            <w:proofErr w:type="spellStart"/>
            <w:r w:rsidRPr="00C810E0">
              <w:rPr>
                <w:rFonts w:ascii="GHEA Grapalat" w:hAnsi="GHEA Grapalat"/>
                <w:bCs/>
                <w:color w:val="000000"/>
                <w:lang w:val="fr-FR" w:eastAsia="hy-AM"/>
              </w:rPr>
              <w:t>ճանաչելու</w:t>
            </w:r>
            <w:proofErr w:type="spellEnd"/>
            <w:r w:rsidRPr="00C810E0">
              <w:rPr>
                <w:rFonts w:ascii="GHEA Grapalat" w:hAnsi="GHEA Grapalat"/>
                <w:bCs/>
                <w:color w:val="000000"/>
                <w:lang w:val="fr-FR" w:eastAsia="hy-AM"/>
              </w:rPr>
              <w:t xml:space="preserve"> </w:t>
            </w:r>
            <w:proofErr w:type="spellStart"/>
            <w:r w:rsidRPr="00C810E0">
              <w:rPr>
                <w:rFonts w:ascii="GHEA Grapalat" w:hAnsi="GHEA Grapalat"/>
                <w:bCs/>
                <w:color w:val="000000"/>
                <w:lang w:val="fr-FR" w:eastAsia="hy-AM"/>
              </w:rPr>
              <w:t>մասին</w:t>
            </w:r>
            <w:proofErr w:type="spellEnd"/>
            <w:r w:rsidRPr="00C810E0">
              <w:rPr>
                <w:rFonts w:ascii="GHEA Grapalat" w:hAnsi="GHEA Grapalat"/>
                <w:color w:val="000000"/>
                <w:lang w:val="fr-FR" w:eastAsia="hy-AM"/>
              </w:rPr>
              <w:t xml:space="preserve">» </w:t>
            </w:r>
            <w:proofErr w:type="spellStart"/>
            <w:r w:rsidRPr="00C810E0">
              <w:rPr>
                <w:rFonts w:ascii="GHEA Grapalat" w:hAnsi="GHEA Grapalat"/>
                <w:color w:val="000000"/>
                <w:lang w:val="fr-FR" w:eastAsia="hy-AM"/>
              </w:rPr>
              <w:t>թիվ</w:t>
            </w:r>
            <w:proofErr w:type="spellEnd"/>
            <w:r w:rsidRPr="00C810E0">
              <w:rPr>
                <w:rFonts w:ascii="GHEA Grapalat" w:hAnsi="GHEA Grapalat"/>
                <w:color w:val="000000"/>
                <w:lang w:val="fr-FR" w:eastAsia="hy-AM"/>
              </w:rPr>
              <w:t xml:space="preserve"> 706-Ն որոշ</w:t>
            </w:r>
            <w:r w:rsidRPr="00C810E0">
              <w:rPr>
                <w:rFonts w:ascii="GHEA Grapalat" w:hAnsi="GHEA Grapalat"/>
                <w:color w:val="000000"/>
                <w:lang w:val="fr-FR" w:eastAsia="hy-AM"/>
              </w:rPr>
              <w:softHyphen/>
              <w:t>մամբ սահմանված ընթացակարգով:</w:t>
            </w:r>
          </w:p>
        </w:tc>
        <w:tc>
          <w:tcPr>
            <w:tcW w:w="6223" w:type="dxa"/>
            <w:gridSpan w:val="2"/>
            <w:shd w:val="clear" w:color="auto" w:fill="FFFFFF"/>
          </w:tcPr>
          <w:p w:rsidR="00C810E0" w:rsidRDefault="00C810E0" w:rsidP="00C810E0">
            <w:pPr>
              <w:spacing w:line="360" w:lineRule="auto"/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1․ Ընդունվել է, կատարվել է համապատասխան փոփոխություն։</w:t>
            </w:r>
          </w:p>
          <w:p w:rsidR="00C810E0" w:rsidRDefault="00C810E0" w:rsidP="00C810E0">
            <w:pPr>
              <w:spacing w:line="360" w:lineRule="auto"/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10E0" w:rsidRDefault="00C810E0" w:rsidP="00C810E0">
            <w:pPr>
              <w:spacing w:line="360" w:lineRule="auto"/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10E0" w:rsidRDefault="00C810E0" w:rsidP="00C810E0">
            <w:pPr>
              <w:spacing w:line="360" w:lineRule="auto"/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10E0" w:rsidRDefault="00C810E0" w:rsidP="00C810E0">
            <w:pPr>
              <w:spacing w:line="360" w:lineRule="auto"/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10E0" w:rsidRDefault="00C810E0" w:rsidP="00C810E0">
            <w:pPr>
              <w:spacing w:line="360" w:lineRule="auto"/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2․ Ընդունվել է, կատարվել են փոփոխություններ։</w:t>
            </w:r>
          </w:p>
          <w:p w:rsidR="00C810E0" w:rsidRDefault="00C810E0" w:rsidP="00C810E0">
            <w:pPr>
              <w:spacing w:line="360" w:lineRule="auto"/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10E0" w:rsidRDefault="00C810E0" w:rsidP="00C810E0">
            <w:pPr>
              <w:spacing w:line="360" w:lineRule="auto"/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10E0" w:rsidRDefault="00C810E0" w:rsidP="00C810E0">
            <w:pPr>
              <w:spacing w:line="360" w:lineRule="auto"/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10E0" w:rsidRDefault="00C810E0" w:rsidP="00C810E0">
            <w:pPr>
              <w:spacing w:line="360" w:lineRule="auto"/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10E0" w:rsidRDefault="00C810E0" w:rsidP="00C810E0">
            <w:pPr>
              <w:spacing w:line="360" w:lineRule="auto"/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10E0" w:rsidRDefault="00C810E0" w:rsidP="00C810E0">
            <w:pPr>
              <w:spacing w:line="360" w:lineRule="auto"/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10E0" w:rsidRDefault="00C810E0" w:rsidP="00C810E0">
            <w:pPr>
              <w:spacing w:line="360" w:lineRule="auto"/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10E0" w:rsidRPr="004523A8" w:rsidRDefault="00C810E0" w:rsidP="00C810E0">
            <w:pPr>
              <w:spacing w:line="360" w:lineRule="auto"/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3․ </w:t>
            </w:r>
            <w:r w:rsidR="009F47B4">
              <w:rPr>
                <w:rFonts w:ascii="GHEA Grapalat" w:hAnsi="GHEA Grapalat"/>
                <w:color w:val="000000"/>
                <w:lang w:val="hy-AM" w:eastAsia="hy-AM"/>
              </w:rPr>
              <w:t>Ընդունվել է, կատարվել են փոփոխություններ։</w:t>
            </w:r>
          </w:p>
        </w:tc>
      </w:tr>
      <w:tr w:rsidR="00E257B2" w:rsidRPr="008F0C02" w:rsidTr="00331546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E257B2" w:rsidRPr="008F0C02" w:rsidRDefault="00E257B2" w:rsidP="00331546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lastRenderedPageBreak/>
              <w:t>3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 w:cs="Sylfaen"/>
                <w:bCs/>
                <w:lang w:val="hy-AM"/>
              </w:rPr>
              <w:t>արդարադատության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E257B2" w:rsidRPr="008F0C02" w:rsidRDefault="00E257B2" w:rsidP="00331546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20.04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E257B2" w:rsidRPr="009845CF" w:rsidTr="00331546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E257B2" w:rsidRPr="00314CDC" w:rsidRDefault="00E257B2" w:rsidP="00331546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E257B2" w:rsidRPr="009845CF" w:rsidRDefault="00E257B2" w:rsidP="00331546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E257B2">
              <w:rPr>
                <w:rFonts w:ascii="GHEA Grapalat" w:hAnsi="GHEA Grapalat" w:cs="Sylfaen"/>
                <w:bCs/>
                <w:lang w:val="hy-AM"/>
              </w:rPr>
              <w:t>01/27.2/20010-2023</w:t>
            </w:r>
          </w:p>
        </w:tc>
      </w:tr>
      <w:tr w:rsidR="00E257B2" w:rsidRPr="00BF6AD0" w:rsidTr="00331546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E257B2" w:rsidRPr="00BF6AD0" w:rsidRDefault="00E257B2" w:rsidP="00E257B2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Առարկություններ չկան</w:t>
            </w:r>
            <w:r w:rsidRPr="00861637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  <w:bookmarkStart w:id="0" w:name="_GoBack"/>
            <w:bookmarkEnd w:id="0"/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E257B2" w:rsidRPr="00F147F4" w:rsidRDefault="00E257B2" w:rsidP="00331546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ի գիտություն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  <w:p w:rsidR="00E257B2" w:rsidRPr="00BF6AD0" w:rsidRDefault="00E257B2" w:rsidP="00331546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</w:tbl>
    <w:p w:rsidR="00BB4ADB" w:rsidRPr="001E6C9A" w:rsidRDefault="00BB4ADB" w:rsidP="00760B07">
      <w:pPr>
        <w:rPr>
          <w:rFonts w:ascii="GHEA Grapalat" w:hAnsi="GHEA Grapalat"/>
          <w:lang w:val="hy-AM"/>
        </w:rPr>
      </w:pPr>
    </w:p>
    <w:sectPr w:rsidR="00BB4ADB" w:rsidRPr="001E6C9A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>
    <w:nsid w:val="2BAD46A6"/>
    <w:multiLevelType w:val="hybridMultilevel"/>
    <w:tmpl w:val="B87E6774"/>
    <w:lvl w:ilvl="0" w:tplc="4640531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>
    <w:nsid w:val="38AE39D0"/>
    <w:multiLevelType w:val="hybridMultilevel"/>
    <w:tmpl w:val="CDAA9C8E"/>
    <w:lvl w:ilvl="0" w:tplc="864203C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6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9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2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4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2"/>
  </w:num>
  <w:num w:numId="2">
    <w:abstractNumId w:val="10"/>
  </w:num>
  <w:num w:numId="3">
    <w:abstractNumId w:val="13"/>
  </w:num>
  <w:num w:numId="4">
    <w:abstractNumId w:val="8"/>
  </w:num>
  <w:num w:numId="5">
    <w:abstractNumId w:val="14"/>
  </w:num>
  <w:num w:numId="6">
    <w:abstractNumId w:val="7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6"/>
  </w:num>
  <w:num w:numId="12">
    <w:abstractNumId w:val="2"/>
  </w:num>
  <w:num w:numId="13">
    <w:abstractNumId w:val="0"/>
  </w:num>
  <w:num w:numId="14">
    <w:abstractNumId w:val="3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200AD"/>
    <w:rsid w:val="00044B5B"/>
    <w:rsid w:val="000A0CCB"/>
    <w:rsid w:val="000B7B68"/>
    <w:rsid w:val="000D4B46"/>
    <w:rsid w:val="000E0DAD"/>
    <w:rsid w:val="00101A36"/>
    <w:rsid w:val="00105BBD"/>
    <w:rsid w:val="00115450"/>
    <w:rsid w:val="0012313E"/>
    <w:rsid w:val="00146451"/>
    <w:rsid w:val="001524A4"/>
    <w:rsid w:val="00152DAE"/>
    <w:rsid w:val="001B5B31"/>
    <w:rsid w:val="001B7892"/>
    <w:rsid w:val="001C65A5"/>
    <w:rsid w:val="001E6C9A"/>
    <w:rsid w:val="0021233D"/>
    <w:rsid w:val="00226B6B"/>
    <w:rsid w:val="00234EDC"/>
    <w:rsid w:val="00272861"/>
    <w:rsid w:val="002A554E"/>
    <w:rsid w:val="002C0C47"/>
    <w:rsid w:val="002E35F0"/>
    <w:rsid w:val="00311C25"/>
    <w:rsid w:val="00313E2B"/>
    <w:rsid w:val="00314CDC"/>
    <w:rsid w:val="00330E5F"/>
    <w:rsid w:val="00333325"/>
    <w:rsid w:val="00335CDE"/>
    <w:rsid w:val="00345B6F"/>
    <w:rsid w:val="003513F4"/>
    <w:rsid w:val="00352AD6"/>
    <w:rsid w:val="0036790B"/>
    <w:rsid w:val="003B08B1"/>
    <w:rsid w:val="003C76F2"/>
    <w:rsid w:val="004258C9"/>
    <w:rsid w:val="00431BC7"/>
    <w:rsid w:val="0044071C"/>
    <w:rsid w:val="0045210B"/>
    <w:rsid w:val="004523A8"/>
    <w:rsid w:val="00453192"/>
    <w:rsid w:val="004538E8"/>
    <w:rsid w:val="00461DA8"/>
    <w:rsid w:val="004825F6"/>
    <w:rsid w:val="004A0488"/>
    <w:rsid w:val="004D6A1F"/>
    <w:rsid w:val="0050383B"/>
    <w:rsid w:val="00525F10"/>
    <w:rsid w:val="005276AA"/>
    <w:rsid w:val="00551091"/>
    <w:rsid w:val="0056421B"/>
    <w:rsid w:val="00565379"/>
    <w:rsid w:val="00580B51"/>
    <w:rsid w:val="00587C49"/>
    <w:rsid w:val="0059254C"/>
    <w:rsid w:val="005D2F37"/>
    <w:rsid w:val="005D6F1A"/>
    <w:rsid w:val="005E720F"/>
    <w:rsid w:val="006061FC"/>
    <w:rsid w:val="006149F8"/>
    <w:rsid w:val="00623F0A"/>
    <w:rsid w:val="00625120"/>
    <w:rsid w:val="00631A17"/>
    <w:rsid w:val="006359C3"/>
    <w:rsid w:val="006401F8"/>
    <w:rsid w:val="006618B0"/>
    <w:rsid w:val="00673A22"/>
    <w:rsid w:val="006758AA"/>
    <w:rsid w:val="00695191"/>
    <w:rsid w:val="006D5CFF"/>
    <w:rsid w:val="00710EA1"/>
    <w:rsid w:val="00716610"/>
    <w:rsid w:val="00733D99"/>
    <w:rsid w:val="00754666"/>
    <w:rsid w:val="00760B07"/>
    <w:rsid w:val="007619E4"/>
    <w:rsid w:val="00782781"/>
    <w:rsid w:val="007D09DF"/>
    <w:rsid w:val="0082551F"/>
    <w:rsid w:val="00841922"/>
    <w:rsid w:val="00846045"/>
    <w:rsid w:val="00850362"/>
    <w:rsid w:val="00861637"/>
    <w:rsid w:val="008931DC"/>
    <w:rsid w:val="0089669C"/>
    <w:rsid w:val="008A2510"/>
    <w:rsid w:val="008B7FBC"/>
    <w:rsid w:val="008C722C"/>
    <w:rsid w:val="008C7C84"/>
    <w:rsid w:val="008D27D7"/>
    <w:rsid w:val="008F0C02"/>
    <w:rsid w:val="00916C54"/>
    <w:rsid w:val="00942F67"/>
    <w:rsid w:val="0095151D"/>
    <w:rsid w:val="009712BD"/>
    <w:rsid w:val="009845CF"/>
    <w:rsid w:val="00986CBE"/>
    <w:rsid w:val="009C4C80"/>
    <w:rsid w:val="009D685B"/>
    <w:rsid w:val="009E3813"/>
    <w:rsid w:val="009F47B4"/>
    <w:rsid w:val="009F7F51"/>
    <w:rsid w:val="00A00386"/>
    <w:rsid w:val="00A00B42"/>
    <w:rsid w:val="00A06961"/>
    <w:rsid w:val="00A255BA"/>
    <w:rsid w:val="00A26F9F"/>
    <w:rsid w:val="00A27CED"/>
    <w:rsid w:val="00A27D68"/>
    <w:rsid w:val="00A33CD1"/>
    <w:rsid w:val="00A3416E"/>
    <w:rsid w:val="00A526D7"/>
    <w:rsid w:val="00A8154E"/>
    <w:rsid w:val="00A818B3"/>
    <w:rsid w:val="00A9116A"/>
    <w:rsid w:val="00A9344C"/>
    <w:rsid w:val="00AA41E9"/>
    <w:rsid w:val="00AB0F1E"/>
    <w:rsid w:val="00AB29C1"/>
    <w:rsid w:val="00AE5C6D"/>
    <w:rsid w:val="00AF1CF9"/>
    <w:rsid w:val="00AF5ECD"/>
    <w:rsid w:val="00B20482"/>
    <w:rsid w:val="00B33EE4"/>
    <w:rsid w:val="00B376AA"/>
    <w:rsid w:val="00B57349"/>
    <w:rsid w:val="00B63B57"/>
    <w:rsid w:val="00BB1718"/>
    <w:rsid w:val="00BB4ADB"/>
    <w:rsid w:val="00BB517D"/>
    <w:rsid w:val="00BC5442"/>
    <w:rsid w:val="00BC695C"/>
    <w:rsid w:val="00BD6BFA"/>
    <w:rsid w:val="00BE2DE6"/>
    <w:rsid w:val="00BF6AD0"/>
    <w:rsid w:val="00C066EB"/>
    <w:rsid w:val="00C14AA0"/>
    <w:rsid w:val="00C160D6"/>
    <w:rsid w:val="00C17270"/>
    <w:rsid w:val="00C2020D"/>
    <w:rsid w:val="00C212E2"/>
    <w:rsid w:val="00C2149B"/>
    <w:rsid w:val="00C34A53"/>
    <w:rsid w:val="00C36721"/>
    <w:rsid w:val="00C5398E"/>
    <w:rsid w:val="00C56CD6"/>
    <w:rsid w:val="00C810E0"/>
    <w:rsid w:val="00C95992"/>
    <w:rsid w:val="00CB6F11"/>
    <w:rsid w:val="00CC4922"/>
    <w:rsid w:val="00CD6FE0"/>
    <w:rsid w:val="00CD7EB6"/>
    <w:rsid w:val="00CE129D"/>
    <w:rsid w:val="00CE5EC5"/>
    <w:rsid w:val="00CE6882"/>
    <w:rsid w:val="00CF0EE0"/>
    <w:rsid w:val="00CF277E"/>
    <w:rsid w:val="00D22924"/>
    <w:rsid w:val="00D31629"/>
    <w:rsid w:val="00D31BCF"/>
    <w:rsid w:val="00D32C9F"/>
    <w:rsid w:val="00D40108"/>
    <w:rsid w:val="00D61C84"/>
    <w:rsid w:val="00D72CF5"/>
    <w:rsid w:val="00D84B77"/>
    <w:rsid w:val="00DB3E60"/>
    <w:rsid w:val="00DE29BA"/>
    <w:rsid w:val="00E10148"/>
    <w:rsid w:val="00E13891"/>
    <w:rsid w:val="00E14B39"/>
    <w:rsid w:val="00E257B2"/>
    <w:rsid w:val="00E82F3A"/>
    <w:rsid w:val="00E92261"/>
    <w:rsid w:val="00EA1619"/>
    <w:rsid w:val="00EB4234"/>
    <w:rsid w:val="00EE316C"/>
    <w:rsid w:val="00F061E7"/>
    <w:rsid w:val="00F0716B"/>
    <w:rsid w:val="00F41A0E"/>
    <w:rsid w:val="00F44728"/>
    <w:rsid w:val="00F6621F"/>
    <w:rsid w:val="00F7464E"/>
    <w:rsid w:val="00F81827"/>
    <w:rsid w:val="00F874D6"/>
    <w:rsid w:val="00F92483"/>
    <w:rsid w:val="00F93E17"/>
    <w:rsid w:val="00FA3EF7"/>
    <w:rsid w:val="00FA7D21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7CBB3F-3525-43D7-984B-7766FA413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200</TotalTime>
  <Pages>2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https:/mul2-taxservice.gov.am/tasks/888488/oneclick/3 Ampopatert.docx?token=6338697e47a7ac812b7b88b63cd49e2e</cp:keywords>
  <dc:description/>
  <cp:lastModifiedBy>Tigran Palyan</cp:lastModifiedBy>
  <cp:revision>53</cp:revision>
  <cp:lastPrinted>2022-08-11T12:10:00Z</cp:lastPrinted>
  <dcterms:created xsi:type="dcterms:W3CDTF">2021-09-14T12:11:00Z</dcterms:created>
  <dcterms:modified xsi:type="dcterms:W3CDTF">2023-04-21T07:20:00Z</dcterms:modified>
</cp:coreProperties>
</file>