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4085CC" w14:textId="77777777" w:rsidR="00255440" w:rsidRPr="009F3798" w:rsidRDefault="00255440" w:rsidP="0025544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F3798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6C59BAA0" w14:textId="0DACB415" w:rsidR="00255440" w:rsidRPr="009F3798" w:rsidRDefault="005E4D16" w:rsidP="0025544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F3798">
        <w:rPr>
          <w:rFonts w:ascii="GHEA Grapalat" w:hAnsi="GHEA Grapalat"/>
          <w:b/>
          <w:sz w:val="24"/>
          <w:szCs w:val="24"/>
          <w:lang w:val="hy-AM"/>
        </w:rPr>
        <w:t xml:space="preserve">«ԱՆՀԱՏՈՒՅՑ ՕԳՏԱԳՈՐԾՄԱՆ ԻՐԱՎՈՒՆՔՈՎ ԳՈՒՅՔ </w:t>
      </w:r>
      <w:r w:rsidR="006B4D3A" w:rsidRPr="009F3798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Pr="009F3798">
        <w:rPr>
          <w:rFonts w:ascii="GHEA Grapalat" w:hAnsi="GHEA Grapalat"/>
          <w:b/>
          <w:sz w:val="24"/>
          <w:szCs w:val="24"/>
          <w:lang w:val="hy-AM"/>
        </w:rPr>
        <w:t xml:space="preserve"> ՄԱՍԻՆ»</w:t>
      </w:r>
      <w:r w:rsidR="00255440" w:rsidRPr="009F3798">
        <w:rPr>
          <w:rFonts w:ascii="GHEA Grapalat" w:hAnsi="GHEA Grapalat"/>
          <w:b/>
          <w:sz w:val="24"/>
          <w:szCs w:val="24"/>
          <w:lang w:val="hy-AM"/>
        </w:rPr>
        <w:t xml:space="preserve"> ԿԱՌԱՎԱՐՈՒԹՅԱՆ ՈՐՈՇՄԱՆ ՆԱԽԱԳԾԻ ԸՆԴՈՒՆՄԱՆ</w:t>
      </w:r>
    </w:p>
    <w:p w14:paraId="49596BF5" w14:textId="77777777" w:rsidR="00255440" w:rsidRPr="009F3798" w:rsidRDefault="00255440" w:rsidP="00255440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68F7C23" w14:textId="320A4C32" w:rsidR="00255440" w:rsidRPr="009F3798" w:rsidRDefault="00255440" w:rsidP="00BC1115">
      <w:pPr>
        <w:pStyle w:val="ListParagraph"/>
        <w:numPr>
          <w:ilvl w:val="0"/>
          <w:numId w:val="7"/>
        </w:numPr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F3798">
        <w:rPr>
          <w:rFonts w:ascii="GHEA Grapalat" w:hAnsi="GHEA Grapalat"/>
          <w:b/>
          <w:sz w:val="24"/>
          <w:szCs w:val="24"/>
          <w:lang w:val="hy-AM"/>
        </w:rPr>
        <w:t>Կարգավորման ենթակա խնդրի սահմանումը.</w:t>
      </w:r>
    </w:p>
    <w:p w14:paraId="4999EDEE" w14:textId="646C6CD0" w:rsidR="00255440" w:rsidRPr="009F3798" w:rsidRDefault="00255440" w:rsidP="000D70B4">
      <w:pPr>
        <w:pStyle w:val="ListParagraph"/>
        <w:tabs>
          <w:tab w:val="left" w:pos="142"/>
          <w:tab w:val="left" w:pos="567"/>
        </w:tabs>
        <w:spacing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F3798">
        <w:rPr>
          <w:rFonts w:ascii="GHEA Grapalat" w:hAnsi="GHEA Grapalat"/>
          <w:bCs/>
          <w:sz w:val="24"/>
          <w:szCs w:val="24"/>
          <w:lang w:val="hy-AM"/>
        </w:rPr>
        <w:t xml:space="preserve">Իրավական ակտի ընդունումը պայմանավորված է </w:t>
      </w:r>
      <w:r w:rsidR="00F91612" w:rsidRPr="009F3798">
        <w:rPr>
          <w:rFonts w:ascii="GHEA Grapalat" w:hAnsi="GHEA Grapalat"/>
          <w:bCs/>
          <w:sz w:val="24"/>
          <w:szCs w:val="24"/>
          <w:lang w:val="hy-AM"/>
        </w:rPr>
        <w:t>202</w:t>
      </w:r>
      <w:r w:rsidR="00A0082A" w:rsidRPr="009F3798">
        <w:rPr>
          <w:rFonts w:ascii="GHEA Grapalat" w:hAnsi="GHEA Grapalat"/>
          <w:bCs/>
          <w:sz w:val="24"/>
          <w:szCs w:val="24"/>
          <w:lang w:val="hy-AM"/>
        </w:rPr>
        <w:t>2</w:t>
      </w:r>
      <w:r w:rsidR="004D0059" w:rsidRPr="009F379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91612" w:rsidRPr="009F3798">
        <w:rPr>
          <w:rFonts w:ascii="GHEA Grapalat" w:hAnsi="GHEA Grapalat"/>
          <w:bCs/>
          <w:sz w:val="24"/>
          <w:szCs w:val="24"/>
          <w:lang w:val="hy-AM"/>
        </w:rPr>
        <w:t>թվականի</w:t>
      </w:r>
      <w:r w:rsidR="00D12717" w:rsidRPr="009F379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F84F38" w:rsidRPr="009F3798">
        <w:rPr>
          <w:rFonts w:ascii="GHEA Grapalat" w:hAnsi="GHEA Grapalat"/>
          <w:bCs/>
          <w:sz w:val="24"/>
          <w:szCs w:val="24"/>
          <w:lang w:val="hy-AM"/>
        </w:rPr>
        <w:t>նոյե</w:t>
      </w:r>
      <w:r w:rsidR="00D12717" w:rsidRPr="009F3798">
        <w:rPr>
          <w:rFonts w:ascii="GHEA Grapalat" w:hAnsi="GHEA Grapalat"/>
          <w:bCs/>
          <w:sz w:val="24"/>
          <w:szCs w:val="24"/>
          <w:lang w:val="hy-AM"/>
        </w:rPr>
        <w:t>մբերի 17-ի</w:t>
      </w:r>
      <w:r w:rsidR="007F0229" w:rsidRPr="009F379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CD4834" w:rsidRPr="009F3798">
        <w:rPr>
          <w:rFonts w:ascii="GHEA Grapalat" w:hAnsi="GHEA Grapalat"/>
          <w:bCs/>
          <w:sz w:val="24"/>
          <w:szCs w:val="24"/>
          <w:lang w:val="hy-AM"/>
        </w:rPr>
        <w:t>Հայաստանի Հանրապետության կառավարության 2003 թվականի փետրվարի 6-ի N 138-</w:t>
      </w:r>
      <w:r w:rsidR="00ED52F2" w:rsidRPr="009F3798">
        <w:rPr>
          <w:rFonts w:ascii="GHEA Grapalat" w:hAnsi="GHEA Grapalat"/>
          <w:bCs/>
          <w:sz w:val="24"/>
          <w:szCs w:val="24"/>
          <w:lang w:val="hy-AM"/>
        </w:rPr>
        <w:t>Ն</w:t>
      </w:r>
      <w:r w:rsidR="00CD4834" w:rsidRPr="009F3798">
        <w:rPr>
          <w:rFonts w:ascii="GHEA Grapalat" w:hAnsi="GHEA Grapalat"/>
          <w:bCs/>
          <w:sz w:val="24"/>
          <w:szCs w:val="24"/>
          <w:lang w:val="hy-AM"/>
        </w:rPr>
        <w:t xml:space="preserve"> որոշման մեջ փոփոխություններ </w:t>
      </w:r>
      <w:r w:rsidR="00F22EA0" w:rsidRPr="009F3798">
        <w:rPr>
          <w:rFonts w:ascii="GHEA Grapalat" w:hAnsi="GHEA Grapalat"/>
          <w:bCs/>
          <w:sz w:val="24"/>
          <w:szCs w:val="24"/>
          <w:lang w:val="hy-AM"/>
        </w:rPr>
        <w:t>և</w:t>
      </w:r>
      <w:r w:rsidR="00CD4834" w:rsidRPr="009F3798">
        <w:rPr>
          <w:rFonts w:ascii="GHEA Grapalat" w:hAnsi="GHEA Grapalat"/>
          <w:bCs/>
          <w:sz w:val="24"/>
          <w:szCs w:val="24"/>
          <w:lang w:val="hy-AM"/>
        </w:rPr>
        <w:t xml:space="preserve"> լրացումներ կատարելու մասին </w:t>
      </w:r>
      <w:r w:rsidR="007F0229" w:rsidRPr="009F3798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կառավարության </w:t>
      </w:r>
      <w:r w:rsidR="001E2447" w:rsidRPr="009F3798">
        <w:rPr>
          <w:rFonts w:ascii="GHEA Grapalat" w:hAnsi="GHEA Grapalat"/>
          <w:bCs/>
          <w:sz w:val="24"/>
          <w:szCs w:val="24"/>
          <w:lang w:val="hy-AM"/>
        </w:rPr>
        <w:t xml:space="preserve">N 1750-Ն </w:t>
      </w:r>
      <w:r w:rsidR="007F0229" w:rsidRPr="009F3798">
        <w:rPr>
          <w:rFonts w:ascii="GHEA Grapalat" w:hAnsi="GHEA Grapalat"/>
          <w:bCs/>
          <w:sz w:val="24"/>
          <w:szCs w:val="24"/>
          <w:lang w:val="hy-AM"/>
        </w:rPr>
        <w:t>որոշմա</w:t>
      </w:r>
      <w:r w:rsidR="003F7A9B" w:rsidRPr="009F3798">
        <w:rPr>
          <w:rFonts w:ascii="GHEA Grapalat" w:hAnsi="GHEA Grapalat"/>
          <w:bCs/>
          <w:sz w:val="24"/>
          <w:szCs w:val="24"/>
          <w:lang w:val="hy-AM"/>
        </w:rPr>
        <w:t>ն</w:t>
      </w:r>
      <w:r w:rsidR="007F0229" w:rsidRPr="009F379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D497D" w:rsidRPr="009F3798">
        <w:rPr>
          <w:rFonts w:ascii="GHEA Grapalat" w:hAnsi="GHEA Grapalat"/>
          <w:bCs/>
          <w:sz w:val="24"/>
          <w:szCs w:val="24"/>
          <w:lang w:val="hy-AM"/>
        </w:rPr>
        <w:t>ընդ</w:t>
      </w:r>
      <w:r w:rsidR="001E2447" w:rsidRPr="009F3798">
        <w:rPr>
          <w:rFonts w:ascii="GHEA Grapalat" w:hAnsi="GHEA Grapalat"/>
          <w:bCs/>
          <w:sz w:val="24"/>
          <w:szCs w:val="24"/>
          <w:lang w:val="hy-AM"/>
        </w:rPr>
        <w:t>ուն</w:t>
      </w:r>
      <w:r w:rsidR="003F7A9B" w:rsidRPr="009F3798">
        <w:rPr>
          <w:rFonts w:ascii="GHEA Grapalat" w:hAnsi="GHEA Grapalat"/>
          <w:bCs/>
          <w:sz w:val="24"/>
          <w:szCs w:val="24"/>
          <w:lang w:val="hy-AM"/>
        </w:rPr>
        <w:t>մա</w:t>
      </w:r>
      <w:r w:rsidR="00797D9F" w:rsidRPr="009F3798">
        <w:rPr>
          <w:rFonts w:ascii="GHEA Grapalat" w:hAnsi="GHEA Grapalat"/>
          <w:bCs/>
          <w:sz w:val="24"/>
          <w:szCs w:val="24"/>
          <w:lang w:val="hy-AM"/>
        </w:rPr>
        <w:t>մբ</w:t>
      </w:r>
      <w:r w:rsidRPr="009F3798">
        <w:rPr>
          <w:rFonts w:ascii="GHEA Grapalat" w:hAnsi="GHEA Grapalat"/>
          <w:bCs/>
          <w:sz w:val="24"/>
          <w:szCs w:val="24"/>
          <w:lang w:val="hy-AM"/>
        </w:rPr>
        <w:t xml:space="preserve">։ </w:t>
      </w:r>
    </w:p>
    <w:p w14:paraId="3149AB8A" w14:textId="77777777" w:rsidR="00255440" w:rsidRPr="009F3798" w:rsidRDefault="00255440" w:rsidP="00255440">
      <w:pPr>
        <w:pStyle w:val="ListParagraph"/>
        <w:tabs>
          <w:tab w:val="left" w:pos="142"/>
        </w:tabs>
        <w:spacing w:line="360" w:lineRule="auto"/>
        <w:ind w:left="0"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72468C12" w14:textId="6711FAD9" w:rsidR="00255440" w:rsidRPr="009F3798" w:rsidRDefault="00255440" w:rsidP="00BC1115">
      <w:pPr>
        <w:pStyle w:val="ListParagraph"/>
        <w:numPr>
          <w:ilvl w:val="1"/>
          <w:numId w:val="6"/>
        </w:numPr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9F3798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խնդիրները.</w:t>
      </w:r>
    </w:p>
    <w:p w14:paraId="170DA88D" w14:textId="5F060EE9" w:rsidR="004234F0" w:rsidRPr="009F3798" w:rsidRDefault="004234F0" w:rsidP="00F81F9F">
      <w:pPr>
        <w:pStyle w:val="BodyText"/>
        <w:spacing w:line="360" w:lineRule="auto"/>
        <w:ind w:firstLine="320"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  <w:bookmarkStart w:id="0" w:name="_Hlk120884599"/>
      <w:r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BE3625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Գ</w:t>
      </w:r>
      <w:r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յուղատնտեսական ոլորտում ծրագրերի մոնիթորինգի և տեղազննության գործառույթները մինչև ՀՀ կառավարության 202</w:t>
      </w:r>
      <w:r w:rsidR="00A0082A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2</w:t>
      </w:r>
      <w:r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թվականի նոյեմբերի 17-ի 1750-Ն որոշման ընդունումը՝ իրականացվել են Հայաստանի Հանրապետության էկոնոմիկայի նախարարության կառուցվածքային (մարզային) ստորաբաժանումների կողմից ( մոտ 56 աշխատակից), որոնք ապահովված են եղել գործունեության համար անհրաժեշտ տարածքով, համակարգչային տեխնիկայով, գրասենյակային գույքով և տրանսպորտային միջոցներով։</w:t>
      </w:r>
    </w:p>
    <w:p w14:paraId="046AFC87" w14:textId="71494566" w:rsidR="004234F0" w:rsidRPr="009F3798" w:rsidRDefault="004234F0" w:rsidP="003558E4">
      <w:pPr>
        <w:pStyle w:val="BodyText"/>
        <w:spacing w:line="360" w:lineRule="auto"/>
        <w:ind w:firstLine="320"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  <w:r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Ներկայումս՝ վերոհիշյալ գործառույթները փոխանցվել են </w:t>
      </w:r>
      <w:r w:rsidR="001A6F99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«Գյուղատնտեսական ծառայությունների կենտրոն» պետական ոչ առևտրային կազմակերպությանը</w:t>
      </w:r>
      <w:r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, որը</w:t>
      </w:r>
      <w:r w:rsidR="003558E4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փոփոխություն է կատարել</w:t>
      </w:r>
      <w:r w:rsidR="00CE6853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իր</w:t>
      </w:r>
      <w:r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հաստիքացուցակում, ստեղծելով</w:t>
      </w:r>
      <w:r w:rsidR="003558E4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</w:t>
      </w:r>
      <w:r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նոր ստորաբաժանում 15 աշխատակցիներով, որոնցից 12-ը աշխատում են ՀՀ մարզերում։ </w:t>
      </w:r>
    </w:p>
    <w:p w14:paraId="253C16FE" w14:textId="3F4F1310" w:rsidR="00436FFF" w:rsidRPr="009F3798" w:rsidRDefault="00162933" w:rsidP="006769AD">
      <w:pPr>
        <w:pStyle w:val="BodyText"/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  <w:r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Կազմակերպությունը՝ </w:t>
      </w:r>
      <w:r w:rsidR="003652FF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պետական ծրագրերի շրջանակներում ՀՀ բոլոր մարզերից ստացված հայտերի քանակի ավելացմամբ, </w:t>
      </w:r>
      <w:r w:rsidR="00770648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ինչպեա նաև </w:t>
      </w:r>
      <w:r w:rsidR="00A94E20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գրասենյակային գույքի, համակարգչային տեխնիկայի, տրանսպորտային միջոցների և գործունեության իրականացման համար անհրաժեշտ տարածքների բացակա</w:t>
      </w:r>
      <w:r w:rsidR="00C44F16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յ</w:t>
      </w:r>
      <w:r w:rsidR="00A94E20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ությամբ </w:t>
      </w:r>
      <w:r w:rsidR="004234F0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պայմանավորված՝ հնարավոր</w:t>
      </w:r>
      <w:r w:rsidR="00770648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ություն</w:t>
      </w:r>
      <w:r w:rsidR="004234F0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չ</w:t>
      </w:r>
      <w:r w:rsidR="00E36843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ունի</w:t>
      </w:r>
      <w:r w:rsidR="004234F0" w:rsidRPr="009F3798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կազմակերպել մարզային աշխատակիցների բնականոն աշխատանքը։ </w:t>
      </w:r>
      <w:bookmarkEnd w:id="0"/>
    </w:p>
    <w:p w14:paraId="7C78841B" w14:textId="77777777" w:rsidR="00B379A7" w:rsidRPr="009F3798" w:rsidRDefault="00B379A7" w:rsidP="006769AD">
      <w:pPr>
        <w:pStyle w:val="BodyText"/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</w:p>
    <w:p w14:paraId="6F3A6D8A" w14:textId="07E5E073" w:rsidR="00255440" w:rsidRPr="009F3798" w:rsidRDefault="00255440" w:rsidP="00B379A7">
      <w:pPr>
        <w:pStyle w:val="ListParagraph"/>
        <w:numPr>
          <w:ilvl w:val="0"/>
          <w:numId w:val="5"/>
        </w:numPr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9F3798">
        <w:rPr>
          <w:rFonts w:ascii="GHEA Grapalat" w:hAnsi="GHEA Grapalat"/>
          <w:b/>
          <w:bCs/>
          <w:sz w:val="24"/>
          <w:szCs w:val="24"/>
          <w:lang w:val="hy-AM"/>
        </w:rPr>
        <w:t>Կարգավորման նպատակը և բնույթը.</w:t>
      </w:r>
      <w:r w:rsidR="00C12396" w:rsidRPr="009F379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6C586DAE" w14:textId="39D44E73" w:rsidR="00FE03AE" w:rsidRPr="00716737" w:rsidRDefault="00CD6829" w:rsidP="00EE3663">
      <w:pPr>
        <w:tabs>
          <w:tab w:val="left" w:pos="142"/>
          <w:tab w:val="left" w:pos="567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16737">
        <w:rPr>
          <w:rFonts w:ascii="GHEA Grapalat" w:hAnsi="GHEA Grapalat"/>
          <w:sz w:val="24"/>
          <w:szCs w:val="24"/>
          <w:lang w:val="hy-AM"/>
        </w:rPr>
        <w:lastRenderedPageBreak/>
        <w:t xml:space="preserve">Իրավական ակտի ընդունմամբ ակնկալվում է </w:t>
      </w:r>
      <w:r w:rsidR="00E002F2" w:rsidRPr="00716737">
        <w:rPr>
          <w:rFonts w:ascii="GHEA Grapalat" w:hAnsi="GHEA Grapalat"/>
          <w:sz w:val="24"/>
          <w:szCs w:val="24"/>
          <w:lang w:val="hy-AM"/>
        </w:rPr>
        <w:t xml:space="preserve">հետ վերցնել </w:t>
      </w:r>
      <w:r w:rsidR="005B6AA0" w:rsidRPr="0071673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էկոնոմիկայի նախարարության հաշվեկշռում հաշվառված </w:t>
      </w:r>
      <w:r w:rsidR="00037489" w:rsidRPr="00716737">
        <w:rPr>
          <w:rFonts w:ascii="GHEA Grapalat" w:hAnsi="GHEA Grapalat"/>
          <w:sz w:val="24"/>
          <w:szCs w:val="24"/>
          <w:lang w:val="hy-AM"/>
        </w:rPr>
        <w:t>գրասենյակային գույքը</w:t>
      </w:r>
      <w:r w:rsidR="00126DDB" w:rsidRPr="00716737">
        <w:rPr>
          <w:rFonts w:ascii="GHEA Grapalat" w:hAnsi="GHEA Grapalat"/>
          <w:sz w:val="24"/>
          <w:szCs w:val="24"/>
          <w:lang w:val="hy-AM"/>
        </w:rPr>
        <w:t>,</w:t>
      </w:r>
      <w:r w:rsidR="00126DDB" w:rsidRPr="00716737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համակարգչային տեխնիկան</w:t>
      </w:r>
      <w:r w:rsidR="00C44F16" w:rsidRPr="00716737">
        <w:rPr>
          <w:rFonts w:ascii="GHEA Grapalat" w:hAnsi="GHEA Grapalat"/>
          <w:sz w:val="24"/>
          <w:szCs w:val="24"/>
          <w:lang w:val="hy-AM"/>
        </w:rPr>
        <w:t>,</w:t>
      </w:r>
      <w:r w:rsidR="005B6AA0" w:rsidRPr="00716737">
        <w:rPr>
          <w:rFonts w:ascii="GHEA Grapalat" w:hAnsi="GHEA Grapalat"/>
          <w:sz w:val="24"/>
          <w:szCs w:val="24"/>
          <w:lang w:val="hy-AM"/>
        </w:rPr>
        <w:t xml:space="preserve"> թվով 1</w:t>
      </w:r>
      <w:r w:rsidR="005C11FF" w:rsidRPr="00716737">
        <w:rPr>
          <w:rFonts w:ascii="GHEA Grapalat" w:hAnsi="GHEA Grapalat"/>
          <w:sz w:val="24"/>
          <w:szCs w:val="24"/>
          <w:lang w:val="hy-AM"/>
        </w:rPr>
        <w:t>1</w:t>
      </w:r>
      <w:r w:rsidR="005B6AA0" w:rsidRPr="00716737">
        <w:rPr>
          <w:rFonts w:ascii="GHEA Grapalat" w:hAnsi="GHEA Grapalat"/>
          <w:sz w:val="24"/>
          <w:szCs w:val="24"/>
          <w:lang w:val="hy-AM"/>
        </w:rPr>
        <w:t xml:space="preserve"> ավտոմեքենաներ</w:t>
      </w:r>
      <w:r w:rsidR="006038AD" w:rsidRPr="00716737">
        <w:rPr>
          <w:rFonts w:ascii="GHEA Grapalat" w:hAnsi="GHEA Grapalat"/>
          <w:sz w:val="24"/>
          <w:szCs w:val="24"/>
          <w:lang w:val="hy-AM"/>
        </w:rPr>
        <w:t>ը</w:t>
      </w:r>
      <w:r w:rsidR="005B6AA0" w:rsidRPr="00716737">
        <w:rPr>
          <w:rFonts w:ascii="GHEA Grapalat" w:hAnsi="GHEA Grapalat"/>
          <w:sz w:val="24"/>
          <w:szCs w:val="24"/>
          <w:lang w:val="hy-AM"/>
        </w:rPr>
        <w:t xml:space="preserve"> </w:t>
      </w:r>
      <w:r w:rsidR="00C44F16" w:rsidRPr="0071673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7373C7" w:rsidRPr="00716737">
        <w:rPr>
          <w:rFonts w:ascii="GHEA Grapalat" w:hAnsi="GHEA Grapalat" w:cs="AK Courier"/>
          <w:bCs/>
          <w:sz w:val="24"/>
          <w:szCs w:val="24"/>
          <w:lang w:val="hy-AM"/>
        </w:rPr>
        <w:t xml:space="preserve">անհատույց օգտագործման իրավունքով </w:t>
      </w:r>
      <w:r w:rsidR="00C44F16" w:rsidRPr="00716737">
        <w:rPr>
          <w:rFonts w:ascii="GHEA Grapalat" w:hAnsi="GHEA Grapalat"/>
          <w:sz w:val="24"/>
          <w:szCs w:val="24"/>
          <w:lang w:val="hy-AM"/>
        </w:rPr>
        <w:t>ամրաց</w:t>
      </w:r>
      <w:r w:rsidR="009A53AA" w:rsidRPr="00716737">
        <w:rPr>
          <w:rFonts w:ascii="GHEA Grapalat" w:hAnsi="GHEA Grapalat"/>
          <w:sz w:val="24"/>
          <w:szCs w:val="24"/>
          <w:lang w:val="hy-AM"/>
        </w:rPr>
        <w:t>նել</w:t>
      </w:r>
      <w:r w:rsidR="004B25F0" w:rsidRPr="00716737">
        <w:rPr>
          <w:rFonts w:ascii="GHEA Grapalat" w:hAnsi="GHEA Grapalat"/>
          <w:sz w:val="24"/>
          <w:szCs w:val="24"/>
          <w:lang w:val="hy-AM"/>
        </w:rPr>
        <w:t xml:space="preserve"> Կազմակերպությանը</w:t>
      </w:r>
      <w:r w:rsidR="00522FE2" w:rsidRPr="00716737">
        <w:rPr>
          <w:rFonts w:ascii="GHEA Grapalat" w:hAnsi="GHEA Grapalat"/>
          <w:sz w:val="24"/>
          <w:szCs w:val="24"/>
          <w:lang w:val="hy-AM"/>
        </w:rPr>
        <w:t>՝</w:t>
      </w:r>
      <w:r w:rsidR="004B25F0" w:rsidRPr="00716737">
        <w:rPr>
          <w:rFonts w:ascii="GHEA Grapalat" w:hAnsi="GHEA Grapalat"/>
          <w:sz w:val="24"/>
          <w:szCs w:val="24"/>
          <w:lang w:val="hy-AM"/>
        </w:rPr>
        <w:t xml:space="preserve"> </w:t>
      </w:r>
      <w:r w:rsidR="00522FE2" w:rsidRPr="00716737">
        <w:rPr>
          <w:rFonts w:ascii="GHEA Grapalat" w:hAnsi="GHEA Grapalat"/>
          <w:sz w:val="24"/>
          <w:szCs w:val="24"/>
          <w:lang w:val="hy-AM"/>
        </w:rPr>
        <w:t xml:space="preserve">աշխատանքների բնականոն ընթացքն ապահովելու և </w:t>
      </w:r>
      <w:r w:rsidR="00035BCA" w:rsidRPr="00716737">
        <w:rPr>
          <w:rFonts w:ascii="GHEA Grapalat" w:hAnsi="GHEA Grapalat"/>
          <w:sz w:val="24"/>
          <w:szCs w:val="24"/>
          <w:lang w:val="hy-AM"/>
        </w:rPr>
        <w:t xml:space="preserve">իր վրա դրված պարտականությունները լիարժեք կատարելու </w:t>
      </w:r>
      <w:r w:rsidR="00FE03AE" w:rsidRPr="00716737">
        <w:rPr>
          <w:rFonts w:ascii="GHEA Grapalat" w:hAnsi="GHEA Grapalat"/>
          <w:sz w:val="24"/>
          <w:szCs w:val="24"/>
          <w:lang w:val="hy-AM"/>
        </w:rPr>
        <w:t>նպատակով։</w:t>
      </w:r>
    </w:p>
    <w:p w14:paraId="7107ADF5" w14:textId="11FB7859" w:rsidR="00255440" w:rsidRPr="00716737" w:rsidRDefault="00FE03AE" w:rsidP="000D70B4">
      <w:pPr>
        <w:tabs>
          <w:tab w:val="left" w:pos="142"/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1673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6B5798A" w14:textId="45C3FD75" w:rsidR="00255440" w:rsidRPr="00716737" w:rsidRDefault="00255440" w:rsidP="00B379A7">
      <w:pPr>
        <w:pStyle w:val="ListParagraph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716737">
        <w:rPr>
          <w:rFonts w:ascii="GHEA Grapalat" w:hAnsi="GHEA Grapalat"/>
          <w:b/>
          <w:bCs/>
          <w:sz w:val="24"/>
          <w:szCs w:val="24"/>
          <w:lang w:val="hy-AM"/>
        </w:rPr>
        <w:t>Նախագծի մշակման գործընթացում ներգրավված ինստիտուտները.</w:t>
      </w:r>
    </w:p>
    <w:p w14:paraId="0B0483F2" w14:textId="2B13EE24" w:rsidR="00255440" w:rsidRPr="00716737" w:rsidRDefault="00255440" w:rsidP="009F656B">
      <w:pPr>
        <w:pStyle w:val="ListParagraph"/>
        <w:tabs>
          <w:tab w:val="left" w:pos="142"/>
        </w:tabs>
        <w:spacing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716737">
        <w:rPr>
          <w:rFonts w:ascii="GHEA Grapalat" w:hAnsi="GHEA Grapalat"/>
          <w:sz w:val="24"/>
          <w:szCs w:val="24"/>
          <w:lang w:val="hy-AM"/>
        </w:rPr>
        <w:tab/>
        <w:t xml:space="preserve">Նախագիծը մշակվել է </w:t>
      </w:r>
      <w:r w:rsidR="00D96E9E" w:rsidRPr="00716737"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7E2930" w:rsidRPr="00716737">
        <w:rPr>
          <w:rFonts w:ascii="GHEA Grapalat" w:hAnsi="GHEA Grapalat"/>
          <w:sz w:val="24"/>
          <w:szCs w:val="24"/>
          <w:lang w:val="hy-AM"/>
        </w:rPr>
        <w:t>էկոնոմիկայի</w:t>
      </w:r>
      <w:r w:rsidRPr="00716737">
        <w:rPr>
          <w:rFonts w:ascii="GHEA Grapalat" w:hAnsi="GHEA Grapalat"/>
          <w:sz w:val="24"/>
          <w:szCs w:val="24"/>
          <w:lang w:val="hy-AM"/>
        </w:rPr>
        <w:t xml:space="preserve"> նախարարության կողմից:</w:t>
      </w:r>
    </w:p>
    <w:p w14:paraId="4746821A" w14:textId="77777777" w:rsidR="00255440" w:rsidRPr="00716737" w:rsidRDefault="00255440" w:rsidP="00255440">
      <w:pPr>
        <w:pStyle w:val="ListParagraph"/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sz w:val="24"/>
          <w:szCs w:val="24"/>
          <w:lang w:val="hy-AM"/>
        </w:rPr>
      </w:pPr>
      <w:r w:rsidRPr="00716737">
        <w:rPr>
          <w:rFonts w:ascii="GHEA Grapalat" w:hAnsi="GHEA Grapalat"/>
          <w:sz w:val="24"/>
          <w:szCs w:val="24"/>
          <w:lang w:val="hy-AM"/>
        </w:rPr>
        <w:tab/>
      </w:r>
    </w:p>
    <w:p w14:paraId="76F9F935" w14:textId="750B680F" w:rsidR="00255440" w:rsidRPr="00716737" w:rsidRDefault="00255440" w:rsidP="00B379A7">
      <w:pPr>
        <w:pStyle w:val="ListParagraph"/>
        <w:numPr>
          <w:ilvl w:val="0"/>
          <w:numId w:val="3"/>
        </w:numPr>
        <w:tabs>
          <w:tab w:val="left" w:pos="142"/>
        </w:tabs>
        <w:spacing w:after="0" w:line="360" w:lineRule="auto"/>
        <w:ind w:left="0" w:firstLine="567"/>
        <w:rPr>
          <w:rFonts w:ascii="GHEA Grapalat" w:hAnsi="GHEA Grapalat"/>
          <w:b/>
          <w:bCs/>
          <w:sz w:val="24"/>
          <w:szCs w:val="24"/>
          <w:lang w:val="hy-AM"/>
        </w:rPr>
      </w:pPr>
      <w:r w:rsidRPr="00716737">
        <w:rPr>
          <w:rFonts w:ascii="GHEA Grapalat" w:hAnsi="GHEA Grapalat"/>
          <w:b/>
          <w:bCs/>
          <w:sz w:val="24"/>
          <w:szCs w:val="24"/>
          <w:lang w:val="hy-AM"/>
        </w:rPr>
        <w:t>Ակնկալվող արդյունքը.</w:t>
      </w:r>
    </w:p>
    <w:p w14:paraId="775C10E7" w14:textId="2EF2B1FF" w:rsidR="002F427D" w:rsidRPr="00716737" w:rsidRDefault="00255440" w:rsidP="008845A9">
      <w:pPr>
        <w:pStyle w:val="BodyText"/>
        <w:tabs>
          <w:tab w:val="left" w:pos="567"/>
        </w:tabs>
        <w:spacing w:after="320"/>
        <w:ind w:firstLine="567"/>
        <w:jc w:val="both"/>
        <w:rPr>
          <w:rFonts w:ascii="GHEA Grapalat" w:hAnsi="GHEA Grapalat" w:cs="Arial Armenian"/>
          <w:bCs/>
          <w:iCs/>
          <w:sz w:val="24"/>
          <w:szCs w:val="24"/>
          <w:lang w:val="hy-AM"/>
        </w:rPr>
      </w:pPr>
      <w:r w:rsidRPr="00716737">
        <w:rPr>
          <w:rFonts w:ascii="GHEA Grapalat" w:hAnsi="GHEA Grapalat"/>
          <w:sz w:val="24"/>
          <w:szCs w:val="24"/>
          <w:lang w:val="hy-AM"/>
        </w:rPr>
        <w:t xml:space="preserve">Իրավական ակտի ընդունմամբ ակնկալվում է </w:t>
      </w:r>
      <w:r w:rsidR="008845A9" w:rsidRPr="00716737">
        <w:rPr>
          <w:rFonts w:ascii="GHEA Grapalat" w:hAnsi="GHEA Grapalat"/>
          <w:sz w:val="24"/>
          <w:szCs w:val="24"/>
          <w:lang w:val="hy-AM"/>
        </w:rPr>
        <w:t>ապահովել</w:t>
      </w:r>
      <w:r w:rsidR="008845A9" w:rsidRPr="00716737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մարզային աշխատակիցների </w:t>
      </w:r>
      <w:r w:rsidR="001B2046" w:rsidRPr="00716737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մոնիթորինգի և տեղազննության գործառույթների իրականաց</w:t>
      </w:r>
      <w:r w:rsidR="000274F4" w:rsidRPr="00716737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մա</w:t>
      </w:r>
      <w:r w:rsidR="001B2046" w:rsidRPr="00716737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ն</w:t>
      </w:r>
      <w:r w:rsidR="000274F4" w:rsidRPr="00716737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 xml:space="preserve"> </w:t>
      </w:r>
      <w:r w:rsidR="008845A9" w:rsidRPr="00716737"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  <w:t>բնականոն աշխատանքը։</w:t>
      </w:r>
      <w:r w:rsidR="008845A9" w:rsidRPr="00716737">
        <w:rPr>
          <w:rFonts w:ascii="GHEA Grapalat" w:hAnsi="GHEA Grapalat" w:cs="Arial Armenian"/>
          <w:bCs/>
          <w:iCs/>
          <w:sz w:val="24"/>
          <w:szCs w:val="24"/>
          <w:lang w:val="hy-AM"/>
        </w:rPr>
        <w:t xml:space="preserve"> </w:t>
      </w:r>
    </w:p>
    <w:p w14:paraId="7A03D10F" w14:textId="3C828CB0" w:rsidR="00661C70" w:rsidRPr="00716737" w:rsidRDefault="00661C70" w:rsidP="002F427D">
      <w:pPr>
        <w:pStyle w:val="BodyText"/>
        <w:numPr>
          <w:ilvl w:val="0"/>
          <w:numId w:val="9"/>
        </w:numPr>
        <w:tabs>
          <w:tab w:val="left" w:pos="567"/>
        </w:tabs>
        <w:spacing w:after="320"/>
        <w:ind w:left="0" w:firstLine="567"/>
        <w:jc w:val="both"/>
        <w:rPr>
          <w:rFonts w:ascii="GHEA Grapalat" w:eastAsiaTheme="minorHAnsi" w:hAnsi="GHEA Grapalat"/>
          <w:b/>
          <w:bCs/>
          <w:sz w:val="24"/>
          <w:szCs w:val="24"/>
          <w:lang w:val="hy-AM"/>
        </w:rPr>
      </w:pPr>
      <w:r w:rsidRPr="00716737">
        <w:rPr>
          <w:rFonts w:ascii="GHEA Grapalat" w:eastAsiaTheme="minorHAnsi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7F783770" w14:textId="5A2D77F4" w:rsidR="00661C70" w:rsidRPr="00716737" w:rsidRDefault="00661C70" w:rsidP="00661C7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Theme="minorHAnsi" w:hAnsi="GHEA Grapalat"/>
          <w:lang w:val="hy-AM"/>
        </w:rPr>
      </w:pPr>
      <w:r w:rsidRPr="00716737">
        <w:rPr>
          <w:rFonts w:ascii="GHEA Grapalat" w:eastAsiaTheme="minorHAnsi" w:hAnsi="GHEA Grapalat"/>
          <w:lang w:val="hy-AM"/>
        </w:rPr>
        <w:t>Սույն նախագիծը անուղղակիորեն բխում է Կառավարության 2021-2026</w:t>
      </w:r>
      <w:r w:rsidR="00A163AB" w:rsidRPr="00716737">
        <w:rPr>
          <w:rFonts w:ascii="GHEA Grapalat" w:eastAsiaTheme="minorHAnsi" w:hAnsi="GHEA Grapalat"/>
          <w:lang w:val="hy-AM"/>
        </w:rPr>
        <w:t xml:space="preserve"> թվականների </w:t>
      </w:r>
      <w:r w:rsidRPr="00716737">
        <w:rPr>
          <w:rFonts w:ascii="GHEA Grapalat" w:eastAsiaTheme="minorHAnsi" w:hAnsi="GHEA Grapalat"/>
          <w:lang w:val="hy-AM"/>
        </w:rPr>
        <w:t>ծրագրի 2</w:t>
      </w:r>
      <w:r w:rsidRPr="00716737">
        <w:rPr>
          <w:rFonts w:ascii="Cambria Math" w:eastAsiaTheme="minorHAnsi" w:hAnsi="Cambria Math" w:cs="Cambria Math"/>
          <w:lang w:val="hy-AM"/>
        </w:rPr>
        <w:t>․</w:t>
      </w:r>
      <w:r w:rsidRPr="00716737">
        <w:rPr>
          <w:rFonts w:ascii="GHEA Grapalat" w:eastAsiaTheme="minorHAnsi" w:hAnsi="GHEA Grapalat"/>
          <w:lang w:val="hy-AM"/>
        </w:rPr>
        <w:t>4-րդ կետից:</w:t>
      </w:r>
    </w:p>
    <w:p w14:paraId="0C3AF646" w14:textId="77777777" w:rsidR="00671D83" w:rsidRPr="00716737" w:rsidRDefault="00671D83" w:rsidP="002104FC">
      <w:pPr>
        <w:pStyle w:val="BodyText"/>
        <w:ind w:firstLine="320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</w:p>
    <w:p w14:paraId="10D2FE61" w14:textId="77777777" w:rsidR="00671D83" w:rsidRPr="00ED52F2" w:rsidRDefault="00671D83" w:rsidP="002104FC">
      <w:pPr>
        <w:pStyle w:val="BodyText"/>
        <w:ind w:firstLine="320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</w:p>
    <w:p w14:paraId="7A782B6B" w14:textId="77777777" w:rsidR="00671D83" w:rsidRDefault="00671D83" w:rsidP="002104FC">
      <w:pPr>
        <w:pStyle w:val="BodyText"/>
        <w:ind w:firstLine="320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</w:p>
    <w:p w14:paraId="390212F7" w14:textId="77777777" w:rsidR="00671D83" w:rsidRDefault="00671D83" w:rsidP="002104FC">
      <w:pPr>
        <w:pStyle w:val="BodyText"/>
        <w:ind w:firstLine="320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</w:p>
    <w:p w14:paraId="58D80D36" w14:textId="77777777" w:rsidR="00671D83" w:rsidRDefault="00671D83" w:rsidP="00CC1FCA">
      <w:pPr>
        <w:pStyle w:val="BodyText"/>
        <w:ind w:firstLine="0"/>
        <w:rPr>
          <w:rFonts w:ascii="GHEA Grapalat" w:hAnsi="GHEA Grapalat"/>
          <w:bCs/>
          <w:color w:val="000000" w:themeColor="text1"/>
          <w:spacing w:val="-6"/>
          <w:sz w:val="24"/>
          <w:szCs w:val="24"/>
          <w:lang w:val="hy-AM"/>
        </w:rPr>
      </w:pPr>
    </w:p>
    <w:p w14:paraId="68EAFCD1" w14:textId="77777777" w:rsidR="00F16ECB" w:rsidRPr="00ED52F2" w:rsidRDefault="00F16ECB" w:rsidP="00F3762F">
      <w:pPr>
        <w:pStyle w:val="BodyText"/>
        <w:spacing w:after="320"/>
        <w:rPr>
          <w:rFonts w:ascii="GHEA Grapalat" w:hAnsi="GHEA Grapalat"/>
          <w:sz w:val="24"/>
          <w:szCs w:val="24"/>
          <w:lang w:val="hy-AM"/>
        </w:rPr>
      </w:pPr>
    </w:p>
    <w:sectPr w:rsidR="00F16ECB" w:rsidRPr="00ED52F2" w:rsidSect="00BC1115">
      <w:pgSz w:w="11906" w:h="16838"/>
      <w:pgMar w:top="1276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154F77"/>
    <w:multiLevelType w:val="hybridMultilevel"/>
    <w:tmpl w:val="ACACE6C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31F831A1"/>
    <w:multiLevelType w:val="hybridMultilevel"/>
    <w:tmpl w:val="40708ED4"/>
    <w:lvl w:ilvl="0" w:tplc="0409000F">
      <w:start w:val="1"/>
      <w:numFmt w:val="decimal"/>
      <w:lvlText w:val="%1."/>
      <w:lvlJc w:val="left"/>
      <w:pPr>
        <w:ind w:left="29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34F2C6A"/>
    <w:multiLevelType w:val="hybridMultilevel"/>
    <w:tmpl w:val="CD607D02"/>
    <w:lvl w:ilvl="0" w:tplc="31A28BC2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75F07D0"/>
    <w:multiLevelType w:val="hybridMultilevel"/>
    <w:tmpl w:val="A3AED304"/>
    <w:lvl w:ilvl="0" w:tplc="31A28BC2">
      <w:start w:val="3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594409A">
      <w:start w:val="2"/>
      <w:numFmt w:val="decimal"/>
      <w:lvlText w:val="%2."/>
      <w:lvlJc w:val="left"/>
      <w:pPr>
        <w:ind w:left="223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4" w15:restartNumberingAfterBreak="0">
    <w:nsid w:val="474A35E8"/>
    <w:multiLevelType w:val="hybridMultilevel"/>
    <w:tmpl w:val="6D0CD2E6"/>
    <w:lvl w:ilvl="0" w:tplc="39E0D852">
      <w:start w:val="6"/>
      <w:numFmt w:val="decimal"/>
      <w:lvlText w:val="%1."/>
      <w:lvlJc w:val="left"/>
      <w:pPr>
        <w:ind w:left="29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FB37D5"/>
    <w:multiLevelType w:val="hybridMultilevel"/>
    <w:tmpl w:val="5F886750"/>
    <w:lvl w:ilvl="0" w:tplc="B79A088C">
      <w:start w:val="6"/>
      <w:numFmt w:val="decimal"/>
      <w:lvlText w:val="%1."/>
      <w:lvlJc w:val="left"/>
      <w:pPr>
        <w:ind w:left="29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011E5"/>
    <w:multiLevelType w:val="hybridMultilevel"/>
    <w:tmpl w:val="8606277E"/>
    <w:lvl w:ilvl="0" w:tplc="1B9EE408">
      <w:start w:val="4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7" w15:restartNumberingAfterBreak="0">
    <w:nsid w:val="70F82256"/>
    <w:multiLevelType w:val="hybridMultilevel"/>
    <w:tmpl w:val="7DAA5C94"/>
    <w:lvl w:ilvl="0" w:tplc="A5948F2A">
      <w:start w:val="6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9E87E77"/>
    <w:multiLevelType w:val="hybridMultilevel"/>
    <w:tmpl w:val="859E8880"/>
    <w:lvl w:ilvl="0" w:tplc="45AC6ED6">
      <w:start w:val="5"/>
      <w:numFmt w:val="decimal"/>
      <w:lvlText w:val="%1.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num w:numId="1" w16cid:durableId="295261596">
    <w:abstractNumId w:val="0"/>
  </w:num>
  <w:num w:numId="2" w16cid:durableId="12996774">
    <w:abstractNumId w:val="7"/>
  </w:num>
  <w:num w:numId="3" w16cid:durableId="1275359782">
    <w:abstractNumId w:val="8"/>
  </w:num>
  <w:num w:numId="4" w16cid:durableId="1354578729">
    <w:abstractNumId w:val="6"/>
  </w:num>
  <w:num w:numId="5" w16cid:durableId="134882090">
    <w:abstractNumId w:val="2"/>
  </w:num>
  <w:num w:numId="6" w16cid:durableId="408045133">
    <w:abstractNumId w:val="3"/>
  </w:num>
  <w:num w:numId="7" w16cid:durableId="1171942775">
    <w:abstractNumId w:val="1"/>
  </w:num>
  <w:num w:numId="8" w16cid:durableId="1075397918">
    <w:abstractNumId w:val="4"/>
  </w:num>
  <w:num w:numId="9" w16cid:durableId="40864944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ECB"/>
    <w:rsid w:val="000005D1"/>
    <w:rsid w:val="000274F4"/>
    <w:rsid w:val="00035BCA"/>
    <w:rsid w:val="00037489"/>
    <w:rsid w:val="0004441B"/>
    <w:rsid w:val="000731FE"/>
    <w:rsid w:val="00073BD4"/>
    <w:rsid w:val="00083496"/>
    <w:rsid w:val="00086780"/>
    <w:rsid w:val="0009158F"/>
    <w:rsid w:val="000D70B4"/>
    <w:rsid w:val="000F3663"/>
    <w:rsid w:val="001071EC"/>
    <w:rsid w:val="001242F0"/>
    <w:rsid w:val="00126DDB"/>
    <w:rsid w:val="001357ED"/>
    <w:rsid w:val="00140154"/>
    <w:rsid w:val="001446CB"/>
    <w:rsid w:val="0014606A"/>
    <w:rsid w:val="00162933"/>
    <w:rsid w:val="001A4F95"/>
    <w:rsid w:val="001A6F99"/>
    <w:rsid w:val="001B1D55"/>
    <w:rsid w:val="001B2046"/>
    <w:rsid w:val="001E2447"/>
    <w:rsid w:val="001E5D5D"/>
    <w:rsid w:val="002037AD"/>
    <w:rsid w:val="002104FC"/>
    <w:rsid w:val="00216C0E"/>
    <w:rsid w:val="00247CA5"/>
    <w:rsid w:val="00254C95"/>
    <w:rsid w:val="00255440"/>
    <w:rsid w:val="00281B0F"/>
    <w:rsid w:val="002A780B"/>
    <w:rsid w:val="002C0937"/>
    <w:rsid w:val="002C6AFE"/>
    <w:rsid w:val="002D331E"/>
    <w:rsid w:val="002E4FC1"/>
    <w:rsid w:val="002E7934"/>
    <w:rsid w:val="002F210D"/>
    <w:rsid w:val="002F34AD"/>
    <w:rsid w:val="002F427D"/>
    <w:rsid w:val="00306022"/>
    <w:rsid w:val="00310A25"/>
    <w:rsid w:val="003558E4"/>
    <w:rsid w:val="003602C5"/>
    <w:rsid w:val="003652FF"/>
    <w:rsid w:val="003A2D65"/>
    <w:rsid w:val="003A3A6F"/>
    <w:rsid w:val="003B2575"/>
    <w:rsid w:val="003B429F"/>
    <w:rsid w:val="003B6068"/>
    <w:rsid w:val="003D1F03"/>
    <w:rsid w:val="003D497D"/>
    <w:rsid w:val="003E5137"/>
    <w:rsid w:val="003F31B6"/>
    <w:rsid w:val="003F7A9B"/>
    <w:rsid w:val="004176E3"/>
    <w:rsid w:val="004234F0"/>
    <w:rsid w:val="00427835"/>
    <w:rsid w:val="00436FFF"/>
    <w:rsid w:val="00442AEB"/>
    <w:rsid w:val="00445DAD"/>
    <w:rsid w:val="00454D80"/>
    <w:rsid w:val="00463DDB"/>
    <w:rsid w:val="004809AF"/>
    <w:rsid w:val="004847CD"/>
    <w:rsid w:val="004A5CF0"/>
    <w:rsid w:val="004B25F0"/>
    <w:rsid w:val="004D0059"/>
    <w:rsid w:val="004D2151"/>
    <w:rsid w:val="004F4AFF"/>
    <w:rsid w:val="005039D9"/>
    <w:rsid w:val="005040B2"/>
    <w:rsid w:val="00504773"/>
    <w:rsid w:val="00504C1C"/>
    <w:rsid w:val="00522FE2"/>
    <w:rsid w:val="0055083E"/>
    <w:rsid w:val="00572080"/>
    <w:rsid w:val="00582726"/>
    <w:rsid w:val="005A2797"/>
    <w:rsid w:val="005A4BF3"/>
    <w:rsid w:val="005B41C8"/>
    <w:rsid w:val="005B6AA0"/>
    <w:rsid w:val="005C11FF"/>
    <w:rsid w:val="005C1BDA"/>
    <w:rsid w:val="005D0A83"/>
    <w:rsid w:val="005D18FB"/>
    <w:rsid w:val="005E0373"/>
    <w:rsid w:val="005E4D16"/>
    <w:rsid w:val="006038AD"/>
    <w:rsid w:val="00620D32"/>
    <w:rsid w:val="00621BE1"/>
    <w:rsid w:val="00632779"/>
    <w:rsid w:val="006409B2"/>
    <w:rsid w:val="00661C70"/>
    <w:rsid w:val="00671A8A"/>
    <w:rsid w:val="00671D83"/>
    <w:rsid w:val="00674652"/>
    <w:rsid w:val="006769AD"/>
    <w:rsid w:val="00697BD2"/>
    <w:rsid w:val="006B4D3A"/>
    <w:rsid w:val="006C2B2F"/>
    <w:rsid w:val="006D0113"/>
    <w:rsid w:val="006D2B3C"/>
    <w:rsid w:val="006E33E1"/>
    <w:rsid w:val="006F08F7"/>
    <w:rsid w:val="00706947"/>
    <w:rsid w:val="00716737"/>
    <w:rsid w:val="007373C7"/>
    <w:rsid w:val="00737D9D"/>
    <w:rsid w:val="00743037"/>
    <w:rsid w:val="0075627F"/>
    <w:rsid w:val="00761AE8"/>
    <w:rsid w:val="0076481B"/>
    <w:rsid w:val="00770648"/>
    <w:rsid w:val="00793001"/>
    <w:rsid w:val="00795339"/>
    <w:rsid w:val="00797D9F"/>
    <w:rsid w:val="007A0269"/>
    <w:rsid w:val="007A1898"/>
    <w:rsid w:val="007A524F"/>
    <w:rsid w:val="007C2F76"/>
    <w:rsid w:val="007D17AC"/>
    <w:rsid w:val="007D221B"/>
    <w:rsid w:val="007D6039"/>
    <w:rsid w:val="007E2930"/>
    <w:rsid w:val="007E42F3"/>
    <w:rsid w:val="007F0229"/>
    <w:rsid w:val="007F478D"/>
    <w:rsid w:val="00842AE4"/>
    <w:rsid w:val="00863E7E"/>
    <w:rsid w:val="008678A1"/>
    <w:rsid w:val="00877259"/>
    <w:rsid w:val="008845A9"/>
    <w:rsid w:val="0089659A"/>
    <w:rsid w:val="008B1ACD"/>
    <w:rsid w:val="008C7A4D"/>
    <w:rsid w:val="008D15AF"/>
    <w:rsid w:val="008D3AA1"/>
    <w:rsid w:val="008D5F5D"/>
    <w:rsid w:val="008F0A54"/>
    <w:rsid w:val="00927AD8"/>
    <w:rsid w:val="00944CC1"/>
    <w:rsid w:val="00955F31"/>
    <w:rsid w:val="00962577"/>
    <w:rsid w:val="00967212"/>
    <w:rsid w:val="00971F39"/>
    <w:rsid w:val="00974DA8"/>
    <w:rsid w:val="009A53AA"/>
    <w:rsid w:val="009B5307"/>
    <w:rsid w:val="009D4AB0"/>
    <w:rsid w:val="009E08D9"/>
    <w:rsid w:val="009E2460"/>
    <w:rsid w:val="009E3499"/>
    <w:rsid w:val="009F3798"/>
    <w:rsid w:val="009F5D55"/>
    <w:rsid w:val="009F656B"/>
    <w:rsid w:val="00A0082A"/>
    <w:rsid w:val="00A068EB"/>
    <w:rsid w:val="00A10C87"/>
    <w:rsid w:val="00A1119B"/>
    <w:rsid w:val="00A163AB"/>
    <w:rsid w:val="00A20ED3"/>
    <w:rsid w:val="00A265B7"/>
    <w:rsid w:val="00A30B53"/>
    <w:rsid w:val="00A30DFF"/>
    <w:rsid w:val="00A376F3"/>
    <w:rsid w:val="00A459B4"/>
    <w:rsid w:val="00A5584F"/>
    <w:rsid w:val="00A60BD0"/>
    <w:rsid w:val="00A86114"/>
    <w:rsid w:val="00A94E20"/>
    <w:rsid w:val="00AB2481"/>
    <w:rsid w:val="00AB4C4A"/>
    <w:rsid w:val="00AD690B"/>
    <w:rsid w:val="00AE0B1F"/>
    <w:rsid w:val="00AF0325"/>
    <w:rsid w:val="00B1461F"/>
    <w:rsid w:val="00B27C63"/>
    <w:rsid w:val="00B379A7"/>
    <w:rsid w:val="00B43130"/>
    <w:rsid w:val="00B453D9"/>
    <w:rsid w:val="00B67656"/>
    <w:rsid w:val="00B72F1D"/>
    <w:rsid w:val="00B7359C"/>
    <w:rsid w:val="00BB35D8"/>
    <w:rsid w:val="00BC1115"/>
    <w:rsid w:val="00BE3625"/>
    <w:rsid w:val="00C038B8"/>
    <w:rsid w:val="00C12396"/>
    <w:rsid w:val="00C43DE2"/>
    <w:rsid w:val="00C44F16"/>
    <w:rsid w:val="00C50773"/>
    <w:rsid w:val="00C74CA1"/>
    <w:rsid w:val="00CC048A"/>
    <w:rsid w:val="00CC1FCA"/>
    <w:rsid w:val="00CC39A1"/>
    <w:rsid w:val="00CD4834"/>
    <w:rsid w:val="00CD61B1"/>
    <w:rsid w:val="00CD6829"/>
    <w:rsid w:val="00CE4B2A"/>
    <w:rsid w:val="00CE6853"/>
    <w:rsid w:val="00CF39AD"/>
    <w:rsid w:val="00CF5C83"/>
    <w:rsid w:val="00D04FBB"/>
    <w:rsid w:val="00D07E3F"/>
    <w:rsid w:val="00D12717"/>
    <w:rsid w:val="00D20FD4"/>
    <w:rsid w:val="00D226CE"/>
    <w:rsid w:val="00D31D4B"/>
    <w:rsid w:val="00D61323"/>
    <w:rsid w:val="00D61A47"/>
    <w:rsid w:val="00D7625A"/>
    <w:rsid w:val="00D85D06"/>
    <w:rsid w:val="00D91B38"/>
    <w:rsid w:val="00D96E9E"/>
    <w:rsid w:val="00D97159"/>
    <w:rsid w:val="00DC2F3D"/>
    <w:rsid w:val="00DC67FF"/>
    <w:rsid w:val="00DC7CEE"/>
    <w:rsid w:val="00DD1AE9"/>
    <w:rsid w:val="00DD4E22"/>
    <w:rsid w:val="00DF6B5D"/>
    <w:rsid w:val="00E002F2"/>
    <w:rsid w:val="00E36843"/>
    <w:rsid w:val="00E41C5C"/>
    <w:rsid w:val="00E46BB5"/>
    <w:rsid w:val="00E6102F"/>
    <w:rsid w:val="00E70CFE"/>
    <w:rsid w:val="00E827F9"/>
    <w:rsid w:val="00E86828"/>
    <w:rsid w:val="00ED52F2"/>
    <w:rsid w:val="00EE2A35"/>
    <w:rsid w:val="00EE3663"/>
    <w:rsid w:val="00EE7665"/>
    <w:rsid w:val="00F02772"/>
    <w:rsid w:val="00F13F79"/>
    <w:rsid w:val="00F1422F"/>
    <w:rsid w:val="00F16ECB"/>
    <w:rsid w:val="00F21C0F"/>
    <w:rsid w:val="00F22EA0"/>
    <w:rsid w:val="00F3762F"/>
    <w:rsid w:val="00F81F9F"/>
    <w:rsid w:val="00F84F38"/>
    <w:rsid w:val="00F91612"/>
    <w:rsid w:val="00F91930"/>
    <w:rsid w:val="00FB2C8A"/>
    <w:rsid w:val="00FB480D"/>
    <w:rsid w:val="00FE0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E5052"/>
  <w15:chartTrackingRefBased/>
  <w15:docId w15:val="{13DB10C8-7611-4A11-8A95-474890AF3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5440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55440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255440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554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D497D"/>
    <w:rPr>
      <w:b/>
      <w:bCs/>
    </w:rPr>
  </w:style>
  <w:style w:type="table" w:styleId="TableGrid">
    <w:name w:val="Table Grid"/>
    <w:basedOn w:val="TableNormal"/>
    <w:uiPriority w:val="39"/>
    <w:rsid w:val="00210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basedOn w:val="DefaultParagraphFont"/>
    <w:link w:val="BodyText"/>
    <w:rsid w:val="002104FC"/>
    <w:rPr>
      <w:rFonts w:ascii="Segoe UI" w:eastAsia="Segoe UI" w:hAnsi="Segoe UI" w:cs="Segoe UI"/>
      <w:color w:val="151515"/>
    </w:rPr>
  </w:style>
  <w:style w:type="paragraph" w:styleId="BodyText">
    <w:name w:val="Body Text"/>
    <w:basedOn w:val="Normal"/>
    <w:link w:val="BodyTextChar"/>
    <w:qFormat/>
    <w:rsid w:val="002104FC"/>
    <w:pPr>
      <w:widowControl w:val="0"/>
      <w:spacing w:after="0" w:line="398" w:lineRule="auto"/>
      <w:ind w:firstLine="220"/>
    </w:pPr>
    <w:rPr>
      <w:rFonts w:ascii="Segoe UI" w:eastAsia="Segoe UI" w:hAnsi="Segoe UI" w:cs="Segoe UI"/>
      <w:color w:val="151515"/>
      <w:lang w:val="en-US"/>
    </w:rPr>
  </w:style>
  <w:style w:type="character" w:customStyle="1" w:styleId="BodyTextChar1">
    <w:name w:val="Body Text Char1"/>
    <w:basedOn w:val="DefaultParagraphFont"/>
    <w:uiPriority w:val="99"/>
    <w:semiHidden/>
    <w:rsid w:val="002104FC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33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Hrachya B. Nikovhosyan</dc:creator>
  <cp:keywords>https://mul2.gov.am/tasks/781900/oneclick/Himnavorum gck.docx?token=2dffe78759a6c6c7cd5b9c7674c441b4</cp:keywords>
  <dc:description/>
  <cp:lastModifiedBy>Ruzanna H. Galstyan</cp:lastModifiedBy>
  <cp:revision>16</cp:revision>
  <dcterms:created xsi:type="dcterms:W3CDTF">2023-03-16T08:37:00Z</dcterms:created>
  <dcterms:modified xsi:type="dcterms:W3CDTF">2023-04-25T11:48:00Z</dcterms:modified>
</cp:coreProperties>
</file>