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3A9" w:rsidRDefault="001A33A9" w:rsidP="00821F2A">
      <w:pPr>
        <w:pStyle w:val="ListParagraph"/>
        <w:spacing w:after="0" w:line="360" w:lineRule="auto"/>
        <w:ind w:left="0"/>
        <w:jc w:val="center"/>
        <w:rPr>
          <w:rFonts w:ascii="GHEA Grapalat" w:hAnsi="GHEA Grapalat" w:cs="Arian AMU"/>
          <w:b/>
          <w:sz w:val="24"/>
          <w:szCs w:val="24"/>
          <w:shd w:val="clear" w:color="auto" w:fill="FFFFFF"/>
          <w:lang w:val="ru-RU"/>
        </w:rPr>
      </w:pPr>
      <w:bookmarkStart w:id="0" w:name="_GoBack"/>
      <w:bookmarkEnd w:id="0"/>
      <w:r>
        <w:rPr>
          <w:rFonts w:ascii="GHEA Grapalat" w:hAnsi="GHEA Grapalat" w:cs="Arian AMU"/>
          <w:b/>
          <w:sz w:val="24"/>
          <w:szCs w:val="24"/>
          <w:shd w:val="clear" w:color="auto" w:fill="FFFFFF"/>
          <w:lang w:val="ru-RU"/>
        </w:rPr>
        <w:t>ԱՄՓՈՓԱԹԵՐԹ</w:t>
      </w:r>
    </w:p>
    <w:p w:rsidR="001A33A9" w:rsidRPr="008846A9" w:rsidRDefault="008846A9" w:rsidP="00821F2A">
      <w:pPr>
        <w:spacing w:line="360" w:lineRule="auto"/>
        <w:ind w:left="360" w:firstLine="360"/>
        <w:jc w:val="center"/>
        <w:rPr>
          <w:rFonts w:ascii="GHEA Grapalat" w:hAnsi="GHEA Grapalat" w:cs="Arial"/>
          <w:b/>
          <w:lang w:val="en-US"/>
        </w:rPr>
      </w:pPr>
      <w:r w:rsidRPr="00154770">
        <w:rPr>
          <w:rFonts w:ascii="GHEA Grapalat" w:hAnsi="GHEA Grapalat" w:cs="Arial"/>
          <w:b/>
          <w:lang w:val="hy-AM"/>
        </w:rPr>
        <w:t xml:space="preserve">«ՀԱՅԱՍՏԱՆԻ ՀԱՆՐԱՊԵՏՈՒԹՅԱՆ 2023 ԹՎԱԿԱՆԻ ՊԵՏԱԿԱՆ ԲՅՈՒՋԵԻ ՄԱՍԻՆ» ՕՐԵՆՔՈՒՄ ՓՈՓՈԽՈՒԹՅՈՒՆՆԵՐ, ՀԱՅԱՍՏԱՆԻ ՀԱՆՐԱՊԵՏՈՒԹՅԱՆ ԿԱՌԱՎԱՐՈՒԹՅԱՆ 2022 ԹՎԱԿԱՆԻ ԴԵԿՏԵՄԲԵՐԻ 29-Ի N 2111-Ն ՈՐՈՇՄԱՆ ՄԵՋ ՓՈՓՈԽՈՒԹՅՈՒՆՆԵՐ </w:t>
      </w:r>
      <w:r>
        <w:rPr>
          <w:rFonts w:ascii="GHEA Grapalat" w:hAnsi="GHEA Grapalat" w:cs="Arial"/>
          <w:b/>
          <w:lang w:val="en-US"/>
        </w:rPr>
        <w:t>ԵՎ</w:t>
      </w:r>
      <w:r w:rsidRPr="00154770">
        <w:rPr>
          <w:rFonts w:ascii="GHEA Grapalat" w:hAnsi="GHEA Grapalat" w:cs="Arial"/>
          <w:b/>
          <w:lang w:val="hy-AM"/>
        </w:rPr>
        <w:t xml:space="preserve"> ԼՐԱՑՈՒՄՆԵՐ ԿԱՏԱՐԵԼՈՒ ՄԱՍԻՆ» ՀԱՅԱՍՏԱՆԻ ՀԱՆՐԱՊԵՏՈՒԹՅԱ</w:t>
      </w:r>
      <w:r>
        <w:rPr>
          <w:rFonts w:ascii="GHEA Grapalat" w:hAnsi="GHEA Grapalat" w:cs="Arial"/>
          <w:b/>
          <w:lang w:val="hy-AM"/>
        </w:rPr>
        <w:t>Ն ԿԱՌԱՎԱՐՈՒԹՅԱՆ ՈՐՈՇՄԱՆ ՆԱԽԱԳԾԻ</w:t>
      </w:r>
    </w:p>
    <w:p w:rsidR="001A33A9" w:rsidRDefault="001A33A9" w:rsidP="00821F2A">
      <w:pPr>
        <w:spacing w:line="360" w:lineRule="auto"/>
        <w:rPr>
          <w:lang w:val="en-US"/>
        </w:rPr>
      </w:pPr>
    </w:p>
    <w:tbl>
      <w:tblPr>
        <w:tblStyle w:val="TableGrid"/>
        <w:tblW w:w="13878" w:type="dxa"/>
        <w:tblLook w:val="04A0" w:firstRow="1" w:lastRow="0" w:firstColumn="1" w:lastColumn="0" w:noHBand="0" w:noVBand="1"/>
      </w:tblPr>
      <w:tblGrid>
        <w:gridCol w:w="6516"/>
        <w:gridCol w:w="7362"/>
      </w:tblGrid>
      <w:tr w:rsidR="001A33A9" w:rsidTr="00900A2E">
        <w:trPr>
          <w:trHeight w:val="620"/>
        </w:trPr>
        <w:tc>
          <w:tcPr>
            <w:tcW w:w="6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A33A9" w:rsidRDefault="001A33A9" w:rsidP="00821F2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1</w:t>
            </w:r>
            <w:r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նախարարություն</w:t>
            </w:r>
            <w:proofErr w:type="spellEnd"/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A33A9" w:rsidRDefault="00557664" w:rsidP="00821F2A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</w:rPr>
            </w:pPr>
            <w:r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09</w:t>
            </w:r>
            <w:r w:rsidR="001A33A9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>.</w:t>
            </w:r>
            <w:r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03</w:t>
            </w:r>
            <w:r w:rsidR="001A33A9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>.202</w:t>
            </w:r>
            <w:r w:rsidR="001A33A9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3</w:t>
            </w:r>
            <w:r w:rsidR="001A33A9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>թ.</w:t>
            </w:r>
          </w:p>
        </w:tc>
      </w:tr>
      <w:tr w:rsidR="001A33A9" w:rsidTr="00900A2E">
        <w:trPr>
          <w:trHeight w:val="157"/>
        </w:trPr>
        <w:tc>
          <w:tcPr>
            <w:tcW w:w="6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3A9" w:rsidRDefault="001A33A9" w:rsidP="00821F2A">
            <w:pPr>
              <w:spacing w:line="360" w:lineRule="auto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A33A9" w:rsidRDefault="00557664" w:rsidP="00821F2A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557664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№ 01/8-3/4390-2023</w:t>
            </w:r>
          </w:p>
        </w:tc>
      </w:tr>
      <w:tr w:rsidR="001A33A9" w:rsidRPr="00900A2E" w:rsidTr="00900A2E">
        <w:trPr>
          <w:trHeight w:val="90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6A9" w:rsidRPr="00254004" w:rsidRDefault="001A33A9" w:rsidP="00900A2E">
            <w:pPr>
              <w:ind w:firstLine="720"/>
              <w:contextualSpacing/>
              <w:jc w:val="both"/>
              <w:rPr>
                <w:rFonts w:ascii="GHEA Grapalat" w:hAnsi="GHEA Grapalat" w:cs="GHEA Mariam"/>
                <w:lang w:val="hy-AM"/>
              </w:rPr>
            </w:pPr>
            <w:r w:rsidRPr="00254004">
              <w:rPr>
                <w:rFonts w:ascii="GHEA Grapalat" w:hAnsi="GHEA Grapalat"/>
                <w:shd w:val="clear" w:color="auto" w:fill="FFFFFF"/>
              </w:rPr>
              <w:t>1.</w:t>
            </w:r>
            <w:r w:rsidR="008846A9" w:rsidRPr="0044355D">
              <w:rPr>
                <w:rFonts w:ascii="GHEA Grapalat" w:hAnsi="GHEA Grapalat"/>
                <w:lang w:val="hy-AM"/>
              </w:rPr>
              <w:t xml:space="preserve"> </w:t>
            </w:r>
            <w:r w:rsidR="008846A9" w:rsidRPr="00254004">
              <w:rPr>
                <w:rFonts w:ascii="GHEA Grapalat" w:hAnsi="GHEA Grapalat" w:cs="Tahoma"/>
                <w:lang w:val="hy-AM"/>
              </w:rPr>
              <w:t>Նախագծով նախատեսվում է Եվրոպական միությունից ստացված «Աջակցություն Հայաստանում դատական ոլորտի բարեփոխումների իրականացմանը» դրամաշնորհային ծրագրի 2023 թվականի հունվարի 1-ի դրությամբ չօգտագործված մնացորդի հաշվին 79.8 մլն դրամ հատկացնել՝ Սահմանադրական բարեփոխումների մասնագիտական հանձնաժողովի անդամների  վարձատրությանը՝  շուրջ 48.8 մլն դրամ, էլեկտրոնային հաշտարարության տեղեկատվական համակարգի մշակման խորհրդատվական ծառայությունների համար՝ շուրջ 21.0 մլն դրամ և E-penitentiary էլեկտրոնային կառավարման համակարգի կարիքների գնահատման համար՝ շուրջ 10.0 մլն դրամ։</w:t>
            </w:r>
            <w:r w:rsidR="008846A9" w:rsidRPr="00381A2A">
              <w:rPr>
                <w:rFonts w:ascii="GHEA Grapalat" w:hAnsi="GHEA Grapalat" w:cs="GHEA Mariam"/>
                <w:lang w:val="hy-AM"/>
              </w:rPr>
              <w:t xml:space="preserve"> </w:t>
            </w:r>
            <w:r w:rsidR="008846A9">
              <w:rPr>
                <w:rFonts w:ascii="GHEA Grapalat" w:hAnsi="GHEA Grapalat" w:cs="GHEA Mariam"/>
                <w:lang w:val="hy-AM"/>
              </w:rPr>
              <w:t xml:space="preserve">Այս կապակցությամբ հայտնում ենք, որ նախագծի հիմնավորման մեջ ներկայացված չէ </w:t>
            </w:r>
            <w:r w:rsidR="008846A9" w:rsidRPr="00254004">
              <w:rPr>
                <w:rFonts w:ascii="GHEA Grapalat" w:hAnsi="GHEA Grapalat" w:cs="GHEA Mariam"/>
                <w:lang w:val="hy-AM"/>
              </w:rPr>
              <w:t xml:space="preserve">նախատեսվող ֆինանսական միջոցների </w:t>
            </w:r>
            <w:r w:rsidR="008846A9" w:rsidRPr="007E7F8D">
              <w:rPr>
                <w:rFonts w:ascii="GHEA Grapalat" w:hAnsi="GHEA Grapalat" w:cs="GHEA Mariam"/>
                <w:lang w:val="hy-AM"/>
              </w:rPr>
              <w:t>վերաբերյալ</w:t>
            </w:r>
            <w:r w:rsidR="008846A9" w:rsidRPr="00254004">
              <w:rPr>
                <w:rFonts w:ascii="GHEA Grapalat" w:hAnsi="GHEA Grapalat" w:cs="GHEA Mariam"/>
                <w:lang w:val="hy-AM"/>
              </w:rPr>
              <w:t xml:space="preserve"> մանրամասն </w:t>
            </w:r>
            <w:r w:rsidR="008846A9" w:rsidRPr="007E7F8D">
              <w:rPr>
                <w:rFonts w:ascii="GHEA Grapalat" w:hAnsi="GHEA Grapalat" w:cs="GHEA Mariam"/>
                <w:lang w:val="hy-AM"/>
              </w:rPr>
              <w:t>հաշվարկներ</w:t>
            </w:r>
            <w:r w:rsidR="008846A9">
              <w:rPr>
                <w:rFonts w:ascii="GHEA Grapalat" w:hAnsi="GHEA Grapalat" w:cs="GHEA Mariam"/>
                <w:lang w:val="hy-AM"/>
              </w:rPr>
              <w:t>ը</w:t>
            </w:r>
            <w:r w:rsidR="008846A9" w:rsidRPr="007E7F8D">
              <w:rPr>
                <w:rFonts w:ascii="GHEA Grapalat" w:hAnsi="GHEA Grapalat" w:cs="GHEA Mariam"/>
                <w:lang w:val="hy-AM"/>
              </w:rPr>
              <w:t>:</w:t>
            </w:r>
            <w:r w:rsidR="008846A9" w:rsidRPr="00254004">
              <w:rPr>
                <w:rFonts w:ascii="GHEA Grapalat" w:hAnsi="GHEA Grapalat" w:cs="GHEA Mariam"/>
                <w:lang w:val="hy-AM"/>
              </w:rPr>
              <w:t xml:space="preserve"> </w:t>
            </w:r>
          </w:p>
          <w:p w:rsidR="008846A9" w:rsidRPr="00254004" w:rsidRDefault="008846A9" w:rsidP="00900A2E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  <w:r w:rsidRPr="00254004">
              <w:rPr>
                <w:rFonts w:ascii="GHEA Grapalat" w:hAnsi="GHEA Grapalat" w:cs="Tahoma"/>
                <w:lang w:val="hy-AM"/>
              </w:rPr>
              <w:lastRenderedPageBreak/>
              <w:t>Սահմանադրական բարեփոխումների մասնագիտական հանձնաժողովի անդամների՝ 2023 թվականի մարտ-դեկտեմբեր ամիսների վարձատրությունն ապահովելու վերաբերյալ հայտնում ենք, որ Նախագծին կից ներկայացված հիմնավորման համաձայն, հանձնաժողովի 5 անդամներից համալրված է դեռևս 2-ի հաստիքները, այնուամենայնիվ առաջարկվում է հատկացնել հանձնաժողովի 5 անդամի վարձատրության գումարը մարտ-դեկտեմբեր ամիսների համար՝ շուրջ 48.8 մլն դրամի չափով:</w:t>
            </w:r>
          </w:p>
          <w:p w:rsidR="008846A9" w:rsidRPr="00254004" w:rsidRDefault="008846A9" w:rsidP="00900A2E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  <w:r w:rsidRPr="00254004">
              <w:rPr>
                <w:rFonts w:ascii="GHEA Grapalat" w:hAnsi="GHEA Grapalat" w:cs="Tahoma"/>
                <w:lang w:val="hy-AM"/>
              </w:rPr>
              <w:t>Այս կապակցությամբ, առաջարկում ենք ներկայացնել հիմնավորումներ հանձնաժողովի աշխատանքները մինչև 2023 թվականի դեկտեմբեր ամիսը շարունակելու անհրաժեշտության վերաբերյալ, մասնավորապես հաշվի առնելով, որ հանձնաժողովը աշխատանքները սկսել է դեռևս 2022 թվականի ընթացքում (հանձնաժողովի՝ 2022 թվականի ութ ամիսների վարձատրության համար հատկացվել է շուրջ 31.5 մլն դրամ), իսկ ՀՀ վարչապետի 2022թ. հունվարի 27-ի N 111-Ա որոշման 5-րդ կետի 2-րդ ենթակետով նախատեսվում է, որ Խորհուրդը պետք է մինչև 2023 թվականի հունիսի 30-ը հաստատի հանձնաժողովի կողմից մշակված՝ Հայաստանի Հանրապետության Սահմանադրության փոփոխությունների նախագիծը և ներկայացնի Հայաստանի Հանրապետության վարչապետի աշխատակազմ։</w:t>
            </w:r>
          </w:p>
          <w:p w:rsidR="00172F32" w:rsidRDefault="008846A9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  <w:r w:rsidRPr="00254004">
              <w:rPr>
                <w:rFonts w:ascii="GHEA Grapalat" w:hAnsi="GHEA Grapalat" w:cs="Tahoma"/>
                <w:lang w:val="hy-AM"/>
              </w:rPr>
              <w:t>Այս կապակցությամբ հարկ ենք համարում նշել նաև, որ ՀՀ կառավարության 2022թ. հուլիսի 21-ի N 1133-</w:t>
            </w:r>
            <w:r w:rsidRPr="00254004">
              <w:rPr>
                <w:rFonts w:ascii="GHEA Grapalat" w:hAnsi="GHEA Grapalat" w:cs="Tahoma"/>
                <w:lang w:val="hy-AM"/>
              </w:rPr>
              <w:lastRenderedPageBreak/>
              <w:t xml:space="preserve">Լ որոշմամբ հաստատված՝ ՀՀ դատական և իրավական բարեփոխումների 2022-2026 թվականների ռազմավարությունից բխող գործողությունների ծրագրի (Հավելված 2) համաձայն Սահմանադրական բարեփոխումների իրականացման ուղղությամբ գործողությունների վերջին թիրախային ժամկետ է նշված 2023 թվականի 2-րդ եռամսյակը (Սահմանադրական բարեփոխումների նախագծի մշակում գործողության համար): </w:t>
            </w: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172F32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</w:p>
          <w:p w:rsidR="008846A9" w:rsidRPr="00900A2E" w:rsidRDefault="00172F32" w:rsidP="00172F32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  <w:r>
              <w:rPr>
                <w:rFonts w:ascii="GHEA Grapalat" w:hAnsi="GHEA Grapalat" w:cs="Tahoma"/>
                <w:lang w:val="hy-AM"/>
              </w:rPr>
              <w:t>2․Ա</w:t>
            </w:r>
            <w:r w:rsidR="008846A9" w:rsidRPr="00900A2E">
              <w:rPr>
                <w:rFonts w:ascii="GHEA Grapalat" w:hAnsi="GHEA Grapalat" w:cs="Tahoma"/>
                <w:lang w:val="hy-AM"/>
              </w:rPr>
              <w:t xml:space="preserve">ռաջարկում ենք ներկայացնել հիմնավորումներ վարձատրության չափի վերաբերյալ: Այս կապակցությամբ Նախագծին կից ներկայացված հիմնավորման համաձայն՝ վարձատրության չափը յուրաքանչյուր անդամի համար կազմելու է 976,429.0 </w:t>
            </w:r>
            <w:r w:rsidR="008846A9" w:rsidRPr="00900A2E">
              <w:rPr>
                <w:rFonts w:ascii="GHEA Grapalat" w:hAnsi="GHEA Grapalat" w:cs="Tahoma"/>
                <w:lang w:val="hy-AM"/>
              </w:rPr>
              <w:lastRenderedPageBreak/>
              <w:t xml:space="preserve">դրամ՝ յուրաքանչյուր ամսվա համար, որը զգալիորեն գերազանցում է պետական կառավարման համակարգում մասնագիտական և ղեկավար պաշտոններ զբաղեցնող անձանց վարձատրության չափը։ </w:t>
            </w: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8846A9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 w:cs="Tahoma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3. </w:t>
            </w:r>
            <w:r w:rsidR="008846A9" w:rsidRPr="00900A2E">
              <w:rPr>
                <w:rFonts w:ascii="GHEA Grapalat" w:hAnsi="GHEA Grapalat"/>
                <w:lang w:val="hy-AM"/>
              </w:rPr>
              <w:t>Ընդհանուր առմամբ, վ</w:t>
            </w:r>
            <w:r w:rsidR="008846A9">
              <w:rPr>
                <w:rFonts w:ascii="GHEA Grapalat" w:hAnsi="GHEA Grapalat"/>
                <w:lang w:val="hy-AM"/>
              </w:rPr>
              <w:t xml:space="preserve">երը նշված հատկացումներին դեմ չենք, եթե </w:t>
            </w:r>
            <w:r w:rsidR="008846A9" w:rsidRPr="00900A2E">
              <w:rPr>
                <w:rFonts w:ascii="GHEA Grapalat" w:hAnsi="GHEA Grapalat"/>
                <w:lang w:val="hy-AM"/>
              </w:rPr>
              <w:t xml:space="preserve">նշված ուղղությունները </w:t>
            </w:r>
            <w:r w:rsidR="008846A9">
              <w:rPr>
                <w:rFonts w:ascii="GHEA Grapalat" w:hAnsi="GHEA Grapalat"/>
                <w:lang w:val="hy-AM"/>
              </w:rPr>
              <w:lastRenderedPageBreak/>
              <w:t xml:space="preserve">համապատասխանում </w:t>
            </w:r>
            <w:r w:rsidR="008846A9" w:rsidRPr="00900A2E">
              <w:rPr>
                <w:rFonts w:ascii="GHEA Grapalat" w:hAnsi="GHEA Grapalat"/>
                <w:lang w:val="hy-AM"/>
              </w:rPr>
              <w:t>են</w:t>
            </w:r>
            <w:r w:rsidR="008846A9">
              <w:rPr>
                <w:rFonts w:ascii="GHEA Grapalat" w:hAnsi="GHEA Grapalat"/>
                <w:lang w:val="hy-AM"/>
              </w:rPr>
              <w:t xml:space="preserve"> </w:t>
            </w:r>
            <w:r w:rsidR="008846A9" w:rsidRPr="00F67C3A">
              <w:rPr>
                <w:rFonts w:ascii="GHEA Grapalat" w:hAnsi="GHEA Grapalat" w:cs="Tahoma"/>
                <w:lang w:val="hy-AM"/>
              </w:rPr>
              <w:t xml:space="preserve">Եվրոպական միությունից ստացված «Աջակցություն Հայաստանում դատական ոլորտի բարեփոխումների իրականացմանը» դրամաշնորհային ծրագրի </w:t>
            </w:r>
            <w:r w:rsidR="008846A9">
              <w:rPr>
                <w:rFonts w:ascii="GHEA Grapalat" w:hAnsi="GHEA Grapalat" w:cs="Tahoma"/>
                <w:lang w:val="hy-AM"/>
              </w:rPr>
              <w:t xml:space="preserve">պահանջներին և </w:t>
            </w:r>
            <w:r w:rsidR="008846A9" w:rsidRPr="00900A2E">
              <w:rPr>
                <w:rFonts w:ascii="GHEA Grapalat" w:hAnsi="GHEA Grapalat" w:cs="Tahoma"/>
                <w:lang w:val="hy-AM"/>
              </w:rPr>
              <w:t>առկա է</w:t>
            </w:r>
            <w:r w:rsidR="008846A9">
              <w:rPr>
                <w:rFonts w:ascii="GHEA Grapalat" w:hAnsi="GHEA Grapalat" w:cs="Tahoma"/>
                <w:lang w:val="hy-AM"/>
              </w:rPr>
              <w:t xml:space="preserve"> Եվրամիության համաձայնությունը</w:t>
            </w:r>
            <w:r w:rsidR="008846A9" w:rsidRPr="00900A2E">
              <w:rPr>
                <w:rFonts w:ascii="GHEA Grapalat" w:hAnsi="GHEA Grapalat" w:cs="Tahoma"/>
                <w:lang w:val="hy-AM"/>
              </w:rPr>
              <w:t xml:space="preserve"> առաջարկվող ծախսերի</w:t>
            </w:r>
            <w:r w:rsidR="008846A9">
              <w:rPr>
                <w:rFonts w:ascii="GHEA Grapalat" w:hAnsi="GHEA Grapalat" w:cs="Tahoma"/>
                <w:lang w:val="hy-AM"/>
              </w:rPr>
              <w:t xml:space="preserve"> վերաբերյալ</w:t>
            </w:r>
            <w:r w:rsidR="008846A9" w:rsidRPr="00900A2E">
              <w:rPr>
                <w:rFonts w:ascii="GHEA Grapalat" w:hAnsi="GHEA Grapalat" w:cs="Tahoma"/>
                <w:lang w:val="hy-AM"/>
              </w:rPr>
              <w:t>: Հ</w:t>
            </w:r>
            <w:r w:rsidR="008846A9">
              <w:rPr>
                <w:rFonts w:ascii="GHEA Grapalat" w:hAnsi="GHEA Grapalat" w:cs="Tahoma"/>
                <w:lang w:val="hy-AM"/>
              </w:rPr>
              <w:t>ակառակ դեպքում անհրաժեշտ է դիտարկել այլ աղբյուրներից ֆինանսավորման հնարավորության հարցը։</w:t>
            </w: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C86AA1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8846A9" w:rsidRDefault="00C86AA1" w:rsidP="00900A2E">
            <w:pPr>
              <w:overflowPunct w:val="0"/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4․</w:t>
            </w:r>
            <w:r w:rsidR="008846A9" w:rsidRPr="00443BF5">
              <w:rPr>
                <w:rFonts w:ascii="GHEA Grapalat" w:hAnsi="GHEA Grapalat"/>
                <w:color w:val="000000"/>
                <w:lang w:val="hy-AM"/>
              </w:rPr>
              <w:t>Միաժամանակ</w:t>
            </w:r>
            <w:r w:rsidR="008846A9" w:rsidRPr="00F67C3A">
              <w:rPr>
                <w:rFonts w:ascii="GHEA Grapalat" w:hAnsi="GHEA Grapalat"/>
                <w:color w:val="000000"/>
                <w:lang w:val="hy-AM"/>
              </w:rPr>
              <w:t xml:space="preserve"> հայտնում ենք, որ ՀՀ կառավարության </w:t>
            </w:r>
            <w:r w:rsidR="008846A9" w:rsidRPr="00443BF5">
              <w:rPr>
                <w:rFonts w:ascii="GHEA Grapalat" w:hAnsi="GHEA Grapalat"/>
                <w:color w:val="000000"/>
                <w:lang w:val="hy-AM"/>
              </w:rPr>
              <w:t>որոշման</w:t>
            </w:r>
            <w:r w:rsidR="008846A9" w:rsidRPr="00F67C3A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color w:val="000000"/>
                <w:lang w:val="hy-AM"/>
              </w:rPr>
              <w:t>Նախագծով</w:t>
            </w:r>
            <w:r w:rsidR="008846A9" w:rsidRPr="00F67C3A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color w:val="000000"/>
                <w:lang w:val="hy-AM"/>
              </w:rPr>
              <w:t>նախատեսվող</w:t>
            </w:r>
            <w:r w:rsidR="008846A9" w:rsidRPr="00F67C3A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ոչ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ֆինանսական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ցուցանիշները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ներկայացնող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NN </w:t>
            </w:r>
            <w:r w:rsidR="008846A9">
              <w:rPr>
                <w:rFonts w:ascii="GHEA Grapalat" w:hAnsi="GHEA Grapalat"/>
                <w:lang w:val="af-ZA"/>
              </w:rPr>
              <w:t>9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և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>
              <w:rPr>
                <w:rFonts w:ascii="GHEA Grapalat" w:hAnsi="GHEA Grapalat"/>
                <w:lang w:val="af-ZA"/>
              </w:rPr>
              <w:t>10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հավելվածներում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«</w:t>
            </w:r>
            <w:r w:rsidR="008846A9" w:rsidRPr="00443BF5">
              <w:rPr>
                <w:rFonts w:ascii="GHEA Grapalat" w:hAnsi="GHEA Grapalat"/>
                <w:lang w:val="hy-AM"/>
              </w:rPr>
              <w:t>Արդյունքի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չափորոշիչներ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» </w:t>
            </w:r>
            <w:r w:rsidR="008846A9" w:rsidRPr="00443BF5">
              <w:rPr>
                <w:rFonts w:ascii="GHEA Grapalat" w:hAnsi="GHEA Grapalat"/>
                <w:lang w:val="hy-AM"/>
              </w:rPr>
              <w:t>տողից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հետո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անհրաժեշտ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է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լրացնել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համապատասխան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արդյունքային</w:t>
            </w:r>
            <w:r w:rsidR="008846A9" w:rsidRPr="00F67C3A">
              <w:rPr>
                <w:rFonts w:ascii="GHEA Grapalat" w:hAnsi="GHEA Grapalat"/>
                <w:lang w:val="af-ZA"/>
              </w:rPr>
              <w:t xml:space="preserve"> </w:t>
            </w:r>
            <w:r w:rsidR="008846A9" w:rsidRPr="00443BF5">
              <w:rPr>
                <w:rFonts w:ascii="GHEA Grapalat" w:hAnsi="GHEA Grapalat"/>
                <w:lang w:val="hy-AM"/>
              </w:rPr>
              <w:t>ցուցանիշներ</w:t>
            </w:r>
            <w:r w:rsidR="008846A9" w:rsidRPr="00443BF5">
              <w:rPr>
                <w:rFonts w:ascii="GHEA Grapalat" w:hAnsi="GHEA Grapalat" w:cs="Sylfaen"/>
                <w:bCs/>
                <w:iCs/>
                <w:lang w:val="af-ZA"/>
              </w:rPr>
              <w:t>:</w:t>
            </w:r>
          </w:p>
          <w:p w:rsidR="008846A9" w:rsidRDefault="008846A9" w:rsidP="00900A2E">
            <w:pPr>
              <w:pStyle w:val="BodyText"/>
              <w:spacing w:after="0" w:line="240" w:lineRule="auto"/>
              <w:ind w:firstLine="567"/>
              <w:jc w:val="both"/>
              <w:rPr>
                <w:sz w:val="24"/>
                <w:szCs w:val="24"/>
                <w:lang w:val="hy-AM"/>
              </w:rPr>
            </w:pPr>
          </w:p>
          <w:p w:rsidR="001A33A9" w:rsidRPr="00254004" w:rsidRDefault="001A33A9" w:rsidP="00900A2E">
            <w:pPr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3A9" w:rsidRPr="00900A2E" w:rsidRDefault="003A5E28" w:rsidP="00900A2E">
            <w:pPr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900A2E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  <w:r w:rsidR="00900A2E" w:rsidRPr="00900A2E">
              <w:rPr>
                <w:rFonts w:ascii="GHEA Grapalat" w:hAnsi="GHEA Grapalat"/>
                <w:b/>
                <w:lang w:val="hy-AM"/>
              </w:rPr>
              <w:t>։</w:t>
            </w:r>
          </w:p>
          <w:p w:rsidR="00900A2E" w:rsidRDefault="008510E5" w:rsidP="00900A2E">
            <w:pPr>
              <w:ind w:firstLine="567"/>
              <w:jc w:val="both"/>
              <w:rPr>
                <w:rFonts w:ascii="GHEA Grapalat" w:hAnsi="GHEA Grapalat" w:cs="Tahoma"/>
                <w:lang w:val="hy-AM"/>
              </w:rPr>
            </w:pPr>
            <w:r w:rsidRPr="00254004">
              <w:rPr>
                <w:rFonts w:ascii="GHEA Grapalat" w:hAnsi="GHEA Grapalat"/>
                <w:lang w:val="hy-AM"/>
              </w:rPr>
              <w:t>Ինչ վերաբերում է այն դիտարկմանը, որ Նախագծ</w:t>
            </w:r>
            <w:r w:rsidR="0065662D" w:rsidRPr="00254004">
              <w:rPr>
                <w:rFonts w:ascii="GHEA Grapalat" w:hAnsi="GHEA Grapalat"/>
                <w:lang w:val="hy-AM"/>
              </w:rPr>
              <w:t>ի հիմնավորման մեջ ներկայացված չեն</w:t>
            </w:r>
            <w:r w:rsidRPr="00254004">
              <w:rPr>
                <w:rFonts w:ascii="GHEA Grapalat" w:hAnsi="GHEA Grapalat"/>
                <w:lang w:val="hy-AM"/>
              </w:rPr>
              <w:t xml:space="preserve"> նախատեսվող ֆինանսական միջոցների վերաբերյալ մանրամասն հաշվարկները, ապա </w:t>
            </w:r>
            <w:r w:rsidR="004A5C59" w:rsidRPr="00254004">
              <w:rPr>
                <w:rFonts w:ascii="GHEA Grapalat" w:hAnsi="GHEA Grapalat"/>
                <w:lang w:val="hy-AM"/>
              </w:rPr>
              <w:t xml:space="preserve">հարկ է ընգծել, որ </w:t>
            </w:r>
            <w:r w:rsidR="002C2A9B" w:rsidRPr="00254004">
              <w:rPr>
                <w:rFonts w:ascii="GHEA Grapalat" w:hAnsi="GHEA Grapalat"/>
                <w:lang w:val="hy-AM"/>
              </w:rPr>
              <w:t>Նախագծի հիմնավորմամ</w:t>
            </w:r>
            <w:r w:rsidR="00254004">
              <w:rPr>
                <w:rFonts w:ascii="GHEA Grapalat" w:hAnsi="GHEA Grapalat"/>
                <w:lang w:val="hy-AM"/>
              </w:rPr>
              <w:t>բ</w:t>
            </w:r>
            <w:r w:rsidR="0065662D" w:rsidRPr="00254004">
              <w:rPr>
                <w:rFonts w:ascii="GHEA Grapalat" w:hAnsi="GHEA Grapalat"/>
                <w:lang w:val="hy-AM"/>
              </w:rPr>
              <w:t xml:space="preserve"> նշվում է,</w:t>
            </w:r>
            <w:r w:rsidR="004A5C59" w:rsidRPr="00254004">
              <w:rPr>
                <w:rFonts w:ascii="GHEA Grapalat" w:hAnsi="GHEA Grapalat"/>
                <w:lang w:val="hy-AM"/>
              </w:rPr>
              <w:t xml:space="preserve"> որ </w:t>
            </w:r>
            <w:r w:rsidR="004A5C59" w:rsidRPr="003212A3">
              <w:rPr>
                <w:rFonts w:ascii="GHEA Grapalat" w:hAnsi="GHEA Grapalat" w:cs="Tahoma"/>
                <w:lang w:val="hy-AM"/>
              </w:rPr>
              <w:t>Վարչապետի 2022 թվականի հունվարի 27-ի թիվ 111-Ա որոշման հավելված 2-ի 29-րդ կետի համաձայն Սահմանադրական բարեփոխումների մասնագիտական հանձնաժողովը կարող է կազմված լինել առավելագույնը 5 անդամից</w:t>
            </w:r>
            <w:r w:rsidR="004A5C59" w:rsidRPr="00254004">
              <w:rPr>
                <w:rFonts w:ascii="GHEA Grapalat" w:hAnsi="GHEA Grapalat" w:cs="Tahoma"/>
                <w:lang w:val="hy-AM"/>
              </w:rPr>
              <w:t>, իսկ</w:t>
            </w:r>
            <w:r w:rsidR="00A94831" w:rsidRPr="00254004">
              <w:rPr>
                <w:rFonts w:ascii="GHEA Grapalat" w:hAnsi="GHEA Grapalat" w:cs="Tahoma"/>
                <w:lang w:val="hy-AM"/>
              </w:rPr>
              <w:t xml:space="preserve"> յուրաքանյուր անդամին յուրաքանչյուր ամիս վճարվելիք վ</w:t>
            </w:r>
            <w:r w:rsidR="00A94831" w:rsidRPr="003212A3">
              <w:rPr>
                <w:rFonts w:ascii="GHEA Grapalat" w:hAnsi="GHEA Grapalat" w:cs="Tahoma"/>
                <w:lang w:val="hy-AM"/>
              </w:rPr>
              <w:t>արձատրության չափը  կազմելու է 976,429 (ինը հարյուր յոթանասունվեց հազար</w:t>
            </w:r>
            <w:r w:rsidR="00A94831">
              <w:rPr>
                <w:rFonts w:ascii="GHEA Grapalat" w:hAnsi="GHEA Grapalat" w:cs="Tahoma"/>
                <w:lang w:val="hy-AM"/>
              </w:rPr>
              <w:t xml:space="preserve"> չորս հարյուր քսանինը) ՀՀ դրամ</w:t>
            </w:r>
            <w:r w:rsidR="00A94831" w:rsidRPr="00254004">
              <w:rPr>
                <w:rFonts w:ascii="GHEA Grapalat" w:hAnsi="GHEA Grapalat" w:cs="Tahoma"/>
                <w:lang w:val="hy-AM"/>
              </w:rPr>
              <w:t xml:space="preserve">: Նշվածի շրջանակներում ներկայացվել է մանրամասն հաշվարկ՝ ընդհանուր տրամադրվելիք գումարի չափի վերաբերյալ, մասնավորապես նշվել է, որ </w:t>
            </w:r>
            <w:r w:rsidR="00CB1949" w:rsidRPr="003212A3">
              <w:rPr>
                <w:rFonts w:ascii="GHEA Grapalat" w:hAnsi="GHEA Grapalat" w:cs="Tahoma"/>
                <w:lang w:val="hy-AM"/>
              </w:rPr>
              <w:t>2023 թվականի</w:t>
            </w:r>
            <w:r w:rsidR="00CB1949">
              <w:rPr>
                <w:rFonts w:ascii="GHEA Grapalat" w:hAnsi="GHEA Grapalat" w:cs="Tahoma"/>
                <w:lang w:val="hy-AM"/>
              </w:rPr>
              <w:t xml:space="preserve"> մարտ-դեկտեմբեր ամիսների</w:t>
            </w:r>
            <w:r w:rsidR="00CB1949" w:rsidRPr="00254004">
              <w:rPr>
                <w:rFonts w:ascii="GHEA Grapalat" w:hAnsi="GHEA Grapalat" w:cs="Tahoma"/>
                <w:lang w:val="hy-AM"/>
              </w:rPr>
              <w:t xml:space="preserve"> </w:t>
            </w:r>
            <w:r w:rsidR="00CB1949" w:rsidRPr="00254004">
              <w:rPr>
                <w:rFonts w:ascii="GHEA Grapalat" w:hAnsi="GHEA Grapalat" w:cs="Tahoma"/>
                <w:lang w:val="hy-AM"/>
              </w:rPr>
              <w:lastRenderedPageBreak/>
              <w:t xml:space="preserve">ընթացքում Հանձնաժողովի անդամների վարձատրությունը կազմակերպելու համար ընդհանուր առմամբ անհրաժեշտ է լինելու </w:t>
            </w:r>
            <w:r w:rsidR="00E755B9" w:rsidRPr="003212A3">
              <w:rPr>
                <w:rFonts w:ascii="GHEA Grapalat" w:hAnsi="GHEA Grapalat" w:cs="Tahoma"/>
                <w:lang w:val="hy-AM"/>
              </w:rPr>
              <w:t>48.821.450 (քառասունութ միլիոն ութ հարյուր քսանմեկ հազար չորս</w:t>
            </w:r>
            <w:r w:rsidR="00E755B9">
              <w:rPr>
                <w:rFonts w:ascii="GHEA Grapalat" w:hAnsi="GHEA Grapalat" w:cs="Tahoma"/>
                <w:lang w:val="hy-AM"/>
              </w:rPr>
              <w:t xml:space="preserve"> հարյուր հիսուն) ՀՀ դրա</w:t>
            </w:r>
            <w:r w:rsidR="00FB3FBF" w:rsidRPr="00254004">
              <w:rPr>
                <w:rFonts w:ascii="GHEA Grapalat" w:hAnsi="GHEA Grapalat" w:cs="Tahoma"/>
                <w:lang w:val="hy-AM"/>
              </w:rPr>
              <w:t xml:space="preserve">մ: Հիմնավորմամբ </w:t>
            </w:r>
            <w:r w:rsidR="00E755B9" w:rsidRPr="00254004">
              <w:rPr>
                <w:rFonts w:ascii="GHEA Grapalat" w:hAnsi="GHEA Grapalat" w:cs="Tahoma"/>
                <w:lang w:val="hy-AM"/>
              </w:rPr>
              <w:t xml:space="preserve">ներկայացվել է հաշվարկի բանաձևը՝ </w:t>
            </w:r>
            <w:r w:rsidR="00E755B9" w:rsidRPr="003212A3">
              <w:rPr>
                <w:rFonts w:ascii="GHEA Grapalat" w:hAnsi="GHEA Grapalat" w:cs="Tahoma"/>
                <w:lang w:val="hy-AM"/>
              </w:rPr>
              <w:t>976.429*5*10=48.821.</w:t>
            </w:r>
            <w:r w:rsidR="00E755B9">
              <w:rPr>
                <w:rFonts w:ascii="GHEA Grapalat" w:hAnsi="GHEA Grapalat" w:cs="Tahoma"/>
                <w:lang w:val="hy-AM"/>
              </w:rPr>
              <w:t>450</w:t>
            </w:r>
            <w:r w:rsidR="00FB3FBF" w:rsidRPr="00254004">
              <w:rPr>
                <w:rFonts w:ascii="GHEA Grapalat" w:hAnsi="GHEA Grapalat" w:cs="Tahoma"/>
                <w:lang w:val="hy-AM"/>
              </w:rPr>
              <w:t xml:space="preserve"> ՀՀ դրամ</w:t>
            </w:r>
            <w:r w:rsidR="00900A2E" w:rsidRPr="00900A2E">
              <w:rPr>
                <w:rFonts w:ascii="GHEA Grapalat" w:hAnsi="GHEA Grapalat" w:cs="Tahoma"/>
                <w:lang w:val="hy-AM"/>
              </w:rPr>
              <w:t xml:space="preserve">: </w:t>
            </w:r>
            <w:r w:rsidR="00900A2E">
              <w:rPr>
                <w:rFonts w:ascii="GHEA Grapalat" w:hAnsi="GHEA Grapalat" w:cs="Tahoma"/>
                <w:lang w:val="hy-AM"/>
              </w:rPr>
              <w:t xml:space="preserve">Բացի դրանից, քանի որ գումարը հատկացվելու է Օրենսդրության զարգացման հիմնադրամին՝ </w:t>
            </w:r>
            <w:r w:rsidR="00900A2E" w:rsidRPr="00254004">
              <w:rPr>
                <w:rFonts w:ascii="GHEA Grapalat" w:hAnsi="GHEA Grapalat" w:cs="Tahoma"/>
                <w:lang w:val="hy-AM"/>
              </w:rPr>
              <w:t></w:t>
            </w:r>
            <w:r w:rsidR="00900A2E">
              <w:rPr>
                <w:rFonts w:ascii="GHEA Grapalat" w:hAnsi="GHEA Grapalat" w:cs="Tahoma"/>
                <w:lang w:val="hy-AM"/>
              </w:rPr>
              <w:t xml:space="preserve">այլ </w:t>
            </w:r>
            <w:r w:rsidR="00A511FC">
              <w:rPr>
                <w:rFonts w:ascii="GHEA Grapalat" w:hAnsi="GHEA Grapalat" w:cs="Tahoma"/>
                <w:lang w:val="hy-AM"/>
              </w:rPr>
              <w:t>ընթացիկ</w:t>
            </w:r>
            <w:r w:rsidR="00900A2E">
              <w:rPr>
                <w:rFonts w:ascii="GHEA Grapalat" w:hAnsi="GHEA Grapalat" w:cs="Tahoma"/>
                <w:lang w:val="hy-AM"/>
              </w:rPr>
              <w:t xml:space="preserve"> դրամաշնորհներ տնտեսագիտական դասակարգման հոդվածով, անհրաժեշտ է լրացուցիչ հաշվարկել ԱԱՀ։ </w:t>
            </w:r>
          </w:p>
          <w:p w:rsidR="00D93BD1" w:rsidRPr="00007E02" w:rsidRDefault="00064FCC" w:rsidP="00900A2E">
            <w:pPr>
              <w:ind w:firstLine="567"/>
              <w:jc w:val="both"/>
              <w:rPr>
                <w:rFonts w:ascii="GHEA Grapalat" w:hAnsi="GHEA Grapalat" w:cs="Tahoma"/>
                <w:lang w:val="hy-AM"/>
              </w:rPr>
            </w:pPr>
            <w:r w:rsidRPr="00254004">
              <w:rPr>
                <w:rFonts w:ascii="GHEA Grapalat" w:hAnsi="GHEA Grapalat" w:cs="Tahoma"/>
                <w:lang w:val="hy-AM"/>
              </w:rPr>
              <w:t xml:space="preserve">Ինչ վերաբերում է այն հարցադրմանը, թե ինչու է </w:t>
            </w:r>
            <w:r w:rsidR="001E7E77" w:rsidRPr="00254004">
              <w:rPr>
                <w:rFonts w:ascii="GHEA Grapalat" w:hAnsi="GHEA Grapalat" w:cs="Tahoma"/>
                <w:lang w:val="hy-AM"/>
              </w:rPr>
              <w:t>ներկայացվել անհրաժեշտություն Հանձնաժողովի 5</w:t>
            </w:r>
            <w:r w:rsidR="00FB3FBF" w:rsidRPr="00254004">
              <w:rPr>
                <w:rFonts w:ascii="GHEA Grapalat" w:hAnsi="GHEA Grapalat" w:cs="Tahoma"/>
                <w:lang w:val="hy-AM"/>
              </w:rPr>
              <w:t xml:space="preserve"> անդամների վարձատրության գումար</w:t>
            </w:r>
            <w:r w:rsidR="00A301D5" w:rsidRPr="00254004">
              <w:rPr>
                <w:rFonts w:ascii="GHEA Grapalat" w:hAnsi="GHEA Grapalat" w:cs="Tahoma"/>
                <w:lang w:val="hy-AM"/>
              </w:rPr>
              <w:t>ը</w:t>
            </w:r>
            <w:r w:rsidR="001E7E77" w:rsidRPr="00254004">
              <w:rPr>
                <w:rFonts w:ascii="GHEA Grapalat" w:hAnsi="GHEA Grapalat" w:cs="Tahoma"/>
                <w:lang w:val="hy-AM"/>
              </w:rPr>
              <w:t xml:space="preserve"> հատկացնելու համար, եթե</w:t>
            </w:r>
            <w:r w:rsidRPr="00254004">
              <w:rPr>
                <w:rFonts w:ascii="GHEA Grapalat" w:hAnsi="GHEA Grapalat" w:cs="Tahoma"/>
                <w:lang w:val="hy-AM"/>
              </w:rPr>
              <w:t xml:space="preserve"> </w:t>
            </w:r>
            <w:r w:rsidR="001E7E77" w:rsidRPr="00254004">
              <w:rPr>
                <w:rFonts w:ascii="GHEA Grapalat" w:hAnsi="GHEA Grapalat" w:cs="Tahoma"/>
                <w:lang w:val="hy-AM"/>
              </w:rPr>
              <w:t>ներկայումս Հանձնաժողովը գործում է 2 անդամ</w:t>
            </w:r>
            <w:r w:rsidR="00E708FE" w:rsidRPr="00254004">
              <w:rPr>
                <w:rFonts w:ascii="GHEA Grapalat" w:hAnsi="GHEA Grapalat" w:cs="Tahoma"/>
                <w:lang w:val="hy-AM"/>
              </w:rPr>
              <w:t>ի</w:t>
            </w:r>
            <w:r w:rsidR="001E7E77" w:rsidRPr="00254004">
              <w:rPr>
                <w:rFonts w:ascii="GHEA Grapalat" w:hAnsi="GHEA Grapalat" w:cs="Tahoma"/>
                <w:lang w:val="hy-AM"/>
              </w:rPr>
              <w:t xml:space="preserve"> կազմով, ապա հայտնում ենք, որ </w:t>
            </w:r>
            <w:r w:rsidR="00451010" w:rsidRPr="003212A3">
              <w:rPr>
                <w:rFonts w:ascii="GHEA Grapalat" w:hAnsi="GHEA Grapalat" w:cs="Tahoma"/>
                <w:lang w:val="hy-AM"/>
              </w:rPr>
              <w:t>Վարչապետի 2022 թվականի հունվարի 27-ի թիվ 111-Ա որոշման հավելված 2-ի 29-րդ կետի համաձայն Սահմանադրական բարեփոխումների մասնագիտական հանձնաժողովը կարող է կազմված լինել առավելագույնը 5 անդամից</w:t>
            </w:r>
            <w:r w:rsidR="0008670E" w:rsidRPr="00254004">
              <w:rPr>
                <w:rFonts w:ascii="GHEA Grapalat" w:hAnsi="GHEA Grapalat" w:cs="Tahoma"/>
                <w:lang w:val="hy-AM"/>
              </w:rPr>
              <w:t xml:space="preserve">: </w:t>
            </w:r>
            <w:r w:rsidR="00BF66D7" w:rsidRPr="00254004">
              <w:rPr>
                <w:rFonts w:ascii="GHEA Grapalat" w:hAnsi="GHEA Grapalat" w:cs="Tahoma"/>
                <w:lang w:val="hy-AM"/>
              </w:rPr>
              <w:t xml:space="preserve">Խորհուրդը՝ </w:t>
            </w:r>
            <w:r w:rsidR="0008670E" w:rsidRPr="00254004">
              <w:rPr>
                <w:rFonts w:ascii="GHEA Grapalat" w:hAnsi="GHEA Grapalat" w:cs="Tahoma"/>
                <w:lang w:val="hy-AM"/>
              </w:rPr>
              <w:t xml:space="preserve">2023 թվականի փետրվարի 3-ին Հանձնաժողովը ձևավորելու և </w:t>
            </w:r>
            <w:r w:rsidR="00054A1F" w:rsidRPr="00254004">
              <w:rPr>
                <w:rFonts w:ascii="GHEA Grapalat" w:hAnsi="GHEA Grapalat" w:cs="Tahoma"/>
                <w:lang w:val="hy-AM"/>
              </w:rPr>
              <w:t>անհատական կազմը հաստատելու մասին</w:t>
            </w:r>
            <w:r w:rsidR="00BF66D7" w:rsidRPr="00254004">
              <w:rPr>
                <w:rFonts w:ascii="GHEA Grapalat" w:hAnsi="GHEA Grapalat" w:cs="Tahoma"/>
                <w:lang w:val="hy-AM"/>
              </w:rPr>
              <w:t xml:space="preserve"> որոշումը ընդունելուց հետո</w:t>
            </w:r>
            <w:r w:rsidR="00054A1F" w:rsidRPr="00254004">
              <w:rPr>
                <w:rFonts w:ascii="GHEA Grapalat" w:hAnsi="GHEA Grapalat" w:cs="Tahoma"/>
                <w:lang w:val="hy-AM"/>
              </w:rPr>
              <w:t xml:space="preserve"> </w:t>
            </w:r>
            <w:r w:rsidR="000F61F6" w:rsidRPr="00254004">
              <w:rPr>
                <w:rFonts w:ascii="GHEA Grapalat" w:hAnsi="GHEA Grapalat" w:cs="Tahoma"/>
                <w:lang w:val="hy-AM"/>
              </w:rPr>
              <w:t>կրկին հայտարարել էր մրցույթ՝</w:t>
            </w:r>
            <w:r w:rsidR="00054A1F" w:rsidRPr="00254004">
              <w:rPr>
                <w:rFonts w:ascii="GHEA Grapalat" w:hAnsi="GHEA Grapalat" w:cs="Tahoma"/>
                <w:lang w:val="hy-AM"/>
              </w:rPr>
              <w:t xml:space="preserve"> Հանձնաժողովում նոր անդամներ ներգրավելու նպատակով</w:t>
            </w:r>
            <w:r w:rsidR="000F61F6" w:rsidRPr="00254004">
              <w:rPr>
                <w:rFonts w:ascii="GHEA Grapalat" w:hAnsi="GHEA Grapalat" w:cs="Tahoma"/>
                <w:lang w:val="hy-AM"/>
              </w:rPr>
              <w:t xml:space="preserve">, սակայն </w:t>
            </w:r>
            <w:r w:rsidR="00E43F89" w:rsidRPr="00254004">
              <w:rPr>
                <w:rFonts w:ascii="GHEA Grapalat" w:hAnsi="GHEA Grapalat" w:cs="Tahoma"/>
                <w:lang w:val="hy-AM"/>
              </w:rPr>
              <w:t>հարցազրույցի փուլու</w:t>
            </w:r>
            <w:r w:rsidR="00A84EB0" w:rsidRPr="00254004">
              <w:rPr>
                <w:rFonts w:ascii="GHEA Grapalat" w:hAnsi="GHEA Grapalat" w:cs="Tahoma"/>
                <w:lang w:val="hy-AM"/>
              </w:rPr>
              <w:t>մ</w:t>
            </w:r>
            <w:r w:rsidR="0062768B" w:rsidRPr="00254004">
              <w:rPr>
                <w:rFonts w:ascii="GHEA Grapalat" w:hAnsi="GHEA Grapalat" w:cs="Tahoma"/>
                <w:lang w:val="hy-AM"/>
              </w:rPr>
              <w:t xml:space="preserve"> </w:t>
            </w:r>
            <w:r w:rsidR="00E43F89" w:rsidRPr="00254004">
              <w:rPr>
                <w:rFonts w:ascii="GHEA Grapalat" w:hAnsi="GHEA Grapalat" w:cs="Tahoma"/>
                <w:lang w:val="hy-AM"/>
              </w:rPr>
              <w:t>անցողիկ շեմը չհաղթահարելու հետևանքով Հանձնաժողովի կազմը չի համալրվել նոր անդամներով</w:t>
            </w:r>
            <w:r w:rsidR="00054A1F" w:rsidRPr="00254004">
              <w:rPr>
                <w:rFonts w:ascii="GHEA Grapalat" w:hAnsi="GHEA Grapalat" w:cs="Tahoma"/>
                <w:lang w:val="hy-AM"/>
              </w:rPr>
              <w:t xml:space="preserve">: Այսինքն՝ </w:t>
            </w:r>
            <w:r w:rsidR="00A32323" w:rsidRPr="00254004">
              <w:rPr>
                <w:rFonts w:ascii="GHEA Grapalat" w:hAnsi="GHEA Grapalat" w:cs="Tahoma"/>
                <w:lang w:val="hy-AM"/>
              </w:rPr>
              <w:t>այնուամենայնիվ</w:t>
            </w:r>
            <w:r w:rsidR="00A301D5" w:rsidRPr="00254004">
              <w:rPr>
                <w:rFonts w:ascii="GHEA Grapalat" w:hAnsi="GHEA Grapalat" w:cs="Tahoma"/>
                <w:lang w:val="hy-AM"/>
              </w:rPr>
              <w:t>,</w:t>
            </w:r>
            <w:r w:rsidR="00A32323" w:rsidRPr="00254004">
              <w:rPr>
                <w:rFonts w:ascii="GHEA Grapalat" w:hAnsi="GHEA Grapalat" w:cs="Tahoma"/>
                <w:lang w:val="hy-AM"/>
              </w:rPr>
              <w:t xml:space="preserve"> </w:t>
            </w:r>
            <w:r w:rsidR="00F851CA" w:rsidRPr="00254004">
              <w:rPr>
                <w:rFonts w:ascii="GHEA Grapalat" w:hAnsi="GHEA Grapalat" w:cs="Tahoma"/>
                <w:lang w:val="hy-AM"/>
              </w:rPr>
              <w:t xml:space="preserve">մինչև 5 անդամից կազմված Հանձնաժողովի ձևավորումը Խորհուրդը կարող է կրկին հայտարարել մրցույթ և Հանձնաժողովում ներգրավել նոր անդամների, </w:t>
            </w:r>
            <w:r w:rsidR="00F851CA" w:rsidRPr="00007E02">
              <w:rPr>
                <w:rFonts w:ascii="GHEA Grapalat" w:hAnsi="GHEA Grapalat" w:cs="Tahoma"/>
                <w:lang w:val="hy-AM"/>
              </w:rPr>
              <w:t xml:space="preserve">հետևաբար </w:t>
            </w:r>
            <w:r w:rsidR="00D01C05" w:rsidRPr="00007E02">
              <w:rPr>
                <w:rFonts w:ascii="GHEA Grapalat" w:hAnsi="GHEA Grapalat" w:cs="Tahoma"/>
                <w:lang w:val="hy-AM"/>
              </w:rPr>
              <w:t xml:space="preserve">5 անդամի համար նախատեսված վարձատրության չափի </w:t>
            </w:r>
            <w:r w:rsidR="00D01C05" w:rsidRPr="00007E02">
              <w:rPr>
                <w:rFonts w:ascii="GHEA Grapalat" w:hAnsi="GHEA Grapalat" w:cs="Tahoma"/>
                <w:lang w:val="hy-AM"/>
              </w:rPr>
              <w:lastRenderedPageBreak/>
              <w:t xml:space="preserve">հատկացման անհրաժեշտությունը բխում է </w:t>
            </w:r>
            <w:r w:rsidR="00D93BD1" w:rsidRPr="00007E02">
              <w:rPr>
                <w:rFonts w:ascii="GHEA Grapalat" w:hAnsi="GHEA Grapalat" w:cs="Tahoma"/>
                <w:lang w:val="hy-AM"/>
              </w:rPr>
              <w:t xml:space="preserve">յուրաքանչյուր նոր անդամի ընտրության դեպքում Կառավարության որոշման մեջ </w:t>
            </w:r>
            <w:r w:rsidR="00DC7B19" w:rsidRPr="00007E02">
              <w:rPr>
                <w:rFonts w:ascii="GHEA Grapalat" w:hAnsi="GHEA Grapalat" w:cs="Tahoma"/>
                <w:lang w:val="hy-AM"/>
              </w:rPr>
              <w:t xml:space="preserve">անընդհատ </w:t>
            </w:r>
            <w:r w:rsidR="00D93BD1" w:rsidRPr="00007E02">
              <w:rPr>
                <w:rFonts w:ascii="GHEA Grapalat" w:hAnsi="GHEA Grapalat" w:cs="Tahoma"/>
                <w:lang w:val="hy-AM"/>
              </w:rPr>
              <w:t>փոփոխություններ</w:t>
            </w:r>
            <w:r w:rsidR="00DC7B19" w:rsidRPr="00007E02">
              <w:rPr>
                <w:rFonts w:ascii="GHEA Grapalat" w:hAnsi="GHEA Grapalat" w:cs="Tahoma"/>
                <w:lang w:val="hy-AM"/>
              </w:rPr>
              <w:t xml:space="preserve"> չկատարելու</w:t>
            </w:r>
            <w:r w:rsidR="00A1682A" w:rsidRPr="00007E02">
              <w:rPr>
                <w:rFonts w:ascii="GHEA Grapalat" w:hAnsi="GHEA Grapalat" w:cs="Tahoma"/>
                <w:lang w:val="hy-AM"/>
              </w:rPr>
              <w:t>,</w:t>
            </w:r>
            <w:r w:rsidR="00DC7B19" w:rsidRPr="00007E02">
              <w:rPr>
                <w:rFonts w:ascii="GHEA Grapalat" w:hAnsi="GHEA Grapalat" w:cs="Tahoma"/>
                <w:lang w:val="hy-AM"/>
              </w:rPr>
              <w:t xml:space="preserve"> Կառավարությանը յուրաքանչյուր փոփոխությամբ լրացուցիչ չծանրաբեռնելու</w:t>
            </w:r>
            <w:r w:rsidR="00A1682A" w:rsidRPr="00007E02">
              <w:rPr>
                <w:rFonts w:ascii="GHEA Grapalat" w:hAnsi="GHEA Grapalat" w:cs="Tahoma"/>
                <w:lang w:val="hy-AM"/>
              </w:rPr>
              <w:t xml:space="preserve"> </w:t>
            </w:r>
            <w:r w:rsidR="00DC7B19" w:rsidRPr="00007E02">
              <w:rPr>
                <w:rFonts w:ascii="GHEA Grapalat" w:hAnsi="GHEA Grapalat" w:cs="Tahoma"/>
                <w:lang w:val="hy-AM"/>
              </w:rPr>
              <w:t xml:space="preserve">և </w:t>
            </w:r>
            <w:r w:rsidR="00A1682A" w:rsidRPr="00007E02">
              <w:rPr>
                <w:rFonts w:ascii="GHEA Grapalat" w:hAnsi="GHEA Grapalat" w:cs="Tahoma"/>
                <w:lang w:val="hy-AM"/>
              </w:rPr>
              <w:t>Հանձնաժողովի նոր անդամի</w:t>
            </w:r>
            <w:r w:rsidR="00E21B0D" w:rsidRPr="00007E02">
              <w:rPr>
                <w:rFonts w:ascii="GHEA Grapalat" w:hAnsi="GHEA Grapalat" w:cs="Tahoma"/>
                <w:lang w:val="hy-AM"/>
              </w:rPr>
              <w:t xml:space="preserve"> </w:t>
            </w:r>
            <w:r w:rsidR="00D93BD1" w:rsidRPr="00007E02">
              <w:rPr>
                <w:rFonts w:ascii="GHEA Grapalat" w:hAnsi="GHEA Grapalat" w:cs="Tahoma"/>
                <w:lang w:val="hy-AM"/>
              </w:rPr>
              <w:t xml:space="preserve"> </w:t>
            </w:r>
            <w:r w:rsidR="00A1682A" w:rsidRPr="00007E02">
              <w:rPr>
                <w:rFonts w:ascii="GHEA Grapalat" w:hAnsi="GHEA Grapalat" w:cs="Tahoma"/>
                <w:lang w:val="hy-AM"/>
              </w:rPr>
              <w:t>վարձատրության կազմակերպումը</w:t>
            </w:r>
            <w:r w:rsidR="00D93BD1" w:rsidRPr="00007E02">
              <w:rPr>
                <w:rFonts w:ascii="GHEA Grapalat" w:hAnsi="GHEA Grapalat" w:cs="Tahoma"/>
                <w:lang w:val="hy-AM"/>
              </w:rPr>
              <w:t xml:space="preserve"> անխափան կազմակերպելու </w:t>
            </w:r>
            <w:r w:rsidR="00D01C05" w:rsidRPr="00007E02">
              <w:rPr>
                <w:rFonts w:ascii="GHEA Grapalat" w:hAnsi="GHEA Grapalat" w:cs="Tahoma"/>
                <w:lang w:val="hy-AM"/>
              </w:rPr>
              <w:t>նպատակից:</w:t>
            </w:r>
          </w:p>
          <w:p w:rsidR="00DC7B19" w:rsidRPr="00254004" w:rsidRDefault="00DC7B19" w:rsidP="00900A2E">
            <w:pPr>
              <w:ind w:firstLine="567"/>
              <w:jc w:val="both"/>
              <w:rPr>
                <w:rFonts w:ascii="GHEA Grapalat" w:hAnsi="GHEA Grapalat" w:cs="Tahoma"/>
                <w:lang w:val="hy-AM"/>
              </w:rPr>
            </w:pPr>
            <w:r w:rsidRPr="00007E02">
              <w:rPr>
                <w:rFonts w:ascii="GHEA Grapalat" w:hAnsi="GHEA Grapalat" w:cs="Tahoma"/>
                <w:lang w:val="hy-AM"/>
              </w:rPr>
              <w:t>Միաժամանակ</w:t>
            </w:r>
            <w:r w:rsidR="00374297" w:rsidRPr="00007E02">
              <w:rPr>
                <w:rFonts w:ascii="GHEA Grapalat" w:hAnsi="GHEA Grapalat" w:cs="Tahoma"/>
                <w:lang w:val="hy-AM"/>
              </w:rPr>
              <w:t>` Հանձնաժողովի</w:t>
            </w:r>
            <w:r w:rsidR="003555FB" w:rsidRPr="00007E02">
              <w:rPr>
                <w:rFonts w:ascii="GHEA Grapalat" w:hAnsi="GHEA Grapalat" w:cs="Tahoma"/>
                <w:lang w:val="hy-AM"/>
              </w:rPr>
              <w:t xml:space="preserve"> անդամների կազմը 2023 թվականի ընթացքում չհամալրելու դեպքում  հատկացված և</w:t>
            </w:r>
            <w:r w:rsidR="00374297" w:rsidRPr="00007E02">
              <w:rPr>
                <w:rFonts w:ascii="GHEA Grapalat" w:hAnsi="GHEA Grapalat" w:cs="Tahoma"/>
                <w:lang w:val="hy-AM"/>
              </w:rPr>
              <w:t xml:space="preserve"> չօգտագործված գումարները </w:t>
            </w:r>
            <w:r w:rsidR="00900A2E" w:rsidRPr="00007E02">
              <w:rPr>
                <w:rFonts w:ascii="GHEA Grapalat" w:hAnsi="GHEA Grapalat" w:cs="Tahoma"/>
                <w:lang w:val="hy-AM"/>
              </w:rPr>
              <w:t>կուղղվեն Օրենսդրության զարգացման հիմնադրամի կողմից ՀՀ 2023 թվ</w:t>
            </w:r>
            <w:r w:rsidR="00900A2E">
              <w:rPr>
                <w:rFonts w:ascii="GHEA Grapalat" w:hAnsi="GHEA Grapalat" w:cs="Tahoma"/>
                <w:lang w:val="hy-AM"/>
              </w:rPr>
              <w:t xml:space="preserve">ականի պետական բյուջեի մասին օրենքով հատկացված 199,099․6 հազ․ դրամ դրամաշնորհի դիմաց ԱԱՀ վճարելուն, քանի որ </w:t>
            </w:r>
            <w:r w:rsidR="00007E02">
              <w:rPr>
                <w:rFonts w:ascii="GHEA Grapalat" w:hAnsi="GHEA Grapalat" w:cs="Tahoma"/>
                <w:lang w:val="hy-AM"/>
              </w:rPr>
              <w:t xml:space="preserve">Արդարադատության նախարարությունը 18․01․2023թ․ Ֆինանսների նախարարությանն էր ներկայացրել կառավարության որոշման նախագիծ, որում առաջարկվում էր կամ նախկին տարիների օրինակով հիմնադրամին միջոցները հատկացնել </w:t>
            </w:r>
            <w:r w:rsidR="00007E02" w:rsidRPr="00254004">
              <w:rPr>
                <w:rFonts w:ascii="GHEA Grapalat" w:hAnsi="GHEA Grapalat" w:cs="Tahoma"/>
                <w:lang w:val="hy-AM"/>
              </w:rPr>
              <w:t></w:t>
            </w:r>
            <w:r w:rsidR="00007E02">
              <w:rPr>
                <w:rFonts w:ascii="GHEA Grapalat" w:hAnsi="GHEA Grapalat" w:cs="Tahoma"/>
                <w:lang w:val="hy-AM"/>
              </w:rPr>
              <w:t>ա</w:t>
            </w:r>
            <w:r w:rsidR="00007E02" w:rsidRPr="00007E02">
              <w:rPr>
                <w:rFonts w:ascii="GHEA Grapalat" w:hAnsi="GHEA Grapalat" w:cs="Tahoma"/>
                <w:lang w:val="hy-AM"/>
              </w:rPr>
              <w:t>շխատողների աշխատավարձեր և հավելավճարներ</w:t>
            </w:r>
            <w:r w:rsidR="00007E02" w:rsidRPr="00254004">
              <w:rPr>
                <w:rFonts w:ascii="GHEA Grapalat" w:hAnsi="GHEA Grapalat" w:cs="Tahoma"/>
                <w:lang w:val="hy-AM"/>
              </w:rPr>
              <w:t></w:t>
            </w:r>
            <w:r w:rsidR="00007E02">
              <w:rPr>
                <w:rFonts w:ascii="GHEA Grapalat" w:hAnsi="GHEA Grapalat" w:cs="Tahoma"/>
                <w:lang w:val="hy-AM"/>
              </w:rPr>
              <w:t xml:space="preserve"> հոդվածով կամ լրացուցիչ հատկացնել գումար</w:t>
            </w:r>
            <w:r w:rsidR="00172F32">
              <w:rPr>
                <w:rFonts w:ascii="GHEA Grapalat" w:hAnsi="GHEA Grapalat" w:cs="Tahoma"/>
                <w:lang w:val="hy-AM"/>
              </w:rPr>
              <w:t xml:space="preserve"> /39,819․2 հազ․ դրամ/՝</w:t>
            </w:r>
            <w:r w:rsidR="00007E02">
              <w:rPr>
                <w:rFonts w:ascii="GHEA Grapalat" w:hAnsi="GHEA Grapalat" w:cs="Tahoma"/>
                <w:lang w:val="hy-AM"/>
              </w:rPr>
              <w:t xml:space="preserve"> ԱԱՀ վճարման նպատակով, որին ի պատասխան Ֆինանսների նախարարությունը նշել էր</w:t>
            </w:r>
            <w:r w:rsidR="00007E02">
              <w:rPr>
                <w:rFonts w:ascii="Cambria Math" w:hAnsi="Cambria Math" w:cs="Tahoma"/>
                <w:lang w:val="hy-AM"/>
              </w:rPr>
              <w:t>․</w:t>
            </w:r>
            <w:r w:rsidR="00007E02">
              <w:rPr>
                <w:rFonts w:ascii="GHEA Grapalat" w:hAnsi="GHEA Grapalat" w:cs="Tahoma"/>
                <w:lang w:val="hy-AM"/>
              </w:rPr>
              <w:t xml:space="preserve"> </w:t>
            </w:r>
            <w:r w:rsidR="00007E02" w:rsidRPr="00254004">
              <w:rPr>
                <w:rFonts w:ascii="GHEA Grapalat" w:hAnsi="GHEA Grapalat" w:cs="Tahoma"/>
                <w:lang w:val="hy-AM"/>
              </w:rPr>
              <w:t></w:t>
            </w:r>
            <w:r w:rsidR="00007E02" w:rsidRPr="00007E02">
              <w:rPr>
                <w:rFonts w:ascii="GHEA Grapalat" w:hAnsi="GHEA Grapalat" w:cs="Tahoma"/>
                <w:lang w:val="hy-AM"/>
              </w:rPr>
              <w:t>Ինչ վերաբերում է նշված ծախսը, որպես դրամաշնորհ հատկացնելու դեպքում ավելացած արժեքի հարկի գումար նախատեսելու անհրաժեշտությանը, առաջարկում ենք նշված գումարն ապահովել դատական և իրավական ոլորտի բարեփոխումների իրականացման նպատակով ՀՀ արդարադատության նախարարությանը հատկացվող ընդհանուր միջոցների հաշվին</w:t>
            </w:r>
            <w:r w:rsidR="00007E02" w:rsidRPr="00254004">
              <w:rPr>
                <w:rFonts w:ascii="GHEA Grapalat" w:hAnsi="GHEA Grapalat" w:cs="Tahoma"/>
                <w:lang w:val="hy-AM"/>
              </w:rPr>
              <w:t></w:t>
            </w:r>
            <w:r w:rsidR="00007E02" w:rsidRPr="00007E02">
              <w:rPr>
                <w:rFonts w:ascii="GHEA Grapalat" w:hAnsi="GHEA Grapalat" w:cs="Tahoma"/>
                <w:lang w:val="hy-AM"/>
              </w:rPr>
              <w:t>:</w:t>
            </w:r>
          </w:p>
          <w:p w:rsidR="00BA42C9" w:rsidRPr="00254004" w:rsidRDefault="0002017D" w:rsidP="00900A2E">
            <w:pPr>
              <w:ind w:firstLine="720"/>
              <w:jc w:val="both"/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</w:pPr>
            <w:r w:rsidRPr="00254004">
              <w:rPr>
                <w:rFonts w:ascii="GHEA Grapalat" w:hAnsi="GHEA Grapalat" w:cs="Tahoma"/>
                <w:lang w:val="hy-AM"/>
              </w:rPr>
              <w:t>Ինչ վերաբերում է</w:t>
            </w:r>
            <w:r w:rsidR="00883384" w:rsidRPr="00254004">
              <w:rPr>
                <w:rFonts w:ascii="GHEA Grapalat" w:hAnsi="GHEA Grapalat" w:cs="Tahoma"/>
                <w:lang w:val="hy-AM"/>
              </w:rPr>
              <w:t xml:space="preserve"> այն հարցին, որ</w:t>
            </w:r>
            <w:r w:rsidRPr="00254004">
              <w:rPr>
                <w:rFonts w:ascii="GHEA Grapalat" w:hAnsi="GHEA Grapalat" w:cs="Tahoma"/>
                <w:lang w:val="hy-AM"/>
              </w:rPr>
              <w:t xml:space="preserve"> Վարչապետի 2022թ. հունվարի 27-ի N 111-Ա որոշման 5-րդ կե</w:t>
            </w:r>
            <w:r w:rsidR="00883384" w:rsidRPr="00254004">
              <w:rPr>
                <w:rFonts w:ascii="GHEA Grapalat" w:hAnsi="GHEA Grapalat" w:cs="Tahoma"/>
                <w:lang w:val="hy-AM"/>
              </w:rPr>
              <w:t xml:space="preserve">տի 2-րդ ենթակետով </w:t>
            </w:r>
            <w:r w:rsidR="00883384" w:rsidRPr="00254004">
              <w:rPr>
                <w:rFonts w:ascii="GHEA Grapalat" w:hAnsi="GHEA Grapalat" w:cs="Tahoma"/>
                <w:lang w:val="hy-AM"/>
              </w:rPr>
              <w:lastRenderedPageBreak/>
              <w:t>նախատեսվել է,</w:t>
            </w:r>
            <w:r w:rsidRPr="00254004">
              <w:rPr>
                <w:rFonts w:ascii="GHEA Grapalat" w:hAnsi="GHEA Grapalat" w:cs="Tahoma"/>
                <w:lang w:val="hy-AM"/>
              </w:rPr>
              <w:t xml:space="preserve"> որ Խորհուրդը պետք է մինչև 2023 թվականի հունիսի 30-ը</w:t>
            </w:r>
            <w:r w:rsidR="00883384" w:rsidRPr="00254004">
              <w:rPr>
                <w:rFonts w:ascii="GHEA Grapalat" w:hAnsi="GHEA Grapalat" w:cs="Tahoma"/>
                <w:lang w:val="hy-AM"/>
              </w:rPr>
              <w:t xml:space="preserve"> հաստատի</w:t>
            </w:r>
            <w:r w:rsidR="00305156" w:rsidRPr="00254004">
              <w:rPr>
                <w:rFonts w:ascii="GHEA Grapalat" w:hAnsi="GHEA Grapalat" w:cs="Tahoma"/>
                <w:lang w:val="hy-AM"/>
              </w:rPr>
              <w:t xml:space="preserve"> Հ</w:t>
            </w:r>
            <w:r w:rsidR="00883384" w:rsidRPr="00254004">
              <w:rPr>
                <w:rFonts w:ascii="GHEA Grapalat" w:hAnsi="GHEA Grapalat" w:cs="Tahoma"/>
                <w:lang w:val="hy-AM"/>
              </w:rPr>
              <w:t xml:space="preserve">անձնաժողովի կողմից մշակված՝ Հայաստանի Հանրապետության Սահմանադրության փոփոխությունների նախագիծը և ներկայացնի Հայաստանի Հանրապետության վարչապետի աշխատակազմ, հայտնում ենք, որ </w:t>
            </w:r>
            <w:r w:rsidR="00191E51" w:rsidRPr="00254004">
              <w:rPr>
                <w:rFonts w:ascii="GHEA Grapalat" w:hAnsi="GHEA Grapalat" w:cs="Tahoma"/>
                <w:lang w:val="hy-AM"/>
              </w:rPr>
              <w:t>Վարչապետի 2022թ. հունվարի 27-ի N 111-Ա որոշ</w:t>
            </w:r>
            <w:r w:rsidR="00164A99" w:rsidRPr="00254004">
              <w:rPr>
                <w:rFonts w:ascii="GHEA Grapalat" w:hAnsi="GHEA Grapalat" w:cs="Tahoma"/>
                <w:lang w:val="hy-AM"/>
              </w:rPr>
              <w:t>ումը</w:t>
            </w:r>
            <w:r w:rsidR="002544D6" w:rsidRPr="00254004">
              <w:rPr>
                <w:rFonts w:ascii="GHEA Grapalat" w:hAnsi="GHEA Grapalat" w:cs="Tahoma"/>
                <w:lang w:val="hy-AM"/>
              </w:rPr>
              <w:t xml:space="preserve"> նախ և առաջ </w:t>
            </w:r>
            <w:r w:rsidR="00164A99" w:rsidRPr="00254004">
              <w:rPr>
                <w:rFonts w:ascii="GHEA Grapalat" w:hAnsi="GHEA Grapalat" w:cs="Tahoma"/>
                <w:lang w:val="hy-AM"/>
              </w:rPr>
              <w:t xml:space="preserve">բխում է </w:t>
            </w:r>
            <w:r w:rsidR="00164A99" w:rsidRPr="00DD725E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2021-2026 թվականների </w:t>
            </w:r>
            <w:r w:rsidR="00164A99" w:rsidRPr="00254004">
              <w:rPr>
                <w:rFonts w:ascii="GHEA Grapalat" w:hAnsi="GHEA Grapalat"/>
                <w:lang w:val="hy-AM"/>
              </w:rPr>
              <w:t xml:space="preserve">միջոցառումների </w:t>
            </w:r>
            <w:r w:rsidR="00164A99">
              <w:rPr>
                <w:rFonts w:ascii="GHEA Grapalat" w:hAnsi="GHEA Grapalat"/>
                <w:lang w:val="hy-AM"/>
              </w:rPr>
              <w:t>ծրագրից</w:t>
            </w:r>
            <w:r w:rsidR="006C22F7" w:rsidRPr="00254004">
              <w:rPr>
                <w:rFonts w:ascii="GHEA Grapalat" w:hAnsi="GHEA Grapalat"/>
                <w:lang w:val="hy-AM"/>
              </w:rPr>
              <w:t>, որի՝ Արդարադատության նախարարության վերապահված միջոցառումներից 2.3 միջոցառման համաձայն Սահմանադրության փոփոխությունների նախագիծը  Վարչապետի աշխատակազմ ներկայացնելու ժամկետ էր սահմանված 2022</w:t>
            </w:r>
            <w:r w:rsidR="006C22F7" w:rsidRPr="00254004">
              <w:rPr>
                <w:rFonts w:ascii="GHEA Grapalat" w:hAnsi="GHEA Grapalat" w:cs="Sylfaen"/>
                <w:lang w:val="hy-AM"/>
              </w:rPr>
              <w:t>թ</w:t>
            </w:r>
            <w:r w:rsidR="006C22F7" w:rsidRPr="00254004">
              <w:rPr>
                <w:rFonts w:ascii="GHEA Grapalat" w:hAnsi="GHEA Grapalat"/>
                <w:lang w:val="hy-AM"/>
              </w:rPr>
              <w:t xml:space="preserve">. </w:t>
            </w:r>
            <w:r w:rsidR="006C22F7" w:rsidRPr="00254004">
              <w:rPr>
                <w:rFonts w:ascii="GHEA Grapalat" w:hAnsi="GHEA Grapalat" w:cs="Sylfaen"/>
                <w:lang w:val="hy-AM"/>
              </w:rPr>
              <w:t>դեկտեմբերի</w:t>
            </w:r>
            <w:r w:rsidR="006C22F7" w:rsidRPr="00254004">
              <w:rPr>
                <w:rFonts w:ascii="GHEA Grapalat" w:hAnsi="GHEA Grapalat"/>
                <w:lang w:val="hy-AM"/>
              </w:rPr>
              <w:t xml:space="preserve"> 3-</w:t>
            </w:r>
            <w:r w:rsidR="006C22F7" w:rsidRPr="00254004">
              <w:rPr>
                <w:rFonts w:ascii="GHEA Grapalat" w:hAnsi="GHEA Grapalat" w:cs="Sylfaen"/>
                <w:lang w:val="hy-AM"/>
              </w:rPr>
              <w:t>րդ</w:t>
            </w:r>
            <w:r w:rsidR="006C22F7" w:rsidRPr="00254004">
              <w:rPr>
                <w:rFonts w:ascii="GHEA Grapalat" w:hAnsi="GHEA Grapalat"/>
                <w:lang w:val="hy-AM"/>
              </w:rPr>
              <w:t xml:space="preserve"> </w:t>
            </w:r>
            <w:r w:rsidR="006C22F7" w:rsidRPr="00254004">
              <w:rPr>
                <w:rFonts w:ascii="GHEA Grapalat" w:hAnsi="GHEA Grapalat" w:cs="Sylfaen"/>
                <w:lang w:val="hy-AM"/>
              </w:rPr>
              <w:t>տասնօրյակը</w:t>
            </w:r>
            <w:r w:rsidR="00172F32">
              <w:rPr>
                <w:rFonts w:ascii="GHEA Grapalat" w:hAnsi="GHEA Grapalat" w:cs="Sylfaen"/>
                <w:lang w:val="hy-AM"/>
              </w:rPr>
              <w:t>։</w:t>
            </w:r>
            <w:r w:rsidR="009E1E0E" w:rsidRPr="00254004">
              <w:rPr>
                <w:rFonts w:ascii="GHEA Grapalat" w:hAnsi="GHEA Grapalat" w:cs="Sylfaen"/>
                <w:lang w:val="hy-AM"/>
              </w:rPr>
              <w:t xml:space="preserve"> Քանի որ </w:t>
            </w:r>
            <w:r w:rsidR="009E1E0E" w:rsidRPr="00254004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սահմանադրական բարեփոխումների հայեցակարգի նախագծի մշակումը եղել է ոչ թե ուղղակիորեն Արդարադատության նախարարության, այլ կոլեգիալ մարմիններ հանդիսացող՝ Սահմանադրական բարեփոխումների խորհրդի և նրա համակարգմամբ գործող Սահմանադրական բարեփոխումների մասնագիտական հանձնաժողովի տիրույթում</w:t>
            </w:r>
            <w:r w:rsidR="00895368" w:rsidRPr="00254004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և  սահմանված ժամկետում սահմանադրության փոփոխությունների հայեցակարգի նախագիծը Վարչապետի աշխատակազմ չներկայացնելը պայմանավորված է եղել  Խորհրդի և Հանձնաժողովի կողմից յուրաքանչյուր առաձին հարցին մանրամասն</w:t>
            </w:r>
            <w:r w:rsidR="00BA42C9" w:rsidRPr="00254004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անդրադառնալով, </w:t>
            </w:r>
            <w:r w:rsidR="00895368" w:rsidRPr="00254004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հ</w:t>
            </w:r>
            <w:r w:rsidR="00BA42C9" w:rsidRPr="00254004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ամակարգային</w:t>
            </w:r>
            <w:r w:rsidR="00895368" w:rsidRPr="00254004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, այդ թվում՝ բաց հրապարակային նիստերի միջոցով,</w:t>
            </w:r>
            <w:r w:rsidR="00BA42C9" w:rsidRPr="00254004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քննարկումներ կազմակերպելով:</w:t>
            </w:r>
          </w:p>
          <w:p w:rsidR="00895368" w:rsidRPr="00254004" w:rsidRDefault="00895368" w:rsidP="00900A2E">
            <w:pPr>
              <w:tabs>
                <w:tab w:val="left" w:pos="903"/>
              </w:tabs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254004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7E41FF" w:rsidRPr="00254004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Սույն թվականի հունվարի 23-ին </w:t>
            </w:r>
            <w:r w:rsidR="007E41FF">
              <w:rPr>
                <w:rFonts w:ascii="GHEA Grapalat" w:hAnsi="GHEA Grapalat"/>
                <w:color w:val="00000A"/>
                <w:lang w:val="hy-AM" w:eastAsia="en-US"/>
              </w:rPr>
              <w:t>Արդարադատության նախարարությանը վերապահված</w:t>
            </w:r>
            <w:r w:rsidR="007E41FF" w:rsidRPr="00254004">
              <w:rPr>
                <w:rFonts w:ascii="GHEA Grapalat" w:hAnsi="GHEA Grapalat"/>
                <w:color w:val="00000A"/>
                <w:lang w:val="hy-AM" w:eastAsia="en-US"/>
              </w:rPr>
              <w:t xml:space="preserve"> և </w:t>
            </w:r>
            <w:r w:rsidR="007E41FF" w:rsidRPr="00463002">
              <w:rPr>
                <w:rFonts w:ascii="GHEA Grapalat" w:hAnsi="GHEA Grapalat"/>
                <w:lang w:val="hy-AM"/>
              </w:rPr>
              <w:t xml:space="preserve">2022 թվականի կատարման </w:t>
            </w:r>
            <w:r w:rsidR="007E41FF" w:rsidRPr="00463002">
              <w:rPr>
                <w:rFonts w:ascii="GHEA Grapalat" w:hAnsi="GHEA Grapalat"/>
                <w:lang w:val="hy-AM"/>
              </w:rPr>
              <w:lastRenderedPageBreak/>
              <w:t xml:space="preserve">ժամկետ ունեցող և 30.12.2022թ. դրությամբ չկատարված միջոցառումների </w:t>
            </w:r>
            <w:r w:rsidR="007E41FF">
              <w:rPr>
                <w:rFonts w:ascii="GHEA Grapalat" w:hAnsi="GHEA Grapalat"/>
                <w:lang w:val="hy-AM"/>
              </w:rPr>
              <w:t>կատարման իրատեսական ժամկետն</w:t>
            </w:r>
            <w:r w:rsidR="00C7172C">
              <w:rPr>
                <w:rFonts w:ascii="GHEA Grapalat" w:hAnsi="GHEA Grapalat"/>
                <w:lang w:val="hy-AM"/>
              </w:rPr>
              <w:t>երի վերաբերյալ տեղեկատվությունը</w:t>
            </w:r>
            <w:r w:rsidR="00C7172C" w:rsidRPr="00254004">
              <w:rPr>
                <w:rFonts w:ascii="GHEA Grapalat" w:hAnsi="GHEA Grapalat"/>
                <w:lang w:val="hy-AM"/>
              </w:rPr>
              <w:t xml:space="preserve"> ներկայացվել է Վարչապետի աշախատակազմ, որը </w:t>
            </w:r>
            <w:r w:rsidR="007904BE" w:rsidRPr="00254004">
              <w:rPr>
                <w:rFonts w:ascii="GHEA Grapalat" w:hAnsi="GHEA Grapalat"/>
                <w:lang w:val="hy-AM"/>
              </w:rPr>
              <w:t xml:space="preserve">Վարչապետի աշխատակազմի կողմից </w:t>
            </w:r>
            <w:r w:rsidR="00C7172C" w:rsidRPr="00254004">
              <w:rPr>
                <w:rFonts w:ascii="GHEA Grapalat" w:hAnsi="GHEA Grapalat"/>
                <w:lang w:val="hy-AM"/>
              </w:rPr>
              <w:t xml:space="preserve">ընդունվել է </w:t>
            </w:r>
            <w:r w:rsidR="00C7172C">
              <w:rPr>
                <w:rFonts w:ascii="GHEA Grapalat" w:hAnsi="GHEA Grapalat"/>
                <w:lang w:val="hy-AM"/>
              </w:rPr>
              <w:t xml:space="preserve"> ի գիտություն</w:t>
            </w:r>
            <w:r w:rsidR="007904BE" w:rsidRPr="00254004">
              <w:rPr>
                <w:rFonts w:ascii="GHEA Grapalat" w:hAnsi="GHEA Grapalat"/>
                <w:lang w:val="hy-AM"/>
              </w:rPr>
              <w:t xml:space="preserve">: </w:t>
            </w:r>
            <w:r w:rsidR="007904BE" w:rsidRPr="00DF00C7">
              <w:rPr>
                <w:rFonts w:ascii="GHEA Grapalat" w:hAnsi="GHEA Grapalat"/>
                <w:lang w:val="hy-AM"/>
              </w:rPr>
              <w:t xml:space="preserve">Արդյունքում Սահմանդրության փոփոխությունների հայեցակարգի նախագծի Վարչապետի աշխատակազմ ներկայացնելու ժամկետ է սահմանվել 2023թ. սեպտեմբերի 3-րդ տասնօրյակը: </w:t>
            </w:r>
            <w:r w:rsidR="00254004" w:rsidRPr="00DF00C7">
              <w:rPr>
                <w:rFonts w:ascii="GHEA Grapalat" w:hAnsi="GHEA Grapalat"/>
                <w:lang w:val="hy-AM"/>
              </w:rPr>
              <w:t>Կառավարության 2021</w:t>
            </w:r>
            <w:r w:rsidR="00653401" w:rsidRPr="00DF00C7">
              <w:rPr>
                <w:rFonts w:ascii="GHEA Grapalat" w:hAnsi="GHEA Grapalat"/>
                <w:lang w:val="hy-AM"/>
              </w:rPr>
              <w:t>-2026 թվականների միջոցառումների՝ Արդարադատության նախարարության վերապահված միջոցառումներից 2.4 միջոցառման համաձայն Սահմանադրության փ</w:t>
            </w:r>
            <w:r w:rsidR="00793455" w:rsidRPr="00DF00C7">
              <w:rPr>
                <w:rFonts w:ascii="GHEA Grapalat" w:hAnsi="GHEA Grapalat"/>
                <w:lang w:val="hy-AM"/>
              </w:rPr>
              <w:t xml:space="preserve">ոփոխությունների նախագծի մշակման </w:t>
            </w:r>
            <w:r w:rsidR="00653401" w:rsidRPr="00DF00C7">
              <w:rPr>
                <w:rFonts w:ascii="GHEA Grapalat" w:hAnsi="GHEA Grapalat"/>
                <w:lang w:val="hy-AM"/>
              </w:rPr>
              <w:t>և նախագծին հավանություն տալու մասին Կառավարության որոշման ընդուն</w:t>
            </w:r>
            <w:r w:rsidR="00793455" w:rsidRPr="00DF00C7">
              <w:rPr>
                <w:rFonts w:ascii="GHEA Grapalat" w:hAnsi="GHEA Grapalat"/>
                <w:lang w:val="hy-AM"/>
              </w:rPr>
              <w:t>ման վերջնաժամկետ է սահմանված 2023 թվականի դեկտեմբերի 3-րդ տաս</w:t>
            </w:r>
            <w:r w:rsidR="00ED6C13" w:rsidRPr="00DF00C7">
              <w:rPr>
                <w:rFonts w:ascii="GHEA Grapalat" w:hAnsi="GHEA Grapalat"/>
                <w:lang w:val="hy-AM"/>
              </w:rPr>
              <w:t>նօրյակը: Այսինքն՝ Հանձնաժողովի՝ մինչև 2023 թվականի դեկտեմբերի վարձատրության կազմակերպման հարցը բխում է</w:t>
            </w:r>
            <w:r w:rsidR="00014C36" w:rsidRPr="00DF00C7">
              <w:rPr>
                <w:rFonts w:ascii="GHEA Grapalat" w:hAnsi="GHEA Grapalat"/>
                <w:lang w:val="hy-AM"/>
              </w:rPr>
              <w:t xml:space="preserve"> ոչ միայն </w:t>
            </w:r>
            <w:r w:rsidR="00014C36" w:rsidRPr="00DF00C7">
              <w:rPr>
                <w:rFonts w:ascii="GHEA Grapalat" w:hAnsi="GHEA Grapalat" w:cs="Tahoma"/>
                <w:lang w:val="hy-AM"/>
              </w:rPr>
              <w:t>Հայաստանի Հանրապետության դատական և իրավական բարեփոխումների 2022-2026 թվականների ռազմավարությունից բխող գործողությունների ծրագրի</w:t>
            </w:r>
            <w:r w:rsidR="00D4379B" w:rsidRPr="00DF00C7">
              <w:rPr>
                <w:rFonts w:ascii="GHEA Grapalat" w:hAnsi="GHEA Grapalat" w:cs="Tahoma"/>
                <w:lang w:val="hy-AM"/>
              </w:rPr>
              <w:t>ց, այլև</w:t>
            </w:r>
            <w:r w:rsidR="00ED6C13" w:rsidRPr="00DF00C7">
              <w:rPr>
                <w:rFonts w:ascii="GHEA Grapalat" w:hAnsi="GHEA Grapalat"/>
                <w:lang w:val="hy-AM"/>
              </w:rPr>
              <w:t xml:space="preserve"> Կառավարության 2022-2026 թվականների միջոցառումների՝ Արդարադատության նախարարության վերապահված 2.4 միջոցառումից:</w:t>
            </w:r>
          </w:p>
          <w:p w:rsidR="00172F32" w:rsidRDefault="00172F32" w:rsidP="00172F32">
            <w:pPr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72F32" w:rsidRPr="00172F32" w:rsidRDefault="00A511FC" w:rsidP="00172F32">
            <w:pPr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</w:t>
            </w:r>
            <w:r w:rsidR="00172F32" w:rsidRPr="00172F32">
              <w:rPr>
                <w:rFonts w:ascii="GHEA Grapalat" w:hAnsi="GHEA Grapalat"/>
                <w:b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  <w:r w:rsidR="00172F32" w:rsidRPr="00172F32">
              <w:rPr>
                <w:rFonts w:ascii="GHEA Grapalat" w:hAnsi="GHEA Grapalat"/>
                <w:b/>
                <w:lang w:val="hy-AM"/>
              </w:rPr>
              <w:t>։</w:t>
            </w:r>
          </w:p>
          <w:p w:rsidR="003111CB" w:rsidRPr="00900A2E" w:rsidRDefault="00D4379B" w:rsidP="00900A2E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  <w:r w:rsidRPr="00900A2E">
              <w:rPr>
                <w:rFonts w:ascii="GHEA Grapalat" w:hAnsi="GHEA Grapalat"/>
                <w:lang w:val="hy-AM"/>
              </w:rPr>
              <w:t>Ինչ վերաբերում է Հանձնաժողովի անդամների համար վարձատրության չափը</w:t>
            </w:r>
            <w:r w:rsidR="001B4D16" w:rsidRPr="00900A2E">
              <w:rPr>
                <w:rFonts w:ascii="GHEA Grapalat" w:hAnsi="GHEA Grapalat"/>
                <w:lang w:val="hy-AM"/>
              </w:rPr>
              <w:t xml:space="preserve"> </w:t>
            </w:r>
            <w:r w:rsidR="001B4D16" w:rsidRPr="00900A2E">
              <w:rPr>
                <w:rFonts w:ascii="GHEA Grapalat" w:hAnsi="GHEA Grapalat" w:cs="Tahoma"/>
                <w:lang w:val="hy-AM"/>
              </w:rPr>
              <w:t xml:space="preserve">պետական կառավարման համակարգում մասնագիտական և ղեկավար պաշտոններ զբաղեցնող անձանց վարձատրության չափին զգալիորեն գերազանցելուն, ապա հարկ է նկատի ունենալ, որ Հանձնաժողովի կազմում </w:t>
            </w:r>
            <w:r w:rsidR="00101ECC" w:rsidRPr="00900A2E">
              <w:rPr>
                <w:rFonts w:ascii="GHEA Grapalat" w:hAnsi="GHEA Grapalat" w:cs="Tahoma"/>
                <w:lang w:val="hy-AM"/>
              </w:rPr>
              <w:t>ընդգրկվում են</w:t>
            </w:r>
            <w:r w:rsidR="00B7147E" w:rsidRPr="00900A2E">
              <w:rPr>
                <w:rFonts w:ascii="GHEA Grapalat" w:hAnsi="GHEA Grapalat" w:cs="Tahoma"/>
                <w:lang w:val="hy-AM"/>
              </w:rPr>
              <w:t xml:space="preserve"> </w:t>
            </w:r>
            <w:r w:rsidR="00B7147E" w:rsidRPr="00900A2E">
              <w:rPr>
                <w:rFonts w:ascii="GHEA Grapalat" w:hAnsi="GHEA Grapalat" w:cs="Tahoma"/>
                <w:lang w:val="hy-AM"/>
              </w:rPr>
              <w:lastRenderedPageBreak/>
              <w:t>միայն</w:t>
            </w:r>
            <w:r w:rsidR="001B4D16" w:rsidRPr="00900A2E">
              <w:rPr>
                <w:rFonts w:ascii="GHEA Grapalat" w:hAnsi="GHEA Grapalat" w:cs="Tahoma"/>
                <w:lang w:val="hy-AM"/>
              </w:rPr>
              <w:t xml:space="preserve"> </w:t>
            </w:r>
            <w:r w:rsidR="00B7147E" w:rsidRPr="00900A2E">
              <w:rPr>
                <w:rFonts w:ascii="GHEA Grapalat" w:hAnsi="GHEA Grapalat" w:cs="Tahoma"/>
                <w:lang w:val="hy-AM"/>
              </w:rPr>
              <w:t>իրավաբանական գիտությունների դոկտորի, իրավաբանական գիտությունների թեկնածուի գիտական աստիճան կամ օտարերկրյա պետությունում իրավագիտության մագիստրոսի որակավորման աստիճան և իրավունքի ոլորտում առնվազն յոթ տարվա մասնագիտական աշխատանքի փորձառություն ունեցող իրավաբաններ</w:t>
            </w:r>
            <w:r w:rsidR="00101ECC" w:rsidRPr="00900A2E">
              <w:rPr>
                <w:rFonts w:ascii="GHEA Grapalat" w:hAnsi="GHEA Grapalat" w:cs="Tahoma"/>
                <w:lang w:val="hy-AM"/>
              </w:rPr>
              <w:t>ը</w:t>
            </w:r>
            <w:r w:rsidR="00B7147E" w:rsidRPr="00900A2E">
              <w:rPr>
                <w:rFonts w:ascii="GHEA Grapalat" w:hAnsi="GHEA Grapalat" w:cs="Tahoma"/>
                <w:lang w:val="hy-AM"/>
              </w:rPr>
              <w:t>:</w:t>
            </w:r>
            <w:r w:rsidR="004440F9" w:rsidRPr="00900A2E">
              <w:rPr>
                <w:rFonts w:ascii="GHEA Grapalat" w:hAnsi="GHEA Grapalat" w:cs="Tahoma"/>
                <w:lang w:val="hy-AM"/>
              </w:rPr>
              <w:t xml:space="preserve"> Այսինքն՝ Հանձնաժողովի անդամ կարող են լինել  գիտության ո</w:t>
            </w:r>
            <w:r w:rsidR="00101ECC" w:rsidRPr="00900A2E">
              <w:rPr>
                <w:rFonts w:ascii="GHEA Grapalat" w:hAnsi="GHEA Grapalat" w:cs="Tahoma"/>
                <w:lang w:val="hy-AM"/>
              </w:rPr>
              <w:t xml:space="preserve">լորտում զգալի ներդրում ունեցող և </w:t>
            </w:r>
            <w:r w:rsidR="004440F9" w:rsidRPr="00900A2E">
              <w:rPr>
                <w:rFonts w:ascii="GHEA Grapalat" w:hAnsi="GHEA Grapalat" w:cs="Tahoma"/>
                <w:lang w:val="hy-AM"/>
              </w:rPr>
              <w:t xml:space="preserve">գործանակում երկար տարիների </w:t>
            </w:r>
            <w:r w:rsidR="0066773D" w:rsidRPr="00900A2E">
              <w:rPr>
                <w:rFonts w:ascii="GHEA Grapalat" w:hAnsi="GHEA Grapalat" w:cs="Tahoma"/>
                <w:lang w:val="hy-AM"/>
              </w:rPr>
              <w:t xml:space="preserve">մասնագիտական </w:t>
            </w:r>
            <w:r w:rsidR="004440F9" w:rsidRPr="00900A2E">
              <w:rPr>
                <w:rFonts w:ascii="GHEA Grapalat" w:hAnsi="GHEA Grapalat" w:cs="Tahoma"/>
                <w:lang w:val="hy-AM"/>
              </w:rPr>
              <w:t>փորձ</w:t>
            </w:r>
            <w:r w:rsidR="00101ECC" w:rsidRPr="00900A2E">
              <w:rPr>
                <w:rFonts w:ascii="GHEA Grapalat" w:hAnsi="GHEA Grapalat" w:cs="Tahoma"/>
                <w:lang w:val="hy-AM"/>
              </w:rPr>
              <w:t>առություն</w:t>
            </w:r>
            <w:r w:rsidR="004440F9" w:rsidRPr="00900A2E">
              <w:rPr>
                <w:rFonts w:ascii="GHEA Grapalat" w:hAnsi="GHEA Grapalat" w:cs="Tahoma"/>
                <w:lang w:val="hy-AM"/>
              </w:rPr>
              <w:t xml:space="preserve"> ունեցող իրավաբան-գիտնականները:</w:t>
            </w:r>
            <w:r w:rsidR="0066773D" w:rsidRPr="00900A2E">
              <w:rPr>
                <w:rFonts w:ascii="GHEA Grapalat" w:hAnsi="GHEA Grapalat" w:cs="Tahoma"/>
                <w:lang w:val="hy-AM"/>
              </w:rPr>
              <w:t xml:space="preserve"> </w:t>
            </w:r>
            <w:r w:rsidR="003111CB" w:rsidRPr="00900A2E">
              <w:rPr>
                <w:rFonts w:ascii="GHEA Grapalat" w:hAnsi="GHEA Grapalat" w:cs="Tahoma"/>
                <w:lang w:val="hy-AM"/>
              </w:rPr>
              <w:t xml:space="preserve"> Բացի այդ, բնույթով Հանձնաժողովի անդամների աշխատանքը էականորեն տարբերվում է  </w:t>
            </w:r>
            <w:r w:rsidR="00BE4585" w:rsidRPr="00900A2E">
              <w:rPr>
                <w:rFonts w:ascii="GHEA Grapalat" w:hAnsi="GHEA Grapalat" w:cs="Tahoma"/>
                <w:lang w:val="hy-AM"/>
              </w:rPr>
              <w:t>պետական կառավարման համակարգում մասնագիտական և ղեկավար պաշտոններ զբաղեցնող անձանց աշխատանքից նրանով, որ վերջիններս զբաղվելու են մայր օրենքի փոփոխությունների հայեցակարգի նախագծի  և նախագծի մշակմամբ, ինչը պահանջում է մասնագիտական բարձր պատրաստվածություն</w:t>
            </w:r>
            <w:r w:rsidR="00A42426" w:rsidRPr="00900A2E">
              <w:rPr>
                <w:rFonts w:ascii="GHEA Grapalat" w:hAnsi="GHEA Grapalat" w:cs="Tahoma"/>
                <w:lang w:val="hy-AM"/>
              </w:rPr>
              <w:t xml:space="preserve"> ոչ թե կոնկրետ ոլորտում, այլ</w:t>
            </w:r>
            <w:r w:rsidR="00BE4585" w:rsidRPr="00900A2E">
              <w:rPr>
                <w:rFonts w:ascii="GHEA Grapalat" w:hAnsi="GHEA Grapalat" w:cs="Tahoma"/>
                <w:lang w:val="hy-AM"/>
              </w:rPr>
              <w:t xml:space="preserve"> </w:t>
            </w:r>
            <w:r w:rsidR="00A42426" w:rsidRPr="00900A2E">
              <w:rPr>
                <w:rFonts w:ascii="GHEA Grapalat" w:hAnsi="GHEA Grapalat" w:cs="Tahoma"/>
                <w:lang w:val="hy-AM"/>
              </w:rPr>
              <w:t>սահմանադրական բարեփոխումների բոլոր ուղղություններում</w:t>
            </w:r>
            <w:r w:rsidR="00BE4585" w:rsidRPr="00900A2E">
              <w:rPr>
                <w:rFonts w:ascii="GHEA Grapalat" w:hAnsi="GHEA Grapalat" w:cs="Tahoma"/>
                <w:lang w:val="hy-AM"/>
              </w:rPr>
              <w:t xml:space="preserve">:  </w:t>
            </w:r>
          </w:p>
          <w:p w:rsidR="001B4D16" w:rsidRPr="00900A2E" w:rsidRDefault="0066773D" w:rsidP="00900A2E">
            <w:pPr>
              <w:ind w:firstLine="72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  <w:r w:rsidRPr="00900A2E">
              <w:rPr>
                <w:rFonts w:ascii="GHEA Grapalat" w:hAnsi="GHEA Grapalat" w:cs="Tahoma"/>
                <w:lang w:val="hy-AM"/>
              </w:rPr>
              <w:t>Հետևաբար՝ Հանձնաժողովի անդամների համար պետական կառավարման համակարգում մասնագիտական և ղեկավար պաշտոններ զբաղեցնող անձանց վարձատրության չափին գերազանց</w:t>
            </w:r>
            <w:r w:rsidR="00295318" w:rsidRPr="00900A2E">
              <w:rPr>
                <w:rFonts w:ascii="GHEA Grapalat" w:hAnsi="GHEA Grapalat" w:cs="Tahoma"/>
                <w:lang w:val="hy-AM"/>
              </w:rPr>
              <w:t>ող վարձատրության սահմանումը</w:t>
            </w:r>
            <w:r w:rsidRPr="00900A2E">
              <w:rPr>
                <w:rFonts w:ascii="GHEA Grapalat" w:hAnsi="GHEA Grapalat" w:cs="Tahoma"/>
                <w:lang w:val="hy-AM"/>
              </w:rPr>
              <w:t xml:space="preserve"> պայմանավորված է </w:t>
            </w:r>
            <w:r w:rsidR="00D50D50" w:rsidRPr="00900A2E">
              <w:rPr>
                <w:rFonts w:ascii="GHEA Grapalat" w:hAnsi="GHEA Grapalat" w:cs="Tahoma"/>
                <w:lang w:val="hy-AM"/>
              </w:rPr>
              <w:t xml:space="preserve">ինչպես </w:t>
            </w:r>
            <w:r w:rsidR="00295318" w:rsidRPr="00900A2E">
              <w:rPr>
                <w:rFonts w:ascii="GHEA Grapalat" w:hAnsi="GHEA Grapalat" w:cs="Tahoma"/>
                <w:lang w:val="hy-AM"/>
              </w:rPr>
              <w:t xml:space="preserve">նրանց </w:t>
            </w:r>
            <w:r w:rsidR="00D50D50" w:rsidRPr="00900A2E">
              <w:rPr>
                <w:rFonts w:ascii="GHEA Grapalat" w:hAnsi="GHEA Grapalat" w:cs="Tahoma"/>
                <w:lang w:val="hy-AM"/>
              </w:rPr>
              <w:t xml:space="preserve">աշխատանքի բարդությամբ և ծանրաբեռնվածությամբ, այնպես էլ </w:t>
            </w:r>
            <w:r w:rsidR="00C83637" w:rsidRPr="00900A2E">
              <w:rPr>
                <w:rFonts w:ascii="GHEA Grapalat" w:hAnsi="GHEA Grapalat" w:cs="Tahoma"/>
                <w:lang w:val="hy-AM"/>
              </w:rPr>
              <w:t>բարձր մասնագիտական որակներ ունեցող անձանց ներգրավմամբ:</w:t>
            </w:r>
          </w:p>
          <w:p w:rsidR="00C86AA1" w:rsidRDefault="00C86AA1" w:rsidP="00900A2E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C86AA1" w:rsidRPr="00C86AA1" w:rsidRDefault="00C86AA1" w:rsidP="00C86AA1">
            <w:pPr>
              <w:ind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86AA1">
              <w:rPr>
                <w:rFonts w:ascii="GHEA Grapalat" w:hAnsi="GHEA Grapalat"/>
                <w:b/>
                <w:color w:val="000000"/>
                <w:lang w:val="hy-AM"/>
              </w:rPr>
              <w:t>Ընդունվել է։</w:t>
            </w:r>
          </w:p>
          <w:p w:rsidR="00A34B8E" w:rsidRPr="00900A2E" w:rsidRDefault="00C86AA1" w:rsidP="00900A2E">
            <w:pPr>
              <w:ind w:firstLine="567"/>
              <w:jc w:val="both"/>
              <w:rPr>
                <w:rFonts w:ascii="GHEA Grapalat" w:hAnsi="GHEA Grapalat" w:cs="Tahoma"/>
                <w:lang w:val="hy-AM"/>
              </w:rPr>
            </w:pPr>
            <w:r>
              <w:rPr>
                <w:rFonts w:ascii="GHEA Grapalat" w:hAnsi="GHEA Grapalat" w:cs="Tahoma"/>
                <w:lang w:val="hy-AM"/>
              </w:rPr>
              <w:lastRenderedPageBreak/>
              <w:t>Ս</w:t>
            </w:r>
            <w:r w:rsidR="000955A5" w:rsidRPr="00900A2E">
              <w:rPr>
                <w:rFonts w:ascii="GHEA Grapalat" w:hAnsi="GHEA Grapalat" w:cs="Tahoma"/>
                <w:lang w:val="hy-AM"/>
              </w:rPr>
              <w:t>ահմանադրական բարեփոխումներ</w:t>
            </w:r>
            <w:r w:rsidR="00254004" w:rsidRPr="00DF00C7">
              <w:rPr>
                <w:rFonts w:ascii="GHEA Grapalat" w:hAnsi="GHEA Grapalat" w:cs="Tahoma"/>
                <w:lang w:val="hy-AM"/>
              </w:rPr>
              <w:t>ի</w:t>
            </w:r>
            <w:r w:rsidR="000955A5" w:rsidRPr="00900A2E">
              <w:rPr>
                <w:rFonts w:ascii="GHEA Grapalat" w:hAnsi="GHEA Grapalat" w:cs="Tahoma"/>
                <w:lang w:val="hy-AM"/>
              </w:rPr>
              <w:t xml:space="preserve">ն ֆինանսական աջակցությունը բխում է </w:t>
            </w:r>
            <w:r w:rsidR="003E39C8" w:rsidRPr="00900A2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0955A5" w:rsidRPr="00900A2E">
              <w:rPr>
                <w:rFonts w:ascii="GHEA Grapalat" w:hAnsi="GHEA Grapalat"/>
                <w:color w:val="000000"/>
                <w:lang w:val="hy-AM"/>
              </w:rPr>
              <w:t>Եվրոպական Միության ինչպես գործող, այնպես էլ նախատեսվող «Աջակցություն Հայաստանում արդարադատության ոլորտի բարեփոխումներին» բյուջետային աջակցության ծրագրերից: Այսպես</w:t>
            </w:r>
            <w:r w:rsidR="003D0CDF" w:rsidRPr="00900A2E">
              <w:rPr>
                <w:rFonts w:ascii="GHEA Grapalat" w:hAnsi="GHEA Grapalat"/>
                <w:color w:val="000000"/>
                <w:lang w:val="hy-AM"/>
              </w:rPr>
              <w:t>, համաձայնագրի</w:t>
            </w:r>
            <w:r w:rsidR="00116D2B" w:rsidRPr="00900A2E">
              <w:rPr>
                <w:rFonts w:ascii="GHEA Grapalat" w:hAnsi="GHEA Grapalat"/>
                <w:color w:val="000000"/>
                <w:lang w:val="hy-AM"/>
              </w:rPr>
              <w:t xml:space="preserve"> հիման վրա</w:t>
            </w:r>
            <w:r w:rsidR="000955A5" w:rsidRPr="00900A2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3D0CDF" w:rsidRPr="00900A2E">
              <w:rPr>
                <w:rFonts w:ascii="GHEA Grapalat" w:hAnsi="GHEA Grapalat"/>
                <w:color w:val="000000"/>
                <w:lang w:val="hy-AM"/>
              </w:rPr>
              <w:t>նախատեսվող Շրջափուլ 2</w:t>
            </w:r>
            <w:r w:rsidR="007D3C2E" w:rsidRPr="00900A2E">
              <w:rPr>
                <w:rFonts w:ascii="GHEA Grapalat" w:hAnsi="GHEA Grapalat"/>
                <w:color w:val="000000"/>
                <w:lang w:val="hy-AM"/>
              </w:rPr>
              <w:t xml:space="preserve">-ից բխում է </w:t>
            </w:r>
            <w:r w:rsidR="0072210E" w:rsidRPr="00900A2E">
              <w:rPr>
                <w:rFonts w:ascii="GHEA Grapalat" w:hAnsi="GHEA Grapalat"/>
                <w:color w:val="000000"/>
                <w:lang w:val="hy-AM"/>
              </w:rPr>
              <w:t>տա</w:t>
            </w:r>
            <w:r w:rsidR="009C3527" w:rsidRPr="00900A2E">
              <w:rPr>
                <w:rFonts w:ascii="GHEA Grapalat" w:hAnsi="GHEA Grapalat"/>
                <w:color w:val="000000"/>
                <w:lang w:val="hy-AM"/>
              </w:rPr>
              <w:t xml:space="preserve">րբեր ոլորտներում սահմանադրական </w:t>
            </w:r>
            <w:r w:rsidR="0072210E" w:rsidRPr="00900A2E">
              <w:rPr>
                <w:rFonts w:ascii="GHEA Grapalat" w:hAnsi="GHEA Grapalat"/>
                <w:color w:val="000000"/>
                <w:lang w:val="hy-AM"/>
              </w:rPr>
              <w:t>բարեփոխումների կազմակերպման</w:t>
            </w:r>
            <w:r w:rsidR="00A34B8E" w:rsidRPr="00900A2E">
              <w:rPr>
                <w:rFonts w:ascii="GHEA Grapalat" w:hAnsi="GHEA Grapalat"/>
                <w:color w:val="000000"/>
                <w:lang w:val="hy-AM"/>
              </w:rPr>
              <w:t>ն ուղղված</w:t>
            </w:r>
            <w:r w:rsidR="0072210E" w:rsidRPr="00900A2E">
              <w:rPr>
                <w:rFonts w:ascii="GHEA Grapalat" w:hAnsi="GHEA Grapalat"/>
                <w:color w:val="000000"/>
                <w:lang w:val="hy-AM"/>
              </w:rPr>
              <w:t xml:space="preserve"> աջակցությունը:</w:t>
            </w:r>
          </w:p>
          <w:p w:rsidR="00064FCC" w:rsidRDefault="00254004" w:rsidP="00900A2E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F00C7">
              <w:rPr>
                <w:rFonts w:ascii="GHEA Grapalat" w:hAnsi="GHEA Grapalat"/>
                <w:color w:val="000000"/>
                <w:lang w:val="hy-AM"/>
              </w:rPr>
              <w:t xml:space="preserve">Բացի այդ, </w:t>
            </w:r>
            <w:r w:rsidR="003E39C8" w:rsidRPr="00DF00C7">
              <w:rPr>
                <w:rFonts w:ascii="GHEA Grapalat" w:hAnsi="GHEA Grapalat"/>
                <w:color w:val="000000"/>
                <w:lang w:val="hy-AM"/>
              </w:rPr>
              <w:t xml:space="preserve">ԵՄ բյուջետային աջակցության համաձայնագրում որևէ արգելք չկա տրամադրված միջոցները </w:t>
            </w:r>
            <w:r w:rsidR="00BF2263" w:rsidRPr="00900A2E">
              <w:rPr>
                <w:rFonts w:ascii="GHEA Grapalat" w:hAnsi="GHEA Grapalat"/>
                <w:color w:val="000000"/>
                <w:lang w:val="hy-AM"/>
              </w:rPr>
              <w:t>սահմանադրական</w:t>
            </w:r>
            <w:r w:rsidR="003E39C8" w:rsidRPr="00DF00C7">
              <w:rPr>
                <w:rFonts w:ascii="GHEA Grapalat" w:hAnsi="GHEA Grapalat"/>
                <w:color w:val="000000"/>
                <w:lang w:val="hy-AM"/>
              </w:rPr>
              <w:t xml:space="preserve"> բարեփոխումների գործընթացների </w:t>
            </w:r>
            <w:r w:rsidR="00661336" w:rsidRPr="00900A2E">
              <w:rPr>
                <w:rFonts w:ascii="GHEA Grapalat" w:hAnsi="GHEA Grapalat"/>
                <w:color w:val="000000"/>
                <w:lang w:val="hy-AM"/>
              </w:rPr>
              <w:t xml:space="preserve">կազմակերպման </w:t>
            </w:r>
            <w:r w:rsidR="003E39C8" w:rsidRPr="00DF00C7">
              <w:rPr>
                <w:rFonts w:ascii="GHEA Grapalat" w:hAnsi="GHEA Grapalat"/>
                <w:color w:val="000000"/>
                <w:lang w:val="hy-AM"/>
              </w:rPr>
              <w:t>ուղղությամբ օգտագործելու առումով:</w:t>
            </w:r>
          </w:p>
          <w:p w:rsidR="00C86AA1" w:rsidRDefault="00C86AA1" w:rsidP="00900A2E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C86AA1" w:rsidRDefault="00C86AA1" w:rsidP="00900A2E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C86AA1" w:rsidRPr="00C86AA1" w:rsidRDefault="00C86AA1" w:rsidP="00C86AA1">
            <w:pPr>
              <w:ind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86AA1">
              <w:rPr>
                <w:rFonts w:ascii="GHEA Grapalat" w:hAnsi="GHEA Grapalat"/>
                <w:b/>
                <w:color w:val="000000"/>
                <w:lang w:val="hy-AM"/>
              </w:rPr>
              <w:t>Ընդունվել է։</w:t>
            </w:r>
          </w:p>
        </w:tc>
      </w:tr>
    </w:tbl>
    <w:p w:rsidR="000A09C7" w:rsidRPr="00900A2E" w:rsidRDefault="007B79CE" w:rsidP="00821F2A">
      <w:pPr>
        <w:spacing w:line="360" w:lineRule="auto"/>
        <w:rPr>
          <w:lang w:val="hy-AM"/>
        </w:rPr>
      </w:pPr>
    </w:p>
    <w:sectPr w:rsidR="000A09C7" w:rsidRPr="00900A2E" w:rsidSect="00821F2A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9CE" w:rsidRDefault="007B79CE" w:rsidP="00821F2A">
      <w:r>
        <w:separator/>
      </w:r>
    </w:p>
  </w:endnote>
  <w:endnote w:type="continuationSeparator" w:id="0">
    <w:p w:rsidR="007B79CE" w:rsidRDefault="007B79CE" w:rsidP="00821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010491"/>
      <w:docPartObj>
        <w:docPartGallery w:val="Page Numbers (Bottom of Page)"/>
        <w:docPartUnique/>
      </w:docPartObj>
    </w:sdtPr>
    <w:sdtEndPr/>
    <w:sdtContent>
      <w:p w:rsidR="00821F2A" w:rsidRDefault="00D56EC3">
        <w:pPr>
          <w:pStyle w:val="Footer"/>
          <w:jc w:val="right"/>
        </w:pPr>
        <w:r>
          <w:fldChar w:fldCharType="begin"/>
        </w:r>
        <w:r w:rsidR="009C6BBC">
          <w:instrText xml:space="preserve"> PAGE   \* MERGEFORMAT </w:instrText>
        </w:r>
        <w:r>
          <w:fldChar w:fldCharType="separate"/>
        </w:r>
        <w:r w:rsidR="007D6DA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21F2A" w:rsidRDefault="00821F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9CE" w:rsidRDefault="007B79CE" w:rsidP="00821F2A">
      <w:r>
        <w:separator/>
      </w:r>
    </w:p>
  </w:footnote>
  <w:footnote w:type="continuationSeparator" w:id="0">
    <w:p w:rsidR="007B79CE" w:rsidRDefault="007B79CE" w:rsidP="00821F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3A9"/>
    <w:rsid w:val="00007E02"/>
    <w:rsid w:val="00014C36"/>
    <w:rsid w:val="0002017D"/>
    <w:rsid w:val="00046C5D"/>
    <w:rsid w:val="00054A1F"/>
    <w:rsid w:val="00064FCC"/>
    <w:rsid w:val="0007005E"/>
    <w:rsid w:val="0008670E"/>
    <w:rsid w:val="000955A5"/>
    <w:rsid w:val="000E6885"/>
    <w:rsid w:val="000F61F6"/>
    <w:rsid w:val="00101ECC"/>
    <w:rsid w:val="00116D2B"/>
    <w:rsid w:val="00154770"/>
    <w:rsid w:val="00164A99"/>
    <w:rsid w:val="00172F32"/>
    <w:rsid w:val="001865E2"/>
    <w:rsid w:val="00191E51"/>
    <w:rsid w:val="001A33A9"/>
    <w:rsid w:val="001B4D16"/>
    <w:rsid w:val="001E7E77"/>
    <w:rsid w:val="00254004"/>
    <w:rsid w:val="002544D6"/>
    <w:rsid w:val="00295318"/>
    <w:rsid w:val="002C2A9B"/>
    <w:rsid w:val="00305156"/>
    <w:rsid w:val="003056A0"/>
    <w:rsid w:val="003111CB"/>
    <w:rsid w:val="003555FB"/>
    <w:rsid w:val="00360D17"/>
    <w:rsid w:val="00374297"/>
    <w:rsid w:val="00377259"/>
    <w:rsid w:val="003A5E28"/>
    <w:rsid w:val="003D0CDF"/>
    <w:rsid w:val="003E39C8"/>
    <w:rsid w:val="003F7CDB"/>
    <w:rsid w:val="004440F9"/>
    <w:rsid w:val="00451010"/>
    <w:rsid w:val="004A5C59"/>
    <w:rsid w:val="004F5EAC"/>
    <w:rsid w:val="00514B50"/>
    <w:rsid w:val="00557664"/>
    <w:rsid w:val="0062768B"/>
    <w:rsid w:val="00640EC2"/>
    <w:rsid w:val="00653401"/>
    <w:rsid w:val="0065662D"/>
    <w:rsid w:val="00661336"/>
    <w:rsid w:val="0066773D"/>
    <w:rsid w:val="006853D5"/>
    <w:rsid w:val="006C0F12"/>
    <w:rsid w:val="006C22F7"/>
    <w:rsid w:val="006F1381"/>
    <w:rsid w:val="0072210E"/>
    <w:rsid w:val="00762DE5"/>
    <w:rsid w:val="00767F47"/>
    <w:rsid w:val="007904BE"/>
    <w:rsid w:val="00793455"/>
    <w:rsid w:val="007B79CE"/>
    <w:rsid w:val="007D3C2E"/>
    <w:rsid w:val="007D6DA8"/>
    <w:rsid w:val="007E0128"/>
    <w:rsid w:val="007E41FF"/>
    <w:rsid w:val="00821F2A"/>
    <w:rsid w:val="008510E5"/>
    <w:rsid w:val="00873A22"/>
    <w:rsid w:val="00876006"/>
    <w:rsid w:val="00883384"/>
    <w:rsid w:val="008846A9"/>
    <w:rsid w:val="00895368"/>
    <w:rsid w:val="00900A2E"/>
    <w:rsid w:val="00933444"/>
    <w:rsid w:val="00945614"/>
    <w:rsid w:val="009574B5"/>
    <w:rsid w:val="009C3527"/>
    <w:rsid w:val="009C6BBC"/>
    <w:rsid w:val="009D5860"/>
    <w:rsid w:val="009E1E0E"/>
    <w:rsid w:val="00A1682A"/>
    <w:rsid w:val="00A301D5"/>
    <w:rsid w:val="00A32323"/>
    <w:rsid w:val="00A34B8E"/>
    <w:rsid w:val="00A42426"/>
    <w:rsid w:val="00A509D1"/>
    <w:rsid w:val="00A511FC"/>
    <w:rsid w:val="00A84EB0"/>
    <w:rsid w:val="00A94831"/>
    <w:rsid w:val="00AB3DFA"/>
    <w:rsid w:val="00B7147E"/>
    <w:rsid w:val="00BA42C9"/>
    <w:rsid w:val="00BB5E2F"/>
    <w:rsid w:val="00BE4585"/>
    <w:rsid w:val="00BF2263"/>
    <w:rsid w:val="00BF66D7"/>
    <w:rsid w:val="00C140F2"/>
    <w:rsid w:val="00C7172C"/>
    <w:rsid w:val="00C83637"/>
    <w:rsid w:val="00C86AA1"/>
    <w:rsid w:val="00CA3D32"/>
    <w:rsid w:val="00CA43FD"/>
    <w:rsid w:val="00CB1949"/>
    <w:rsid w:val="00D01C05"/>
    <w:rsid w:val="00D4379B"/>
    <w:rsid w:val="00D50D50"/>
    <w:rsid w:val="00D56EC3"/>
    <w:rsid w:val="00D93BD1"/>
    <w:rsid w:val="00DC7B19"/>
    <w:rsid w:val="00DF00C7"/>
    <w:rsid w:val="00E05E59"/>
    <w:rsid w:val="00E21B0D"/>
    <w:rsid w:val="00E43F89"/>
    <w:rsid w:val="00E708FE"/>
    <w:rsid w:val="00E73714"/>
    <w:rsid w:val="00E755B9"/>
    <w:rsid w:val="00ED00AA"/>
    <w:rsid w:val="00ED6C13"/>
    <w:rsid w:val="00F47F92"/>
    <w:rsid w:val="00F851CA"/>
    <w:rsid w:val="00FB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A43EB"/>
  <w15:docId w15:val="{0786C86D-8F90-4FAC-8E7D-E48F3C795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qFormat/>
    <w:locked/>
    <w:rsid w:val="001A33A9"/>
    <w:rPr>
      <w:rFonts w:ascii="Calibri" w:eastAsia="Times New Roman" w:hAnsi="Calibri" w:cs="Times New Roman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,3"/>
    <w:basedOn w:val="Normal"/>
    <w:link w:val="ListParagraphChar"/>
    <w:uiPriority w:val="34"/>
    <w:qFormat/>
    <w:rsid w:val="001A33A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1A3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8846A9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8846A9"/>
    <w:rPr>
      <w:rFonts w:ascii="Calibri" w:eastAsia="Calibri" w:hAnsi="Calibri"/>
      <w:color w:val="00000A"/>
    </w:rPr>
  </w:style>
  <w:style w:type="paragraph" w:styleId="Header">
    <w:name w:val="header"/>
    <w:basedOn w:val="Normal"/>
    <w:link w:val="HeaderChar"/>
    <w:uiPriority w:val="99"/>
    <w:semiHidden/>
    <w:unhideWhenUsed/>
    <w:rsid w:val="00821F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1F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21F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1F2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0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5E4C1E-E0C2-411C-849E-A46E652BA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1716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Ju-Ohanyan</dc:creator>
  <cp:lastModifiedBy>Zara Margaryan</cp:lastModifiedBy>
  <cp:revision>4</cp:revision>
  <dcterms:created xsi:type="dcterms:W3CDTF">2023-03-22T07:35:00Z</dcterms:created>
  <dcterms:modified xsi:type="dcterms:W3CDTF">2023-04-21T09:04:00Z</dcterms:modified>
  <cp:keywords>https://mul2.gov.am/tasks/780693/oneclick/ampopatert.docx?token=166365d58212e3677242a1caf14e6944</cp:keywords>
</cp:coreProperties>
</file>