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7FD39" w14:textId="77777777" w:rsidR="001D7C19" w:rsidRPr="00536289" w:rsidRDefault="001D7C19" w:rsidP="00A75E7E">
      <w:pPr>
        <w:spacing w:line="360" w:lineRule="auto"/>
        <w:jc w:val="center"/>
        <w:rPr>
          <w:rFonts w:ascii="GHEA Grapalat" w:eastAsia="Calibri" w:hAnsi="GHEA Grapalat"/>
          <w:b/>
          <w:sz w:val="24"/>
          <w:szCs w:val="24"/>
          <w:lang w:val="hy-AM"/>
        </w:rPr>
      </w:pPr>
      <w:r w:rsidRPr="00536289">
        <w:rPr>
          <w:rFonts w:ascii="GHEA Grapalat" w:eastAsia="Calibri" w:hAnsi="GHEA Grapalat"/>
          <w:b/>
          <w:sz w:val="24"/>
          <w:szCs w:val="24"/>
          <w:lang w:val="hy-AM"/>
        </w:rPr>
        <w:t>ԱՄՓՈՓԱԹԵՐԹ</w:t>
      </w:r>
    </w:p>
    <w:p w14:paraId="4E2A4634" w14:textId="745997C4" w:rsidR="000E6188" w:rsidRDefault="00C40C37" w:rsidP="00361B18">
      <w:pPr>
        <w:pStyle w:val="NormalWeb"/>
        <w:spacing w:before="0" w:beforeAutospacing="0" w:after="0" w:afterAutospacing="0" w:line="300" w:lineRule="auto"/>
        <w:jc w:val="center"/>
        <w:rPr>
          <w:rFonts w:ascii="GHEA Grapalat" w:hAnsi="GHEA Grapalat"/>
          <w:b/>
          <w:bCs/>
          <w:color w:val="000000"/>
          <w:lang w:val="hy-AM"/>
        </w:rPr>
      </w:pPr>
      <w:r w:rsidRPr="00536289">
        <w:rPr>
          <w:rFonts w:ascii="GHEA Grapalat" w:hAnsi="GHEA Grapalat"/>
          <w:b/>
          <w:bCs/>
          <w:lang w:val="hy-AM"/>
        </w:rPr>
        <w:t>«</w:t>
      </w:r>
      <w:r w:rsidR="00361B18" w:rsidRPr="00B77CEE">
        <w:rPr>
          <w:rFonts w:ascii="GHEA Grapalat" w:hAnsi="GHEA Grapalat"/>
          <w:b/>
          <w:lang w:val="hy-AM"/>
        </w:rPr>
        <w:t>ՀԱՅԱՍՏԱՆԻ ՀԱՆՐԱՊԵՏՈՒԹՅԱՆ ԿԱՌԱՎԱՐՈՒԹՅԱՆ 2006 ԹՎԱԿԱՆԻ ՄԱՅԻՍԻ 11-Ի N 619-Ն ՈՐՈՇ</w:t>
      </w:r>
      <w:r w:rsidR="00B77CEE">
        <w:rPr>
          <w:rFonts w:ascii="GHEA Grapalat" w:hAnsi="GHEA Grapalat"/>
          <w:b/>
          <w:lang w:val="hy-AM"/>
        </w:rPr>
        <w:t xml:space="preserve">ՄԱՆ ՄԵՋ ՓՈՓՈԽՈՒԹՅՈՒՆ ԵՎ </w:t>
      </w:r>
      <w:bookmarkStart w:id="0" w:name="_GoBack"/>
      <w:bookmarkEnd w:id="0"/>
      <w:r w:rsidR="000A4B6A" w:rsidRPr="00B77CEE">
        <w:rPr>
          <w:rFonts w:ascii="GHEA Grapalat" w:hAnsi="GHEA Grapalat"/>
          <w:b/>
          <w:lang w:val="hy-AM"/>
        </w:rPr>
        <w:t xml:space="preserve">ԼՐԱՑՈՒՄՆԵՐ </w:t>
      </w:r>
      <w:r w:rsidR="00361B18" w:rsidRPr="00B77CEE">
        <w:rPr>
          <w:rFonts w:ascii="GHEA Grapalat" w:hAnsi="GHEA Grapalat"/>
          <w:b/>
          <w:lang w:val="hy-AM"/>
        </w:rPr>
        <w:t>ԿԱՏԱՐԵԼՈՒ ՄԱՍԻՆ</w:t>
      </w:r>
      <w:r w:rsidRPr="00536289">
        <w:rPr>
          <w:rFonts w:ascii="GHEA Grapalat" w:hAnsi="GHEA Grapalat" w:cs="Calibri"/>
          <w:b/>
          <w:lang w:val="hy-AM"/>
        </w:rPr>
        <w:t>»</w:t>
      </w:r>
      <w:r w:rsidR="000D3869" w:rsidRPr="00536289">
        <w:rPr>
          <w:rFonts w:ascii="GHEA Grapalat" w:hAnsi="GHEA Grapalat" w:cs="Calibri"/>
          <w:b/>
          <w:lang w:val="hy-AM"/>
        </w:rPr>
        <w:t xml:space="preserve"> </w:t>
      </w:r>
      <w:r w:rsidR="001D7C19" w:rsidRPr="00536289">
        <w:rPr>
          <w:rFonts w:ascii="GHEA Grapalat" w:hAnsi="GHEA Grapalat"/>
          <w:b/>
          <w:bCs/>
          <w:color w:val="000000"/>
          <w:lang w:val="hy-AM"/>
        </w:rPr>
        <w:t xml:space="preserve">ՀՀ </w:t>
      </w:r>
      <w:r w:rsidR="00556A69" w:rsidRPr="00536289">
        <w:rPr>
          <w:rFonts w:ascii="GHEA Grapalat" w:hAnsi="GHEA Grapalat"/>
          <w:b/>
          <w:bCs/>
          <w:color w:val="000000"/>
          <w:lang w:val="hy-AM"/>
        </w:rPr>
        <w:t xml:space="preserve">ԿԱՌԱՎԱՐՈՒԹՅԱՆ </w:t>
      </w:r>
      <w:r w:rsidR="001D7C19" w:rsidRPr="00536289">
        <w:rPr>
          <w:rFonts w:ascii="GHEA Grapalat" w:hAnsi="GHEA Grapalat"/>
          <w:b/>
          <w:bCs/>
          <w:color w:val="000000"/>
          <w:lang w:val="hy-AM"/>
        </w:rPr>
        <w:t xml:space="preserve">ՈՐՈՇՄԱՆ ՆԱԽԱԳԾԻ </w:t>
      </w:r>
    </w:p>
    <w:p w14:paraId="6E9FE225" w14:textId="77777777" w:rsidR="001119FE" w:rsidRPr="00B77CEE" w:rsidRDefault="001119FE" w:rsidP="00361B18">
      <w:pPr>
        <w:pStyle w:val="NormalWeb"/>
        <w:spacing w:before="0" w:beforeAutospacing="0" w:after="0" w:afterAutospacing="0" w:line="300" w:lineRule="auto"/>
        <w:jc w:val="center"/>
        <w:rPr>
          <w:rFonts w:ascii="GHEA Grapalat" w:hAnsi="GHEA Grapalat"/>
          <w:b/>
          <w:lang w:val="hy-AM"/>
        </w:rPr>
      </w:pPr>
    </w:p>
    <w:tbl>
      <w:tblPr>
        <w:tblW w:w="1070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462"/>
        <w:gridCol w:w="3240"/>
      </w:tblGrid>
      <w:tr w:rsidR="001D7C19" w:rsidRPr="00536289" w14:paraId="20C36B77"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6D41234" w14:textId="77777777" w:rsidR="001D7C19" w:rsidRPr="00536289" w:rsidRDefault="00C40C37" w:rsidP="00256BD7">
            <w:pPr>
              <w:tabs>
                <w:tab w:val="left" w:pos="150"/>
                <w:tab w:val="left" w:pos="6390"/>
              </w:tabs>
              <w:spacing w:after="0" w:line="360" w:lineRule="auto"/>
              <w:ind w:left="90" w:right="157" w:firstLine="6"/>
              <w:jc w:val="center"/>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rPr>
              <w:t>ՀՀ առողջապահության նախարարություն</w:t>
            </w: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0CB4283" w14:textId="149DD4FE" w:rsidR="001D7C19" w:rsidRPr="00536289" w:rsidRDefault="001119FE"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t>21</w:t>
            </w:r>
            <w:r w:rsidR="001D7C19" w:rsidRPr="00536289">
              <w:rPr>
                <w:rFonts w:ascii="GHEA Grapalat" w:eastAsia="Times New Roman" w:hAnsi="GHEA Grapalat" w:cs="Calibri"/>
                <w:color w:val="000000"/>
                <w:sz w:val="24"/>
                <w:szCs w:val="24"/>
              </w:rPr>
              <w:t>.</w:t>
            </w:r>
            <w:r>
              <w:rPr>
                <w:rFonts w:ascii="GHEA Grapalat" w:eastAsia="Times New Roman" w:hAnsi="GHEA Grapalat" w:cs="Calibri"/>
                <w:color w:val="000000"/>
                <w:sz w:val="24"/>
                <w:szCs w:val="24"/>
                <w:lang w:val="hy-AM"/>
              </w:rPr>
              <w:t>02</w:t>
            </w:r>
            <w:r w:rsidR="000E6188" w:rsidRPr="00536289">
              <w:rPr>
                <w:rFonts w:ascii="GHEA Grapalat" w:eastAsia="Times New Roman" w:hAnsi="GHEA Grapalat" w:cs="Calibri"/>
                <w:color w:val="000000"/>
                <w:sz w:val="24"/>
                <w:szCs w:val="24"/>
              </w:rPr>
              <w:t>.2022</w:t>
            </w:r>
          </w:p>
        </w:tc>
      </w:tr>
      <w:tr w:rsidR="001D7C19" w:rsidRPr="00536289" w14:paraId="68C0CBC7"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FE7FD6" w14:textId="77777777" w:rsidR="001D7C19" w:rsidRPr="00536289" w:rsidRDefault="001D7C19"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AC4FB8" w14:textId="77777777" w:rsidR="001119FE" w:rsidRPr="001119FE" w:rsidRDefault="001119FE" w:rsidP="001119F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1119FE">
              <w:rPr>
                <w:rFonts w:ascii="GHEA Grapalat" w:eastAsia="Times New Roman" w:hAnsi="GHEA Grapalat" w:cs="Calibri"/>
                <w:color w:val="000000"/>
                <w:sz w:val="24"/>
                <w:szCs w:val="24"/>
              </w:rPr>
              <w:t>ԱԱ/22.1/3770-2023</w:t>
            </w:r>
          </w:p>
          <w:p w14:paraId="557AF2C8" w14:textId="06B3A101" w:rsidR="001119FE" w:rsidRPr="00536289" w:rsidRDefault="001119FE"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r>
      <w:tr w:rsidR="001D7C19" w:rsidRPr="009875FE" w14:paraId="66B10B71"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47568B6D" w14:textId="01508AF1" w:rsidR="001D7C19" w:rsidRPr="001239EC" w:rsidRDefault="001239EC" w:rsidP="001239EC">
            <w:pPr>
              <w:tabs>
                <w:tab w:val="left" w:pos="875"/>
              </w:tabs>
              <w:spacing w:after="0" w:line="360" w:lineRule="auto"/>
              <w:jc w:val="both"/>
              <w:rPr>
                <w:rFonts w:ascii="GHEA Grapalat" w:eastAsia="Times New Roman" w:hAnsi="GHEA Grapalat" w:cs="Times New Roman"/>
                <w:sz w:val="24"/>
                <w:szCs w:val="24"/>
                <w:lang w:val="hy-AM"/>
              </w:rPr>
            </w:pPr>
            <w:r>
              <w:rPr>
                <w:rFonts w:ascii="GHEA Grapalat" w:eastAsia="Calibri" w:hAnsi="GHEA Grapalat" w:cs="Times New Roman"/>
                <w:color w:val="000000"/>
                <w:sz w:val="24"/>
                <w:szCs w:val="24"/>
                <w:shd w:val="clear" w:color="auto" w:fill="FFFFFF"/>
                <w:lang w:val="hy-AM"/>
              </w:rPr>
              <w:t xml:space="preserve">        </w:t>
            </w:r>
            <w:r w:rsidRPr="001239EC">
              <w:rPr>
                <w:rFonts w:ascii="GHEA Grapalat" w:eastAsia="Calibri" w:hAnsi="GHEA Grapalat" w:cs="Times New Roman"/>
                <w:color w:val="000000"/>
                <w:sz w:val="24"/>
                <w:szCs w:val="24"/>
                <w:shd w:val="clear" w:color="auto" w:fill="FFFFFF"/>
                <w:lang w:val="hy-AM"/>
              </w:rPr>
              <w:t>«Հ</w:t>
            </w:r>
            <w:r w:rsidRPr="001239EC">
              <w:rPr>
                <w:rFonts w:ascii="GHEA Grapalat" w:eastAsia="Calibri" w:hAnsi="GHEA Grapalat" w:cs="Times New Roman"/>
                <w:sz w:val="24"/>
                <w:szCs w:val="24"/>
                <w:lang w:val="hy-AM"/>
              </w:rPr>
              <w:t xml:space="preserve">այաստանի Հանրապետության կառավարության 2006 թվականի մայիսի 11-ի </w:t>
            </w:r>
            <w:r w:rsidRPr="001239EC">
              <w:rPr>
                <w:rFonts w:ascii="GHEA Grapalat" w:eastAsia="Calibri" w:hAnsi="GHEA Grapalat" w:cs="Times New Roman"/>
                <w:szCs w:val="24"/>
                <w:lang w:val="hy-AM"/>
              </w:rPr>
              <w:t>N 619-Ն կառավարության որոշման նախագծի և</w:t>
            </w:r>
            <w:r w:rsidRPr="001239EC">
              <w:rPr>
                <w:rFonts w:ascii="GHEA Grapalat" w:eastAsia="Calibri" w:hAnsi="GHEA Grapalat" w:cs="Times New Roman"/>
                <w:color w:val="000000"/>
                <w:szCs w:val="24"/>
                <w:shd w:val="clear" w:color="auto" w:fill="FFFFFF"/>
                <w:lang w:val="hy-AM"/>
              </w:rPr>
              <w:t xml:space="preserve"> </w:t>
            </w:r>
            <w:r w:rsidRPr="001239EC">
              <w:rPr>
                <w:rFonts w:ascii="GHEA Grapalat" w:eastAsia="Calibri" w:hAnsi="GHEA Grapalat" w:cs="Times New Roman"/>
                <w:color w:val="000000"/>
                <w:sz w:val="24"/>
                <w:szCs w:val="24"/>
                <w:shd w:val="clear" w:color="auto" w:fill="FFFFFF"/>
                <w:lang w:val="hy-AM"/>
              </w:rPr>
              <w:t>«Հ</w:t>
            </w:r>
            <w:r w:rsidRPr="001239EC">
              <w:rPr>
                <w:rFonts w:ascii="GHEA Grapalat" w:eastAsia="Times New Roman" w:hAnsi="GHEA Grapalat" w:cs="Arial"/>
                <w:sz w:val="24"/>
                <w:szCs w:val="24"/>
                <w:lang w:val="hy-AM"/>
              </w:rPr>
              <w:t>այաստանի Հանրապետության կառավարության  2019 թվականի մայիսի 30-ի N 642-</w:t>
            </w:r>
            <w:r w:rsidRPr="001239EC">
              <w:rPr>
                <w:rFonts w:ascii="GHEA Grapalat" w:eastAsia="Times New Roman" w:hAnsi="GHEA Grapalat" w:cs="GHEA Grapalat"/>
                <w:sz w:val="24"/>
                <w:szCs w:val="24"/>
                <w:lang w:val="hy-AM"/>
              </w:rPr>
              <w:t xml:space="preserve">Ն </w:t>
            </w:r>
            <w:r w:rsidRPr="001239EC">
              <w:rPr>
                <w:rFonts w:ascii="GHEA Grapalat" w:eastAsia="Times New Roman" w:hAnsi="GHEA Grapalat" w:cs="Arial"/>
                <w:sz w:val="24"/>
                <w:szCs w:val="24"/>
                <w:lang w:val="hy-AM"/>
              </w:rPr>
              <w:t>որոշման մեջ փոփոխություններ կատարելու մասին» որոշման նախագծի 1-ին կետից հետո նոր` 1.1 կետի 1-ին, 2-րդ, 3-րդ ենթակետերի վերաբերյալ Առողջապահության նախարարությունը դիտողություններ և առաջարկություններ չունի:</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5E2FB148" w14:textId="2C6FDE2E" w:rsidR="001D7C19" w:rsidRPr="00536289" w:rsidRDefault="00DE35FA" w:rsidP="00D57B86">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t>Ընդունվել է</w:t>
            </w:r>
            <w:r w:rsidR="00D57B86">
              <w:rPr>
                <w:rFonts w:ascii="GHEA Grapalat" w:eastAsia="Times New Roman" w:hAnsi="GHEA Grapalat" w:cs="Calibri"/>
                <w:color w:val="000000"/>
                <w:sz w:val="24"/>
                <w:szCs w:val="24"/>
                <w:lang w:val="hy-AM"/>
              </w:rPr>
              <w:t xml:space="preserve"> ի գիտություն։</w:t>
            </w:r>
          </w:p>
        </w:tc>
      </w:tr>
      <w:tr w:rsidR="0016391F" w:rsidRPr="00B77CEE" w14:paraId="52E8A136"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3110EAA8" w14:textId="66E403EC" w:rsidR="0016391F" w:rsidRPr="006832A5" w:rsidRDefault="001239EC" w:rsidP="00CC143D">
            <w:pPr>
              <w:pStyle w:val="NormalWeb"/>
              <w:tabs>
                <w:tab w:val="left" w:pos="851"/>
              </w:tabs>
              <w:spacing w:before="0" w:beforeAutospacing="0" w:after="0" w:afterAutospacing="0" w:line="360" w:lineRule="auto"/>
              <w:jc w:val="both"/>
              <w:rPr>
                <w:rFonts w:ascii="GHEA Grapalat" w:hAnsi="GHEA Grapalat"/>
                <w:lang w:val="hy-AM"/>
              </w:rPr>
            </w:pPr>
            <w:r>
              <w:rPr>
                <w:rFonts w:ascii="GHEA Grapalat" w:hAnsi="GHEA Grapalat" w:cs="Arial"/>
                <w:lang w:val="hy-AM"/>
              </w:rPr>
              <w:t xml:space="preserve">       Միաժամանակ </w:t>
            </w:r>
            <w:r w:rsidRPr="006D1157">
              <w:rPr>
                <w:rFonts w:ascii="GHEA Grapalat" w:hAnsi="GHEA Grapalat" w:cs="Arial"/>
                <w:lang w:val="hy-AM"/>
              </w:rPr>
              <w:t xml:space="preserve">առաջարկում եմ </w:t>
            </w:r>
            <w:r>
              <w:rPr>
                <w:rFonts w:ascii="GHEA Grapalat" w:hAnsi="GHEA Grapalat" w:cs="Arial"/>
                <w:lang w:val="hy-AM"/>
              </w:rPr>
              <w:t xml:space="preserve">նախագծի 2-րդ կետից հանել 2-րդ և 3-րդ ենթակետերը, հաշվի առնելով, որ նշված </w:t>
            </w:r>
            <w:r w:rsidRPr="00756F40">
              <w:rPr>
                <w:rFonts w:ascii="GHEA Grapalat" w:hAnsi="GHEA Grapalat" w:cs="Arial"/>
                <w:lang w:val="hy-AM"/>
              </w:rPr>
              <w:t xml:space="preserve">ենթակետերն արդեն իսկ ներառվել են առողջապահության նախարարության կողմից մշակված </w:t>
            </w:r>
            <w:r w:rsidRPr="00756F40">
              <w:rPr>
                <w:rFonts w:ascii="GHEA Grapalat" w:hAnsi="GHEA Grapalat"/>
                <w:color w:val="000000"/>
                <w:shd w:val="clear" w:color="auto" w:fill="FFFFFF"/>
                <w:lang w:val="hy-AM"/>
              </w:rPr>
              <w:t>«Հ</w:t>
            </w:r>
            <w:r w:rsidRPr="00756F40">
              <w:rPr>
                <w:rFonts w:ascii="GHEA Grapalat" w:hAnsi="GHEA Grapalat" w:cs="Arial"/>
                <w:lang w:val="hy-AM"/>
              </w:rPr>
              <w:t>այաստանի Հանրապետության կառավարության 2019 թվականի մայիսի 30-ի N 642-</w:t>
            </w:r>
            <w:r w:rsidRPr="00756F40">
              <w:rPr>
                <w:rFonts w:ascii="GHEA Grapalat" w:hAnsi="GHEA Grapalat" w:cs="GHEA Grapalat"/>
                <w:lang w:val="hy-AM"/>
              </w:rPr>
              <w:t xml:space="preserve">Ն </w:t>
            </w:r>
            <w:r w:rsidRPr="00756F40">
              <w:rPr>
                <w:rFonts w:ascii="GHEA Grapalat" w:hAnsi="GHEA Grapalat" w:cs="Arial"/>
                <w:lang w:val="hy-AM"/>
              </w:rPr>
              <w:t>որոշման մեջ փոփոխություններ կատարելու մասին» որոշման նախագծում, որը</w:t>
            </w:r>
            <w:r>
              <w:rPr>
                <w:rFonts w:ascii="GHEA Grapalat" w:hAnsi="GHEA Grapalat" w:cs="Arial"/>
                <w:lang w:val="hy-AM"/>
              </w:rPr>
              <w:t xml:space="preserve"> Առողջապահության նախարարության</w:t>
            </w:r>
            <w:r w:rsidRPr="00756F40">
              <w:rPr>
                <w:rFonts w:ascii="GHEA Grapalat" w:hAnsi="GHEA Grapalat" w:cs="Arial"/>
                <w:lang w:val="hy-AM"/>
              </w:rPr>
              <w:t xml:space="preserve"> 2023 թվականի փետրվարի 14-ի</w:t>
            </w:r>
            <w:r>
              <w:rPr>
                <w:rFonts w:ascii="GHEA Grapalat" w:hAnsi="GHEA Grapalat" w:cs="Arial"/>
                <w:lang w:val="hy-AM"/>
              </w:rPr>
              <w:t xml:space="preserve"> թիվ</w:t>
            </w:r>
            <w:r w:rsidRPr="00756F40">
              <w:rPr>
                <w:rFonts w:ascii="GHEA Grapalat" w:hAnsi="GHEA Grapalat"/>
                <w:color w:val="000000"/>
                <w:shd w:val="clear" w:color="auto" w:fill="FFFFFF"/>
                <w:lang w:val="hy-AM"/>
              </w:rPr>
              <w:t xml:space="preserve"> ԱԱ/22.2/3220-2023 </w:t>
            </w:r>
            <w:r>
              <w:rPr>
                <w:rFonts w:ascii="GHEA Grapalat" w:hAnsi="GHEA Grapalat"/>
                <w:color w:val="000000"/>
                <w:shd w:val="clear" w:color="auto" w:fill="FFFFFF"/>
                <w:lang w:val="hy-AM"/>
              </w:rPr>
              <w:t xml:space="preserve">գրությամբ </w:t>
            </w:r>
            <w:r w:rsidRPr="00756F40">
              <w:rPr>
                <w:rFonts w:ascii="GHEA Grapalat" w:hAnsi="GHEA Grapalat"/>
                <w:lang w:val="hy-AM"/>
              </w:rPr>
              <w:t>ներկայացվել է շահագրգիռ գերատեսչությունների</w:t>
            </w:r>
            <w:r>
              <w:rPr>
                <w:rFonts w:ascii="GHEA Grapalat" w:hAnsi="GHEA Grapalat"/>
                <w:lang w:val="hy-AM"/>
              </w:rPr>
              <w:t xml:space="preserve"> կարծիքին</w:t>
            </w:r>
            <w:r w:rsidRPr="00756F40">
              <w:rPr>
                <w:rFonts w:ascii="GHEA Grapalat" w:hAnsi="GHEA Grapalat"/>
                <w:lang w:val="hy-AM"/>
              </w:rPr>
              <w:t xml:space="preserve">, այդ թվում նաև </w:t>
            </w:r>
            <w:r>
              <w:rPr>
                <w:rFonts w:ascii="GHEA Grapalat" w:hAnsi="GHEA Grapalat"/>
                <w:lang w:val="hy-AM"/>
              </w:rPr>
              <w:t>Ա</w:t>
            </w:r>
            <w:r w:rsidRPr="00756F40">
              <w:rPr>
                <w:rFonts w:ascii="GHEA Grapalat" w:hAnsi="GHEA Grapalat"/>
                <w:lang w:val="hy-AM"/>
              </w:rPr>
              <w:t>շխատանքի և սոցիալական հարցերի նախարարությանը: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71070B7D" w14:textId="58B20CCC" w:rsidR="0083395F" w:rsidRDefault="00A27A72" w:rsidP="00A75E7E">
            <w:pPr>
              <w:tabs>
                <w:tab w:val="left" w:pos="150"/>
                <w:tab w:val="left" w:pos="6390"/>
              </w:tabs>
              <w:spacing w:after="0" w:line="360" w:lineRule="auto"/>
              <w:ind w:left="90" w:right="157" w:firstLine="6"/>
              <w:jc w:val="center"/>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t>Ընդունվել է։</w:t>
            </w:r>
          </w:p>
          <w:p w14:paraId="3650C028" w14:textId="422F8E20" w:rsidR="0016391F" w:rsidRPr="00536289" w:rsidRDefault="0087097B" w:rsidP="002F58C0">
            <w:pPr>
              <w:tabs>
                <w:tab w:val="left" w:pos="150"/>
                <w:tab w:val="left" w:pos="6390"/>
              </w:tabs>
              <w:spacing w:after="0" w:line="360" w:lineRule="auto"/>
              <w:ind w:left="90" w:right="157" w:firstLine="6"/>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Նախագծից հանվել են համապատասխան ենթակետերը։ </w:t>
            </w:r>
            <w:r w:rsidR="009602CA">
              <w:rPr>
                <w:rFonts w:ascii="GHEA Grapalat" w:eastAsia="Times New Roman" w:hAnsi="GHEA Grapalat" w:cs="Calibri"/>
                <w:color w:val="000000"/>
                <w:sz w:val="24"/>
                <w:szCs w:val="24"/>
                <w:lang w:val="hy-AM"/>
              </w:rPr>
              <w:t xml:space="preserve">Բացի այդ, </w:t>
            </w:r>
            <w:r w:rsidR="002F58C0" w:rsidRPr="00DA13C2">
              <w:rPr>
                <w:rFonts w:ascii="GHEA Grapalat" w:hAnsi="GHEA Grapalat"/>
                <w:color w:val="000000"/>
                <w:sz w:val="24"/>
                <w:szCs w:val="24"/>
                <w:shd w:val="clear" w:color="auto" w:fill="FFFFFF"/>
                <w:lang w:val="hy-AM"/>
              </w:rPr>
              <w:t xml:space="preserve">հակասություններից </w:t>
            </w:r>
            <w:r w:rsidR="002F58C0">
              <w:rPr>
                <w:rFonts w:ascii="GHEA Grapalat" w:hAnsi="GHEA Grapalat"/>
                <w:color w:val="000000"/>
                <w:sz w:val="24"/>
                <w:szCs w:val="24"/>
                <w:shd w:val="clear" w:color="auto" w:fill="FFFFFF"/>
                <w:lang w:val="hy-AM"/>
              </w:rPr>
              <w:t xml:space="preserve">և </w:t>
            </w:r>
            <w:r w:rsidR="002F58C0" w:rsidRPr="00DA13C2">
              <w:rPr>
                <w:rFonts w:ascii="GHEA Grapalat" w:hAnsi="GHEA Grapalat"/>
                <w:color w:val="000000"/>
                <w:sz w:val="24"/>
                <w:szCs w:val="24"/>
                <w:shd w:val="clear" w:color="auto" w:fill="FFFFFF"/>
                <w:lang w:val="hy-AM"/>
              </w:rPr>
              <w:t>անհարկի կրկնություններից խուսափելու համար</w:t>
            </w:r>
            <w:r w:rsidR="002F58C0">
              <w:rPr>
                <w:rFonts w:ascii="GHEA Grapalat" w:hAnsi="GHEA Grapalat"/>
                <w:color w:val="000000"/>
                <w:sz w:val="24"/>
                <w:szCs w:val="24"/>
                <w:shd w:val="clear" w:color="auto" w:fill="FFFFFF"/>
                <w:lang w:val="hy-AM"/>
              </w:rPr>
              <w:t>՝</w:t>
            </w:r>
            <w:r w:rsidR="002F58C0">
              <w:rPr>
                <w:rFonts w:ascii="GHEA Grapalat" w:eastAsia="Times New Roman" w:hAnsi="GHEA Grapalat" w:cs="Calibri"/>
                <w:color w:val="000000"/>
                <w:sz w:val="24"/>
                <w:szCs w:val="24"/>
                <w:lang w:val="hy-AM"/>
              </w:rPr>
              <w:t xml:space="preserve"> ՀՀ ա</w:t>
            </w:r>
            <w:r w:rsidR="009602CA">
              <w:rPr>
                <w:rFonts w:ascii="GHEA Grapalat" w:eastAsia="Times New Roman" w:hAnsi="GHEA Grapalat" w:cs="Calibri"/>
                <w:color w:val="000000"/>
                <w:sz w:val="24"/>
                <w:szCs w:val="24"/>
                <w:lang w:val="hy-AM"/>
              </w:rPr>
              <w:t>ռողջապահության նախարարության</w:t>
            </w:r>
            <w:r w:rsidR="002F58C0">
              <w:rPr>
                <w:rFonts w:ascii="GHEA Grapalat" w:eastAsia="Times New Roman" w:hAnsi="GHEA Grapalat" w:cs="Calibri"/>
                <w:color w:val="000000"/>
                <w:sz w:val="24"/>
                <w:szCs w:val="24"/>
                <w:lang w:val="hy-AM"/>
              </w:rPr>
              <w:t>ը</w:t>
            </w:r>
            <w:r w:rsidR="009602CA">
              <w:rPr>
                <w:rFonts w:ascii="GHEA Grapalat" w:eastAsia="Times New Roman" w:hAnsi="GHEA Grapalat" w:cs="Calibri"/>
                <w:color w:val="000000"/>
                <w:sz w:val="24"/>
                <w:szCs w:val="24"/>
                <w:lang w:val="hy-AM"/>
              </w:rPr>
              <w:t xml:space="preserve"> առաջարկվել է </w:t>
            </w:r>
            <w:r w:rsidR="009602CA">
              <w:rPr>
                <w:rFonts w:ascii="GHEA Grapalat" w:eastAsia="Times New Roman" w:hAnsi="GHEA Grapalat" w:cs="Calibri"/>
                <w:color w:val="000000"/>
                <w:sz w:val="24"/>
                <w:szCs w:val="24"/>
                <w:lang w:val="hy-AM"/>
              </w:rPr>
              <w:lastRenderedPageBreak/>
              <w:t>համապատ</w:t>
            </w:r>
            <w:r w:rsidR="002F58C0">
              <w:rPr>
                <w:rFonts w:ascii="GHEA Grapalat" w:eastAsia="Times New Roman" w:hAnsi="GHEA Grapalat" w:cs="Calibri"/>
                <w:color w:val="000000"/>
                <w:sz w:val="24"/>
                <w:szCs w:val="24"/>
                <w:lang w:val="hy-AM"/>
              </w:rPr>
              <w:t>ասխան դրույթներ</w:t>
            </w:r>
            <w:r w:rsidR="009602CA">
              <w:rPr>
                <w:rFonts w:ascii="GHEA Grapalat" w:eastAsia="Times New Roman" w:hAnsi="GHEA Grapalat" w:cs="Calibri"/>
                <w:color w:val="000000"/>
                <w:sz w:val="24"/>
                <w:szCs w:val="24"/>
                <w:lang w:val="hy-AM"/>
              </w:rPr>
              <w:t xml:space="preserve"> </w:t>
            </w:r>
            <w:r w:rsidR="002F58C0">
              <w:rPr>
                <w:rFonts w:ascii="GHEA Grapalat" w:eastAsia="Times New Roman" w:hAnsi="GHEA Grapalat" w:cs="Calibri"/>
                <w:color w:val="000000"/>
                <w:sz w:val="24"/>
                <w:szCs w:val="24"/>
                <w:lang w:val="hy-AM"/>
              </w:rPr>
              <w:t xml:space="preserve">նախատեսել շրջանառվող նախագծում, իսկ ՀՀ աշխատանքի և սոցիալական հարցերի նախարարության կողմից շրջանառվող նախագծից հանվել է </w:t>
            </w:r>
            <w:r w:rsidR="002F58C0" w:rsidRPr="00DA13C2">
              <w:rPr>
                <w:rFonts w:ascii="GHEA Grapalat" w:hAnsi="GHEA Grapalat"/>
                <w:color w:val="000000"/>
                <w:sz w:val="24"/>
                <w:szCs w:val="24"/>
                <w:shd w:val="clear" w:color="auto" w:fill="FFFFFF"/>
                <w:lang w:val="hy-AM"/>
              </w:rPr>
              <w:t>ՀՀ կառավարության 30</w:t>
            </w:r>
            <w:r w:rsidR="002F58C0" w:rsidRPr="00DA13C2">
              <w:rPr>
                <w:rFonts w:ascii="GHEA Grapalat" w:hAnsi="GHEA Grapalat"/>
                <w:color w:val="000000"/>
                <w:sz w:val="24"/>
                <w:szCs w:val="24"/>
                <w:shd w:val="clear" w:color="auto" w:fill="FFFFFF"/>
                <w:lang w:val="fr-FR"/>
              </w:rPr>
              <w:t>.</w:t>
            </w:r>
            <w:r w:rsidR="002F58C0" w:rsidRPr="00DA13C2">
              <w:rPr>
                <w:rFonts w:ascii="GHEA Grapalat" w:hAnsi="GHEA Grapalat"/>
                <w:color w:val="000000"/>
                <w:sz w:val="24"/>
                <w:szCs w:val="24"/>
                <w:shd w:val="clear" w:color="auto" w:fill="FFFFFF"/>
                <w:lang w:val="hy-AM"/>
              </w:rPr>
              <w:t>05</w:t>
            </w:r>
            <w:r w:rsidR="002F58C0" w:rsidRPr="00DA13C2">
              <w:rPr>
                <w:rFonts w:ascii="GHEA Grapalat" w:hAnsi="GHEA Grapalat"/>
                <w:color w:val="000000"/>
                <w:sz w:val="24"/>
                <w:szCs w:val="24"/>
                <w:shd w:val="clear" w:color="auto" w:fill="FFFFFF"/>
                <w:lang w:val="fr-FR"/>
              </w:rPr>
              <w:t>.</w:t>
            </w:r>
            <w:r w:rsidR="002F58C0" w:rsidRPr="00DA13C2">
              <w:rPr>
                <w:rFonts w:ascii="GHEA Grapalat" w:hAnsi="GHEA Grapalat"/>
                <w:color w:val="000000"/>
                <w:sz w:val="24"/>
                <w:szCs w:val="24"/>
                <w:shd w:val="clear" w:color="auto" w:fill="FFFFFF"/>
                <w:lang w:val="hy-AM"/>
              </w:rPr>
              <w:t>2019թ. N 642</w:t>
            </w:r>
            <w:r w:rsidR="002F58C0" w:rsidRPr="00DA13C2">
              <w:rPr>
                <w:rFonts w:ascii="GHEA Grapalat" w:hAnsi="GHEA Grapalat"/>
                <w:color w:val="000000"/>
                <w:sz w:val="24"/>
                <w:szCs w:val="24"/>
                <w:shd w:val="clear" w:color="auto" w:fill="FFFFFF"/>
                <w:lang w:val="fr-FR"/>
              </w:rPr>
              <w:t>-</w:t>
            </w:r>
            <w:r w:rsidR="002F58C0" w:rsidRPr="00B77CEE">
              <w:rPr>
                <w:rFonts w:ascii="GHEA Grapalat" w:hAnsi="GHEA Grapalat"/>
                <w:color w:val="000000"/>
                <w:sz w:val="24"/>
                <w:szCs w:val="24"/>
                <w:shd w:val="clear" w:color="auto" w:fill="FFFFFF"/>
                <w:lang w:val="hy-AM"/>
              </w:rPr>
              <w:t>Ն</w:t>
            </w:r>
            <w:r w:rsidR="002F58C0" w:rsidRPr="00DA13C2">
              <w:rPr>
                <w:rFonts w:ascii="GHEA Grapalat" w:hAnsi="GHEA Grapalat"/>
                <w:color w:val="000000"/>
                <w:sz w:val="24"/>
                <w:szCs w:val="24"/>
                <w:shd w:val="clear" w:color="auto" w:fill="FFFFFF"/>
                <w:lang w:val="fr-FR"/>
              </w:rPr>
              <w:t xml:space="preserve"> </w:t>
            </w:r>
            <w:r w:rsidR="002F58C0" w:rsidRPr="00B77CEE">
              <w:rPr>
                <w:rFonts w:ascii="GHEA Grapalat" w:hAnsi="GHEA Grapalat"/>
                <w:color w:val="000000"/>
                <w:sz w:val="24"/>
                <w:szCs w:val="24"/>
                <w:shd w:val="clear" w:color="auto" w:fill="FFFFFF"/>
                <w:lang w:val="hy-AM"/>
              </w:rPr>
              <w:t>որոշմանը վերաբերող դրույթները</w:t>
            </w:r>
            <w:r w:rsidR="002F58C0">
              <w:rPr>
                <w:rFonts w:ascii="GHEA Grapalat" w:hAnsi="GHEA Grapalat"/>
                <w:color w:val="000000"/>
                <w:sz w:val="24"/>
                <w:szCs w:val="24"/>
                <w:shd w:val="clear" w:color="auto" w:fill="FFFFFF"/>
                <w:lang w:val="hy-AM"/>
              </w:rPr>
              <w:t>։</w:t>
            </w:r>
          </w:p>
        </w:tc>
      </w:tr>
      <w:tr w:rsidR="00121C8D" w:rsidRPr="00536289" w14:paraId="5A198DD2" w14:textId="77777777" w:rsidTr="00C61EE8">
        <w:trPr>
          <w:trHeight w:val="606"/>
          <w:tblCellSpacing w:w="0" w:type="dxa"/>
          <w:jc w:val="center"/>
        </w:trPr>
        <w:tc>
          <w:tcPr>
            <w:tcW w:w="7462" w:type="dxa"/>
            <w:vMerge w:val="restart"/>
            <w:tcBorders>
              <w:top w:val="outset" w:sz="6" w:space="0" w:color="auto"/>
              <w:left w:val="outset" w:sz="6" w:space="0" w:color="auto"/>
              <w:right w:val="outset" w:sz="6" w:space="0" w:color="auto"/>
            </w:tcBorders>
            <w:shd w:val="clear" w:color="auto" w:fill="BFBFBF" w:themeFill="background1" w:themeFillShade="BF"/>
          </w:tcPr>
          <w:p w14:paraId="34BABE6F" w14:textId="77777777" w:rsidR="00121C8D" w:rsidRPr="00536289" w:rsidRDefault="00B634A1" w:rsidP="00256BD7">
            <w:pPr>
              <w:tabs>
                <w:tab w:val="left" w:pos="150"/>
                <w:tab w:val="left" w:pos="6390"/>
              </w:tabs>
              <w:spacing w:after="0" w:line="360" w:lineRule="auto"/>
              <w:ind w:left="90" w:right="157" w:firstLine="6"/>
              <w:jc w:val="center"/>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lastRenderedPageBreak/>
              <w:t>Ֆինանս</w:t>
            </w:r>
            <w:r w:rsidR="00C40C37" w:rsidRPr="00536289">
              <w:rPr>
                <w:rFonts w:ascii="GHEA Grapalat" w:eastAsia="Times New Roman" w:hAnsi="GHEA Grapalat" w:cs="Calibri"/>
                <w:color w:val="000000"/>
                <w:sz w:val="24"/>
                <w:szCs w:val="24"/>
                <w:lang w:val="hy-AM"/>
              </w:rPr>
              <w:t>ների նախարարություն</w:t>
            </w: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B2874E6" w14:textId="4AFBB8BD" w:rsidR="00121C8D" w:rsidRPr="00256BD7" w:rsidRDefault="00121C8D"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256BD7">
              <w:rPr>
                <w:rFonts w:ascii="GHEA Grapalat" w:eastAsia="Times New Roman" w:hAnsi="GHEA Grapalat" w:cs="Calibri"/>
                <w:color w:val="000000"/>
                <w:sz w:val="24"/>
                <w:szCs w:val="24"/>
              </w:rPr>
              <w:t>2</w:t>
            </w:r>
            <w:r w:rsidR="00256BD7">
              <w:rPr>
                <w:rFonts w:ascii="GHEA Grapalat" w:eastAsia="Times New Roman" w:hAnsi="GHEA Grapalat" w:cs="Calibri"/>
                <w:color w:val="000000"/>
                <w:sz w:val="24"/>
                <w:szCs w:val="24"/>
              </w:rPr>
              <w:t>4.02.2023</w:t>
            </w:r>
          </w:p>
        </w:tc>
      </w:tr>
      <w:tr w:rsidR="00121C8D" w:rsidRPr="00536289" w14:paraId="1C16FA91" w14:textId="77777777" w:rsidTr="00C61EE8">
        <w:trPr>
          <w:tblCellSpacing w:w="0" w:type="dxa"/>
          <w:jc w:val="center"/>
        </w:trPr>
        <w:tc>
          <w:tcPr>
            <w:tcW w:w="7462" w:type="dxa"/>
            <w:vMerge/>
            <w:tcBorders>
              <w:left w:val="outset" w:sz="6" w:space="0" w:color="auto"/>
              <w:bottom w:val="outset" w:sz="6" w:space="0" w:color="auto"/>
              <w:right w:val="outset" w:sz="6" w:space="0" w:color="auto"/>
            </w:tcBorders>
            <w:shd w:val="clear" w:color="auto" w:fill="BFBFBF" w:themeFill="background1" w:themeFillShade="BF"/>
          </w:tcPr>
          <w:p w14:paraId="21628B48" w14:textId="77777777" w:rsidR="00121C8D" w:rsidRPr="00536289" w:rsidRDefault="00121C8D"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287CD1E" w14:textId="77777777" w:rsidR="00256BD7" w:rsidRPr="00256BD7" w:rsidRDefault="00256BD7" w:rsidP="00256BD7">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256BD7">
              <w:rPr>
                <w:rFonts w:ascii="GHEA Grapalat" w:eastAsia="Times New Roman" w:hAnsi="GHEA Grapalat" w:cs="Calibri"/>
                <w:color w:val="000000"/>
                <w:sz w:val="24"/>
                <w:szCs w:val="24"/>
              </w:rPr>
              <w:t>01/34-2/3189-2023</w:t>
            </w:r>
          </w:p>
          <w:p w14:paraId="5C860266" w14:textId="72E4D533" w:rsidR="00256BD7" w:rsidRPr="00256BD7" w:rsidRDefault="00256BD7"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r>
      <w:tr w:rsidR="00705578" w:rsidRPr="00B77CEE" w14:paraId="25FD845F"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4B787683" w14:textId="77777777" w:rsidR="00256BD7" w:rsidRPr="00DA13C2" w:rsidRDefault="00256BD7" w:rsidP="00256BD7">
            <w:pPr>
              <w:spacing w:after="0" w:line="360" w:lineRule="auto"/>
              <w:ind w:firstLine="567"/>
              <w:jc w:val="both"/>
              <w:rPr>
                <w:rFonts w:ascii="GHEA Grapalat" w:hAnsi="GHEA Grapalat"/>
                <w:color w:val="000000"/>
                <w:sz w:val="24"/>
                <w:szCs w:val="24"/>
                <w:shd w:val="clear" w:color="auto" w:fill="FFFFFF"/>
                <w:lang w:val="hy-AM"/>
              </w:rPr>
            </w:pPr>
            <w:r w:rsidRPr="00DA13C2">
              <w:rPr>
                <w:rFonts w:ascii="GHEA Grapalat" w:hAnsi="GHEA Grapalat" w:cs="Times New Roman"/>
                <w:color w:val="000000"/>
                <w:sz w:val="24"/>
                <w:szCs w:val="24"/>
                <w:shd w:val="clear" w:color="auto" w:fill="FFFFFF"/>
                <w:lang w:val="hy-AM"/>
              </w:rPr>
              <w:t xml:space="preserve">Ուսումնասիրելով Ձեր 14.02.2023թ. NՆՄ//3335-2023 գրությամբ ներկայացված </w:t>
            </w:r>
            <w:r w:rsidRPr="00DA13C2">
              <w:rPr>
                <w:rFonts w:ascii="GHEA Grapalat" w:hAnsi="GHEA Grapalat"/>
                <w:color w:val="000000"/>
                <w:sz w:val="24"/>
                <w:szCs w:val="24"/>
                <w:shd w:val="clear" w:color="auto" w:fill="FFFFFF"/>
                <w:lang w:val="hy-AM"/>
              </w:rPr>
              <w:t>«Հայաստանի Հանրապետության կառավարության 2006 թվականի մայիսի 11-ի N</w:t>
            </w:r>
            <w:r w:rsidRPr="00DA13C2">
              <w:rPr>
                <w:rFonts w:ascii="GHEA Grapalat" w:hAnsi="GHEA Grapalat"/>
                <w:color w:val="000000"/>
                <w:sz w:val="24"/>
                <w:szCs w:val="24"/>
                <w:shd w:val="clear" w:color="auto" w:fill="FFFFFF"/>
                <w:lang w:val="fr-FR"/>
              </w:rPr>
              <w:t xml:space="preserve"> </w:t>
            </w:r>
            <w:r w:rsidRPr="00DA13C2">
              <w:rPr>
                <w:rFonts w:ascii="GHEA Grapalat" w:hAnsi="GHEA Grapalat"/>
                <w:color w:val="000000"/>
                <w:sz w:val="24"/>
                <w:szCs w:val="24"/>
                <w:shd w:val="clear" w:color="auto" w:fill="FFFFFF"/>
                <w:lang w:val="hy-AM"/>
              </w:rPr>
              <w:t>619-Ն և 2019 թվականի մայիսի 30-ի N</w:t>
            </w:r>
            <w:r w:rsidRPr="00DA13C2">
              <w:rPr>
                <w:rFonts w:ascii="GHEA Grapalat" w:hAnsi="GHEA Grapalat"/>
                <w:color w:val="000000"/>
                <w:sz w:val="24"/>
                <w:szCs w:val="24"/>
                <w:shd w:val="clear" w:color="auto" w:fill="FFFFFF"/>
                <w:lang w:val="fr-FR"/>
              </w:rPr>
              <w:t xml:space="preserve"> </w:t>
            </w:r>
            <w:r w:rsidRPr="00DA13C2">
              <w:rPr>
                <w:rFonts w:ascii="GHEA Grapalat" w:hAnsi="GHEA Grapalat"/>
                <w:color w:val="000000"/>
                <w:sz w:val="24"/>
                <w:szCs w:val="24"/>
                <w:shd w:val="clear" w:color="auto" w:fill="FFFFFF"/>
                <w:lang w:val="hy-AM"/>
              </w:rPr>
              <w:t>642-Ն որոշումներում լրացումներ և փոփոխություններ կատարելու մասին» ՀՀ կառավարության</w:t>
            </w:r>
            <w:r w:rsidRPr="00DA13C2">
              <w:rPr>
                <w:rFonts w:cs="Calibri"/>
                <w:color w:val="000000"/>
                <w:sz w:val="24"/>
                <w:szCs w:val="24"/>
                <w:shd w:val="clear" w:color="auto" w:fill="FFFFFF"/>
                <w:lang w:val="hy-AM"/>
              </w:rPr>
              <w:t> </w:t>
            </w:r>
            <w:r w:rsidRPr="00DA13C2">
              <w:rPr>
                <w:rFonts w:ascii="GHEA Grapalat" w:hAnsi="GHEA Grapalat"/>
                <w:color w:val="000000"/>
                <w:sz w:val="24"/>
                <w:szCs w:val="24"/>
                <w:shd w:val="clear" w:color="auto" w:fill="FFFFFF"/>
                <w:lang w:val="hy-AM"/>
              </w:rPr>
              <w:t>որոշման նախագիծը (այսուհետ՝ Նախագիծ)՝ հայտնում ենք, որ Նախագծով նախատեսվում է ի թիվս այլ փոփոխությունների և լրացումների</w:t>
            </w:r>
            <w:r w:rsidRPr="00DA13C2">
              <w:rPr>
                <w:rFonts w:cs="Calibri"/>
                <w:color w:val="000000"/>
                <w:sz w:val="24"/>
                <w:szCs w:val="24"/>
                <w:shd w:val="clear" w:color="auto" w:fill="FFFFFF"/>
                <w:lang w:val="hy-AM"/>
              </w:rPr>
              <w:t> </w:t>
            </w:r>
            <w:r w:rsidRPr="00DA13C2">
              <w:rPr>
                <w:rFonts w:ascii="GHEA Grapalat" w:hAnsi="GHEA Grapalat"/>
                <w:color w:val="000000"/>
                <w:sz w:val="24"/>
                <w:szCs w:val="24"/>
                <w:shd w:val="clear" w:color="auto" w:fill="FFFFFF"/>
                <w:lang w:val="hy-AM"/>
              </w:rPr>
              <w:t>ՀՀ կառավարության 30</w:t>
            </w:r>
            <w:r w:rsidRPr="00DA13C2">
              <w:rPr>
                <w:rFonts w:ascii="GHEA Grapalat" w:hAnsi="GHEA Grapalat"/>
                <w:color w:val="000000"/>
                <w:sz w:val="24"/>
                <w:szCs w:val="24"/>
                <w:shd w:val="clear" w:color="auto" w:fill="FFFFFF"/>
                <w:lang w:val="fr-FR"/>
              </w:rPr>
              <w:t>.</w:t>
            </w:r>
            <w:r w:rsidRPr="00DA13C2">
              <w:rPr>
                <w:rFonts w:ascii="GHEA Grapalat" w:hAnsi="GHEA Grapalat"/>
                <w:color w:val="000000"/>
                <w:sz w:val="24"/>
                <w:szCs w:val="24"/>
                <w:shd w:val="clear" w:color="auto" w:fill="FFFFFF"/>
                <w:lang w:val="hy-AM"/>
              </w:rPr>
              <w:t>05</w:t>
            </w:r>
            <w:r w:rsidRPr="00DA13C2">
              <w:rPr>
                <w:rFonts w:ascii="GHEA Grapalat" w:hAnsi="GHEA Grapalat"/>
                <w:color w:val="000000"/>
                <w:sz w:val="24"/>
                <w:szCs w:val="24"/>
                <w:shd w:val="clear" w:color="auto" w:fill="FFFFFF"/>
                <w:lang w:val="fr-FR"/>
              </w:rPr>
              <w:t>.</w:t>
            </w:r>
            <w:r w:rsidRPr="00DA13C2">
              <w:rPr>
                <w:rFonts w:ascii="GHEA Grapalat" w:hAnsi="GHEA Grapalat"/>
                <w:color w:val="000000"/>
                <w:sz w:val="24"/>
                <w:szCs w:val="24"/>
                <w:shd w:val="clear" w:color="auto" w:fill="FFFFFF"/>
                <w:lang w:val="hy-AM"/>
              </w:rPr>
              <w:t>2019թ. N 642</w:t>
            </w:r>
            <w:r w:rsidRPr="00DA13C2">
              <w:rPr>
                <w:rFonts w:ascii="GHEA Grapalat" w:hAnsi="GHEA Grapalat"/>
                <w:color w:val="000000"/>
                <w:sz w:val="24"/>
                <w:szCs w:val="24"/>
                <w:shd w:val="clear" w:color="auto" w:fill="FFFFFF"/>
                <w:lang w:val="fr-FR"/>
              </w:rPr>
              <w:t>-</w:t>
            </w:r>
            <w:r w:rsidRPr="00DA13C2">
              <w:rPr>
                <w:rFonts w:ascii="GHEA Grapalat" w:hAnsi="GHEA Grapalat"/>
                <w:color w:val="000000"/>
                <w:sz w:val="24"/>
                <w:szCs w:val="24"/>
                <w:shd w:val="clear" w:color="auto" w:fill="FFFFFF"/>
              </w:rPr>
              <w:t>Ն</w:t>
            </w:r>
            <w:r w:rsidRPr="00DA13C2">
              <w:rPr>
                <w:rFonts w:ascii="GHEA Grapalat" w:hAnsi="GHEA Grapalat"/>
                <w:color w:val="000000"/>
                <w:sz w:val="24"/>
                <w:szCs w:val="24"/>
                <w:shd w:val="clear" w:color="auto" w:fill="FFFFFF"/>
                <w:lang w:val="fr-FR"/>
              </w:rPr>
              <w:t xml:space="preserve"> </w:t>
            </w:r>
            <w:r w:rsidRPr="00DA13C2">
              <w:rPr>
                <w:rFonts w:ascii="GHEA Grapalat" w:hAnsi="GHEA Grapalat"/>
                <w:color w:val="000000"/>
                <w:sz w:val="24"/>
                <w:szCs w:val="24"/>
                <w:shd w:val="clear" w:color="auto" w:fill="FFFFFF"/>
              </w:rPr>
              <w:t>որոշմամբ</w:t>
            </w:r>
            <w:r w:rsidRPr="00DA13C2">
              <w:rPr>
                <w:rFonts w:ascii="GHEA Grapalat" w:hAnsi="GHEA Grapalat"/>
                <w:color w:val="000000"/>
                <w:sz w:val="24"/>
                <w:szCs w:val="24"/>
                <w:shd w:val="clear" w:color="auto" w:fill="FFFFFF"/>
                <w:lang w:val="fr-FR"/>
              </w:rPr>
              <w:t xml:space="preserve"> </w:t>
            </w:r>
            <w:r w:rsidRPr="00DA13C2">
              <w:rPr>
                <w:rFonts w:ascii="GHEA Grapalat" w:hAnsi="GHEA Grapalat"/>
                <w:color w:val="000000"/>
                <w:sz w:val="24"/>
                <w:szCs w:val="24"/>
                <w:shd w:val="clear" w:color="auto" w:fill="FFFFFF"/>
                <w:lang w:val="hy-AM"/>
              </w:rPr>
              <w:t>սահմանված ձևակերպումները համապատասխանեցնել գործող օրենսդրությանը</w:t>
            </w:r>
            <w:r w:rsidRPr="00DA13C2">
              <w:rPr>
                <w:rFonts w:ascii="GHEA Grapalat" w:hAnsi="GHEA Grapalat"/>
                <w:color w:val="000000"/>
                <w:sz w:val="24"/>
                <w:szCs w:val="24"/>
                <w:shd w:val="clear" w:color="auto" w:fill="FFFFFF"/>
                <w:lang w:val="fr-FR"/>
              </w:rPr>
              <w:t xml:space="preserve">: </w:t>
            </w:r>
            <w:r w:rsidRPr="00DA13C2">
              <w:rPr>
                <w:rFonts w:ascii="GHEA Grapalat" w:hAnsi="GHEA Grapalat"/>
                <w:color w:val="000000"/>
                <w:sz w:val="24"/>
                <w:szCs w:val="24"/>
                <w:shd w:val="clear" w:color="auto" w:fill="FFFFFF"/>
                <w:lang w:val="fr-FR"/>
              </w:rPr>
              <w:lastRenderedPageBreak/>
              <w:t>Մ</w:t>
            </w:r>
            <w:r w:rsidRPr="00DA13C2">
              <w:rPr>
                <w:rFonts w:ascii="GHEA Grapalat" w:hAnsi="GHEA Grapalat"/>
                <w:color w:val="000000"/>
                <w:sz w:val="24"/>
                <w:szCs w:val="24"/>
                <w:shd w:val="clear" w:color="auto" w:fill="FFFFFF"/>
                <w:lang w:val="hy-AM"/>
              </w:rPr>
              <w:t>ասնավորապես,</w:t>
            </w:r>
            <w:r w:rsidRPr="00DA13C2">
              <w:rPr>
                <w:rFonts w:cs="Calibri"/>
                <w:color w:val="000000"/>
                <w:sz w:val="24"/>
                <w:szCs w:val="24"/>
                <w:shd w:val="clear" w:color="auto" w:fill="FFFFFF"/>
                <w:lang w:val="hy-AM"/>
              </w:rPr>
              <w:t> </w:t>
            </w:r>
            <w:r w:rsidRPr="00DA13C2">
              <w:rPr>
                <w:rFonts w:ascii="GHEA Grapalat" w:hAnsi="GHEA Grapalat"/>
                <w:color w:val="000000"/>
                <w:sz w:val="24"/>
                <w:szCs w:val="24"/>
                <w:shd w:val="clear" w:color="auto" w:fill="FFFFFF"/>
                <w:lang w:val="hy-AM"/>
              </w:rPr>
              <w:t>որոշման N</w:t>
            </w:r>
            <w:r>
              <w:rPr>
                <w:rFonts w:ascii="GHEA Grapalat" w:hAnsi="GHEA Grapalat"/>
                <w:color w:val="000000"/>
                <w:sz w:val="24"/>
                <w:szCs w:val="24"/>
                <w:shd w:val="clear" w:color="auto" w:fill="FFFFFF"/>
                <w:lang w:val="hy-AM"/>
              </w:rPr>
              <w:t xml:space="preserve"> </w:t>
            </w:r>
            <w:r w:rsidRPr="00DA13C2">
              <w:rPr>
                <w:rFonts w:ascii="GHEA Grapalat" w:hAnsi="GHEA Grapalat"/>
                <w:color w:val="000000"/>
                <w:sz w:val="24"/>
                <w:szCs w:val="24"/>
                <w:shd w:val="clear" w:color="auto" w:fill="FFFFFF"/>
                <w:lang w:val="hy-AM"/>
              </w:rPr>
              <w:t xml:space="preserve">1 </w:t>
            </w:r>
            <w:r w:rsidRPr="00DA13C2">
              <w:rPr>
                <w:rFonts w:ascii="GHEA Grapalat" w:hAnsi="GHEA Grapalat" w:cs="GHEA Grapalat"/>
                <w:color w:val="000000"/>
                <w:sz w:val="24"/>
                <w:szCs w:val="24"/>
                <w:shd w:val="clear" w:color="auto" w:fill="FFFFFF"/>
                <w:lang w:val="hy-AM"/>
              </w:rPr>
              <w:t>հավելվածում</w:t>
            </w:r>
            <w:r w:rsidRPr="00DA13C2">
              <w:rPr>
                <w:rFonts w:cs="Calibri"/>
                <w:color w:val="000000"/>
                <w:sz w:val="24"/>
                <w:szCs w:val="24"/>
                <w:shd w:val="clear" w:color="auto" w:fill="FFFFFF"/>
                <w:lang w:val="hy-AM"/>
              </w:rPr>
              <w:t> </w:t>
            </w:r>
            <w:r w:rsidRPr="00DA13C2">
              <w:rPr>
                <w:rFonts w:ascii="GHEA Grapalat" w:hAnsi="GHEA Grapalat" w:cs="GHEA Grapalat"/>
                <w:color w:val="000000"/>
                <w:sz w:val="24"/>
                <w:szCs w:val="24"/>
                <w:shd w:val="clear" w:color="auto" w:fill="FFFFFF"/>
                <w:lang w:val="hy-AM"/>
              </w:rPr>
              <w:t>«1-ին, 2-րդ և 3-րդ</w:t>
            </w:r>
            <w:r w:rsidRPr="00DA13C2">
              <w:rPr>
                <w:rFonts w:ascii="GHEA Grapalat" w:hAnsi="GHEA Grapalat"/>
                <w:color w:val="FF0000"/>
                <w:sz w:val="24"/>
                <w:szCs w:val="24"/>
                <w:shd w:val="clear" w:color="auto" w:fill="FFFFFF"/>
                <w:lang w:val="hy-AM"/>
              </w:rPr>
              <w:t xml:space="preserve"> </w:t>
            </w:r>
            <w:r w:rsidRPr="00DA13C2">
              <w:rPr>
                <w:rFonts w:ascii="GHEA Grapalat" w:hAnsi="GHEA Grapalat" w:cs="GHEA Grapalat"/>
                <w:color w:val="000000"/>
                <w:sz w:val="24"/>
                <w:szCs w:val="24"/>
                <w:shd w:val="clear" w:color="auto" w:fill="FFFFFF"/>
                <w:lang w:val="hy-AM"/>
              </w:rPr>
              <w:t>խմբերի</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GHEA Grapalat"/>
                <w:color w:val="000000"/>
                <w:sz w:val="24"/>
                <w:szCs w:val="24"/>
                <w:shd w:val="clear" w:color="auto" w:fill="FFFFFF"/>
                <w:lang w:val="hy-AM"/>
              </w:rPr>
              <w:t>հաշմանդամություն</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GHEA Grapalat"/>
                <w:color w:val="000000"/>
                <w:sz w:val="24"/>
                <w:szCs w:val="24"/>
                <w:shd w:val="clear" w:color="auto" w:fill="FFFFFF"/>
                <w:lang w:val="hy-AM"/>
              </w:rPr>
              <w:t>ունեցող</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GHEA Grapalat"/>
                <w:color w:val="000000"/>
                <w:sz w:val="24"/>
                <w:szCs w:val="24"/>
                <w:shd w:val="clear" w:color="auto" w:fill="FFFFFF"/>
                <w:lang w:val="hy-AM"/>
              </w:rPr>
              <w:t>անձինք»</w:t>
            </w:r>
            <w:r w:rsidRPr="00DA13C2">
              <w:rPr>
                <w:rFonts w:ascii="GHEA Grapalat" w:hAnsi="GHEA Grapalat" w:cs="Calibri"/>
                <w:color w:val="000000"/>
                <w:sz w:val="24"/>
                <w:szCs w:val="24"/>
                <w:shd w:val="clear" w:color="auto" w:fill="FFFFFF"/>
                <w:lang w:val="hy-AM"/>
              </w:rPr>
              <w:t xml:space="preserve"> </w:t>
            </w:r>
            <w:r w:rsidRPr="00DA13C2">
              <w:rPr>
                <w:rFonts w:ascii="GHEA Grapalat" w:hAnsi="GHEA Grapalat" w:cs="GHEA Grapalat"/>
                <w:color w:val="000000"/>
                <w:sz w:val="24"/>
                <w:szCs w:val="24"/>
                <w:shd w:val="clear" w:color="auto" w:fill="FFFFFF"/>
                <w:lang w:val="hy-AM"/>
              </w:rPr>
              <w:t>ձևակերպումները</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GHEA Grapalat"/>
                <w:color w:val="000000"/>
                <w:sz w:val="24"/>
                <w:szCs w:val="24"/>
                <w:shd w:val="clear" w:color="auto" w:fill="FFFFFF"/>
                <w:lang w:val="hy-AM"/>
              </w:rPr>
              <w:t>փոխարին</w:t>
            </w:r>
            <w:r>
              <w:rPr>
                <w:rFonts w:ascii="GHEA Grapalat" w:hAnsi="GHEA Grapalat" w:cs="GHEA Grapalat"/>
                <w:color w:val="000000"/>
                <w:sz w:val="24"/>
                <w:szCs w:val="24"/>
                <w:shd w:val="clear" w:color="auto" w:fill="FFFFFF"/>
                <w:lang w:val="hy-AM"/>
              </w:rPr>
              <w:t xml:space="preserve">վում են </w:t>
            </w:r>
            <w:r w:rsidRPr="00DA13C2">
              <w:rPr>
                <w:rFonts w:ascii="GHEA Grapalat" w:hAnsi="GHEA Grapalat" w:cs="GHEA Grapalat"/>
                <w:color w:val="000000"/>
                <w:sz w:val="24"/>
                <w:szCs w:val="24"/>
                <w:shd w:val="clear" w:color="auto" w:fill="FFFFFF"/>
                <w:lang w:val="hy-AM"/>
              </w:rPr>
              <w:t>«ֆունկցիոնալության</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GHEA Grapalat"/>
                <w:color w:val="000000"/>
                <w:sz w:val="24"/>
                <w:szCs w:val="24"/>
                <w:shd w:val="clear" w:color="auto" w:fill="FFFFFF"/>
                <w:lang w:val="hy-AM"/>
              </w:rPr>
              <w:t>խորը</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GHEA Grapalat"/>
                <w:color w:val="000000"/>
                <w:sz w:val="24"/>
                <w:szCs w:val="24"/>
                <w:shd w:val="clear" w:color="auto" w:fill="FFFFFF"/>
                <w:lang w:val="hy-AM"/>
              </w:rPr>
              <w:t>միջին</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GHEA Grapalat"/>
                <w:color w:val="000000"/>
                <w:sz w:val="24"/>
                <w:szCs w:val="24"/>
                <w:shd w:val="clear" w:color="auto" w:fill="FFFFFF"/>
                <w:lang w:val="hy-AM"/>
              </w:rPr>
              <w:t>և</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GHEA Grapalat"/>
                <w:color w:val="000000"/>
                <w:sz w:val="24"/>
                <w:szCs w:val="24"/>
                <w:shd w:val="clear" w:color="auto" w:fill="FFFFFF"/>
                <w:lang w:val="hy-AM"/>
              </w:rPr>
              <w:t>ծանր</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GHEA Grapalat"/>
                <w:color w:val="000000"/>
                <w:sz w:val="24"/>
                <w:szCs w:val="24"/>
                <w:shd w:val="clear" w:color="auto" w:fill="FFFFFF"/>
                <w:lang w:val="hy-AM"/>
              </w:rPr>
              <w:t>ա</w:t>
            </w:r>
            <w:r w:rsidRPr="00DA13C2">
              <w:rPr>
                <w:rFonts w:ascii="GHEA Grapalat" w:hAnsi="GHEA Grapalat"/>
                <w:color w:val="000000"/>
                <w:sz w:val="24"/>
                <w:szCs w:val="24"/>
                <w:shd w:val="clear" w:color="auto" w:fill="FFFFFF"/>
                <w:lang w:val="hy-AM"/>
              </w:rPr>
              <w:t>ստիճանի սահմանափակումով հաշմանդամություն ունեցող անձինք» ձևակերպումով։</w:t>
            </w:r>
          </w:p>
          <w:p w14:paraId="676754B5" w14:textId="77777777" w:rsidR="00256BD7" w:rsidRPr="00DA13C2" w:rsidRDefault="00256BD7" w:rsidP="00256BD7">
            <w:pPr>
              <w:spacing w:after="0" w:line="360" w:lineRule="auto"/>
              <w:ind w:firstLine="567"/>
              <w:jc w:val="both"/>
              <w:rPr>
                <w:rFonts w:ascii="GHEA Grapalat" w:hAnsi="GHEA Grapalat"/>
                <w:color w:val="000000"/>
                <w:sz w:val="24"/>
                <w:szCs w:val="24"/>
                <w:shd w:val="clear" w:color="auto" w:fill="FFFFFF"/>
                <w:lang w:val="hy-AM"/>
              </w:rPr>
            </w:pPr>
            <w:r w:rsidRPr="00DA13C2">
              <w:rPr>
                <w:rFonts w:ascii="GHEA Grapalat" w:hAnsi="GHEA Grapalat"/>
                <w:color w:val="000000"/>
                <w:sz w:val="24"/>
                <w:szCs w:val="24"/>
                <w:shd w:val="clear" w:color="auto" w:fill="FFFFFF"/>
                <w:lang w:val="hy-AM"/>
              </w:rPr>
              <w:t>Այս կապակցությամբ հարկ ենք համարում նշել, որ ՀՀ առողջապահության նախարարության 16</w:t>
            </w:r>
            <w:r w:rsidRPr="00DA13C2">
              <w:rPr>
                <w:rFonts w:ascii="Cambria Math" w:hAnsi="Cambria Math" w:cs="Cambria Math"/>
                <w:color w:val="000000"/>
                <w:sz w:val="24"/>
                <w:szCs w:val="24"/>
                <w:shd w:val="clear" w:color="auto" w:fill="FFFFFF"/>
                <w:lang w:val="hy-AM"/>
              </w:rPr>
              <w:t>․</w:t>
            </w:r>
            <w:r w:rsidRPr="00DA13C2">
              <w:rPr>
                <w:rFonts w:ascii="GHEA Grapalat" w:hAnsi="GHEA Grapalat"/>
                <w:color w:val="000000"/>
                <w:sz w:val="24"/>
                <w:szCs w:val="24"/>
                <w:shd w:val="clear" w:color="auto" w:fill="FFFFFF"/>
                <w:lang w:val="hy-AM"/>
              </w:rPr>
              <w:t>02</w:t>
            </w:r>
            <w:r w:rsidRPr="00DA13C2">
              <w:rPr>
                <w:rFonts w:ascii="Cambria Math" w:hAnsi="Cambria Math" w:cs="Cambria Math"/>
                <w:color w:val="000000"/>
                <w:sz w:val="24"/>
                <w:szCs w:val="24"/>
                <w:shd w:val="clear" w:color="auto" w:fill="FFFFFF"/>
                <w:lang w:val="hy-AM"/>
              </w:rPr>
              <w:t>․</w:t>
            </w:r>
            <w:r w:rsidRPr="00DA13C2">
              <w:rPr>
                <w:rFonts w:ascii="GHEA Grapalat" w:hAnsi="GHEA Grapalat"/>
                <w:color w:val="000000"/>
                <w:sz w:val="24"/>
                <w:szCs w:val="24"/>
                <w:shd w:val="clear" w:color="auto" w:fill="FFFFFF"/>
                <w:lang w:val="hy-AM"/>
              </w:rPr>
              <w:t>2023</w:t>
            </w:r>
            <w:r w:rsidRPr="00DA13C2">
              <w:rPr>
                <w:rFonts w:ascii="GHEA Grapalat" w:hAnsi="GHEA Grapalat" w:cs="Times New Roman"/>
                <w:color w:val="000000"/>
                <w:sz w:val="24"/>
                <w:szCs w:val="24"/>
                <w:shd w:val="clear" w:color="auto" w:fill="FFFFFF"/>
                <w:lang w:val="hy-AM"/>
              </w:rPr>
              <w:t>թ</w:t>
            </w:r>
            <w:r w:rsidRPr="00DA13C2">
              <w:rPr>
                <w:rFonts w:ascii="Cambria Math" w:hAnsi="Cambria Math" w:cs="Cambria Math"/>
                <w:color w:val="000000"/>
                <w:sz w:val="24"/>
                <w:szCs w:val="24"/>
                <w:shd w:val="clear" w:color="auto" w:fill="FFFFFF"/>
                <w:lang w:val="hy-AM"/>
              </w:rPr>
              <w:t>․</w:t>
            </w:r>
            <w:r w:rsidRPr="00DA13C2">
              <w:rPr>
                <w:rFonts w:ascii="GHEA Grapalat" w:hAnsi="GHEA Grapalat"/>
                <w:color w:val="000000"/>
                <w:sz w:val="24"/>
                <w:szCs w:val="24"/>
                <w:shd w:val="clear" w:color="auto" w:fill="FFFFFF"/>
                <w:lang w:val="hy-AM"/>
              </w:rPr>
              <w:t xml:space="preserve"> N</w:t>
            </w:r>
            <w:r>
              <w:rPr>
                <w:rFonts w:ascii="GHEA Grapalat" w:hAnsi="GHEA Grapalat"/>
                <w:color w:val="000000"/>
                <w:sz w:val="24"/>
                <w:szCs w:val="24"/>
                <w:shd w:val="clear" w:color="auto" w:fill="FFFFFF"/>
                <w:lang w:val="hy-AM"/>
              </w:rPr>
              <w:t xml:space="preserve"> </w:t>
            </w:r>
            <w:r w:rsidRPr="00DA13C2">
              <w:rPr>
                <w:rFonts w:ascii="GHEA Grapalat" w:hAnsi="GHEA Grapalat" w:cs="Times New Roman"/>
                <w:color w:val="000000"/>
                <w:sz w:val="24"/>
                <w:szCs w:val="24"/>
                <w:shd w:val="clear" w:color="auto" w:fill="FFFFFF"/>
                <w:lang w:val="hy-AM"/>
              </w:rPr>
              <w:t>ԱԱ</w:t>
            </w:r>
            <w:r w:rsidRPr="00DA13C2">
              <w:rPr>
                <w:rFonts w:ascii="GHEA Grapalat" w:hAnsi="GHEA Grapalat"/>
                <w:color w:val="000000"/>
                <w:sz w:val="24"/>
                <w:szCs w:val="24"/>
                <w:shd w:val="clear" w:color="auto" w:fill="FFFFFF"/>
                <w:lang w:val="hy-AM"/>
              </w:rPr>
              <w:t>/22</w:t>
            </w:r>
            <w:r w:rsidRPr="00DA13C2">
              <w:rPr>
                <w:rFonts w:ascii="Cambria Math" w:hAnsi="Cambria Math" w:cs="Cambria Math"/>
                <w:color w:val="000000"/>
                <w:sz w:val="24"/>
                <w:szCs w:val="24"/>
                <w:shd w:val="clear" w:color="auto" w:fill="FFFFFF"/>
                <w:lang w:val="hy-AM"/>
              </w:rPr>
              <w:t>․</w:t>
            </w:r>
            <w:r w:rsidRPr="00DA13C2">
              <w:rPr>
                <w:rFonts w:ascii="GHEA Grapalat" w:hAnsi="GHEA Grapalat"/>
                <w:color w:val="000000"/>
                <w:sz w:val="24"/>
                <w:szCs w:val="24"/>
                <w:shd w:val="clear" w:color="auto" w:fill="FFFFFF"/>
                <w:lang w:val="hy-AM"/>
              </w:rPr>
              <w:t xml:space="preserve">2/3220-2023 </w:t>
            </w:r>
            <w:r w:rsidRPr="00DA13C2">
              <w:rPr>
                <w:rFonts w:ascii="GHEA Grapalat" w:hAnsi="GHEA Grapalat" w:cs="Times New Roman"/>
                <w:color w:val="000000"/>
                <w:sz w:val="24"/>
                <w:szCs w:val="24"/>
                <w:shd w:val="clear" w:color="auto" w:fill="FFFFFF"/>
                <w:lang w:val="hy-AM"/>
              </w:rPr>
              <w:t>գրությամբ</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Times New Roman"/>
                <w:color w:val="000000"/>
                <w:sz w:val="24"/>
                <w:szCs w:val="24"/>
                <w:shd w:val="clear" w:color="auto" w:fill="FFFFFF"/>
                <w:lang w:val="hy-AM"/>
              </w:rPr>
              <w:t>ներկայումս</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Times New Roman"/>
                <w:color w:val="000000"/>
                <w:sz w:val="24"/>
                <w:szCs w:val="24"/>
                <w:shd w:val="clear" w:color="auto" w:fill="FFFFFF"/>
                <w:lang w:val="hy-AM"/>
              </w:rPr>
              <w:t>ՀՀ</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Times New Roman"/>
                <w:color w:val="000000"/>
                <w:sz w:val="24"/>
                <w:szCs w:val="24"/>
                <w:shd w:val="clear" w:color="auto" w:fill="FFFFFF"/>
                <w:lang w:val="hy-AM"/>
              </w:rPr>
              <w:t>ֆինանսների</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Times New Roman"/>
                <w:color w:val="000000"/>
                <w:sz w:val="24"/>
                <w:szCs w:val="24"/>
                <w:shd w:val="clear" w:color="auto" w:fill="FFFFFF"/>
                <w:lang w:val="hy-AM"/>
              </w:rPr>
              <w:t>նախարարության</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Times New Roman"/>
                <w:color w:val="000000"/>
                <w:sz w:val="24"/>
                <w:szCs w:val="24"/>
                <w:shd w:val="clear" w:color="auto" w:fill="FFFFFF"/>
                <w:lang w:val="hy-AM"/>
              </w:rPr>
              <w:t>քննարկմանն</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Times New Roman"/>
                <w:color w:val="000000"/>
                <w:sz w:val="24"/>
                <w:szCs w:val="24"/>
                <w:shd w:val="clear" w:color="auto" w:fill="FFFFFF"/>
                <w:lang w:val="hy-AM"/>
              </w:rPr>
              <w:t>է</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Times New Roman"/>
                <w:color w:val="000000"/>
                <w:sz w:val="24"/>
                <w:szCs w:val="24"/>
                <w:shd w:val="clear" w:color="auto" w:fill="FFFFFF"/>
                <w:lang w:val="hy-AM"/>
              </w:rPr>
              <w:t>ներկայացվել</w:t>
            </w:r>
            <w:r w:rsidRPr="00DA13C2">
              <w:rPr>
                <w:rFonts w:ascii="GHEA Grapalat" w:hAnsi="GHEA Grapalat"/>
                <w:color w:val="000000"/>
                <w:sz w:val="24"/>
                <w:szCs w:val="24"/>
                <w:shd w:val="clear" w:color="auto" w:fill="FFFFFF"/>
                <w:lang w:val="hy-AM"/>
              </w:rPr>
              <w:t xml:space="preserve"> ՀՀ կառավարության 30</w:t>
            </w:r>
            <w:r w:rsidRPr="00DA13C2">
              <w:rPr>
                <w:rFonts w:ascii="Cambria Math" w:hAnsi="Cambria Math" w:cs="Cambria Math"/>
                <w:color w:val="000000"/>
                <w:sz w:val="24"/>
                <w:szCs w:val="24"/>
                <w:shd w:val="clear" w:color="auto" w:fill="FFFFFF"/>
                <w:lang w:val="hy-AM"/>
              </w:rPr>
              <w:t>․</w:t>
            </w:r>
            <w:r w:rsidRPr="00DA13C2">
              <w:rPr>
                <w:rFonts w:ascii="GHEA Grapalat" w:hAnsi="GHEA Grapalat"/>
                <w:color w:val="000000"/>
                <w:sz w:val="24"/>
                <w:szCs w:val="24"/>
                <w:shd w:val="clear" w:color="auto" w:fill="FFFFFF"/>
                <w:lang w:val="hy-AM"/>
              </w:rPr>
              <w:t>05</w:t>
            </w:r>
            <w:r w:rsidRPr="00DA13C2">
              <w:rPr>
                <w:rFonts w:ascii="Cambria Math" w:hAnsi="Cambria Math" w:cs="Cambria Math"/>
                <w:color w:val="000000"/>
                <w:sz w:val="24"/>
                <w:szCs w:val="24"/>
                <w:shd w:val="clear" w:color="auto" w:fill="FFFFFF"/>
                <w:lang w:val="hy-AM"/>
              </w:rPr>
              <w:t>․</w:t>
            </w:r>
            <w:r w:rsidRPr="00DA13C2">
              <w:rPr>
                <w:rFonts w:ascii="GHEA Grapalat" w:hAnsi="GHEA Grapalat"/>
                <w:color w:val="000000"/>
                <w:sz w:val="24"/>
                <w:szCs w:val="24"/>
                <w:shd w:val="clear" w:color="auto" w:fill="FFFFFF"/>
                <w:lang w:val="hy-AM"/>
              </w:rPr>
              <w:t>2019</w:t>
            </w:r>
            <w:r w:rsidRPr="00DA13C2">
              <w:rPr>
                <w:rFonts w:ascii="GHEA Grapalat" w:hAnsi="GHEA Grapalat" w:cs="Times New Roman"/>
                <w:color w:val="000000"/>
                <w:sz w:val="24"/>
                <w:szCs w:val="24"/>
                <w:shd w:val="clear" w:color="auto" w:fill="FFFFFF"/>
                <w:lang w:val="hy-AM"/>
              </w:rPr>
              <w:t>թ.</w:t>
            </w:r>
            <w:r w:rsidRPr="00DA13C2">
              <w:rPr>
                <w:rFonts w:cs="Calibri"/>
                <w:color w:val="000000"/>
                <w:sz w:val="24"/>
                <w:szCs w:val="24"/>
                <w:shd w:val="clear" w:color="auto" w:fill="FFFFFF"/>
                <w:lang w:val="hy-AM"/>
              </w:rPr>
              <w:t> </w:t>
            </w:r>
            <w:r w:rsidRPr="00DA13C2">
              <w:rPr>
                <w:rFonts w:ascii="GHEA Grapalat" w:hAnsi="GHEA Grapalat"/>
                <w:color w:val="000000"/>
                <w:sz w:val="24"/>
                <w:szCs w:val="24"/>
                <w:shd w:val="clear" w:color="auto" w:fill="FFFFFF"/>
                <w:lang w:val="hy-AM"/>
              </w:rPr>
              <w:t>N 642-</w:t>
            </w:r>
            <w:r w:rsidRPr="00DA13C2">
              <w:rPr>
                <w:rFonts w:ascii="GHEA Grapalat" w:hAnsi="GHEA Grapalat" w:cs="Times New Roman"/>
                <w:color w:val="000000"/>
                <w:sz w:val="24"/>
                <w:szCs w:val="24"/>
                <w:shd w:val="clear" w:color="auto" w:fill="FFFFFF"/>
                <w:lang w:val="hy-AM"/>
              </w:rPr>
              <w:t>Ն</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Times New Roman"/>
                <w:color w:val="000000"/>
                <w:sz w:val="24"/>
                <w:szCs w:val="24"/>
                <w:shd w:val="clear" w:color="auto" w:fill="FFFFFF"/>
                <w:lang w:val="hy-AM"/>
              </w:rPr>
              <w:t>որոշման</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Times New Roman"/>
                <w:color w:val="000000"/>
                <w:sz w:val="24"/>
                <w:szCs w:val="24"/>
                <w:shd w:val="clear" w:color="auto" w:fill="FFFFFF"/>
                <w:lang w:val="hy-AM"/>
              </w:rPr>
              <w:t>մեջ</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Times New Roman"/>
                <w:color w:val="000000"/>
                <w:sz w:val="24"/>
                <w:szCs w:val="24"/>
                <w:shd w:val="clear" w:color="auto" w:fill="FFFFFF"/>
                <w:lang w:val="hy-AM"/>
              </w:rPr>
              <w:t>նշված</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Times New Roman"/>
                <w:color w:val="000000"/>
                <w:sz w:val="24"/>
                <w:szCs w:val="24"/>
                <w:shd w:val="clear" w:color="auto" w:fill="FFFFFF"/>
                <w:lang w:val="hy-AM"/>
              </w:rPr>
              <w:t>փոփոխությունը</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Times New Roman"/>
                <w:color w:val="000000"/>
                <w:sz w:val="24"/>
                <w:szCs w:val="24"/>
                <w:shd w:val="clear" w:color="auto" w:fill="FFFFFF"/>
                <w:lang w:val="hy-AM"/>
              </w:rPr>
              <w:t>կատարելու</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Times New Roman"/>
                <w:color w:val="000000"/>
                <w:sz w:val="24"/>
                <w:szCs w:val="24"/>
                <w:shd w:val="clear" w:color="auto" w:fill="FFFFFF"/>
                <w:lang w:val="hy-AM"/>
              </w:rPr>
              <w:t>մասին</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Times New Roman"/>
                <w:color w:val="000000"/>
                <w:sz w:val="24"/>
                <w:szCs w:val="24"/>
                <w:shd w:val="clear" w:color="auto" w:fill="FFFFFF"/>
                <w:lang w:val="hy-AM"/>
              </w:rPr>
              <w:t>ՀՀ</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Times New Roman"/>
                <w:color w:val="000000"/>
                <w:sz w:val="24"/>
                <w:szCs w:val="24"/>
                <w:shd w:val="clear" w:color="auto" w:fill="FFFFFF"/>
                <w:lang w:val="hy-AM"/>
              </w:rPr>
              <w:t>կառավարության</w:t>
            </w:r>
            <w:r w:rsidRPr="00DA13C2">
              <w:rPr>
                <w:rFonts w:ascii="GHEA Grapalat" w:hAnsi="GHEA Grapalat"/>
                <w:color w:val="000000"/>
                <w:sz w:val="24"/>
                <w:szCs w:val="24"/>
                <w:shd w:val="clear" w:color="auto" w:fill="FFFFFF"/>
                <w:lang w:val="hy-AM"/>
              </w:rPr>
              <w:t xml:space="preserve"> նմանօրինակ </w:t>
            </w:r>
            <w:r w:rsidRPr="00DA13C2">
              <w:rPr>
                <w:rFonts w:ascii="GHEA Grapalat" w:hAnsi="GHEA Grapalat" w:cs="Times New Roman"/>
                <w:color w:val="000000"/>
                <w:sz w:val="24"/>
                <w:szCs w:val="24"/>
                <w:shd w:val="clear" w:color="auto" w:fill="FFFFFF"/>
                <w:lang w:val="hy-AM"/>
              </w:rPr>
              <w:t>որոշման</w:t>
            </w:r>
            <w:r w:rsidRPr="00DA13C2">
              <w:rPr>
                <w:rFonts w:ascii="GHEA Grapalat" w:hAnsi="GHEA Grapalat"/>
                <w:color w:val="000000"/>
                <w:sz w:val="24"/>
                <w:szCs w:val="24"/>
                <w:shd w:val="clear" w:color="auto" w:fill="FFFFFF"/>
                <w:lang w:val="hy-AM"/>
              </w:rPr>
              <w:t xml:space="preserve"> </w:t>
            </w:r>
            <w:r w:rsidRPr="00DA13C2">
              <w:rPr>
                <w:rFonts w:ascii="GHEA Grapalat" w:hAnsi="GHEA Grapalat" w:cs="Times New Roman"/>
                <w:color w:val="000000"/>
                <w:sz w:val="24"/>
                <w:szCs w:val="24"/>
                <w:shd w:val="clear" w:color="auto" w:fill="FFFFFF"/>
                <w:lang w:val="hy-AM"/>
              </w:rPr>
              <w:t>նախագիծ, որով փոփոխություն է նախատեսվում կատարել նաև դեղերի լրիվ կամ մասնակի փոխհատուցմամբ սոցիալական կամ հատուկ խմբերում ընդգրկված շահառուների ցանկում</w:t>
            </w:r>
            <w:r>
              <w:rPr>
                <w:rFonts w:ascii="GHEA Grapalat" w:hAnsi="GHEA Grapalat" w:cs="Times New Roman"/>
                <w:color w:val="000000"/>
                <w:sz w:val="24"/>
                <w:szCs w:val="24"/>
                <w:shd w:val="clear" w:color="auto" w:fill="FFFFFF"/>
                <w:lang w:val="hy-AM"/>
              </w:rPr>
              <w:t xml:space="preserve">, որը բովանդակային առումով տարբերվում է Ձեր կողմից առաջարկվող նախագծում նշված կարգավորումներից՝ մանավորապես, շահառուների խմբերին դեղերի </w:t>
            </w:r>
            <w:r w:rsidRPr="00DA13C2">
              <w:rPr>
                <w:rFonts w:ascii="GHEA Grapalat" w:hAnsi="GHEA Grapalat" w:cs="Times New Roman"/>
                <w:color w:val="000000"/>
                <w:sz w:val="24"/>
                <w:szCs w:val="24"/>
                <w:shd w:val="clear" w:color="auto" w:fill="FFFFFF"/>
                <w:lang w:val="hy-AM"/>
              </w:rPr>
              <w:t>լրիվ կամ մասնակի փոխհատուցմ</w:t>
            </w:r>
            <w:r>
              <w:rPr>
                <w:rFonts w:ascii="GHEA Grapalat" w:hAnsi="GHEA Grapalat" w:cs="Times New Roman"/>
                <w:color w:val="000000"/>
                <w:sz w:val="24"/>
                <w:szCs w:val="24"/>
                <w:shd w:val="clear" w:color="auto" w:fill="FFFFFF"/>
                <w:lang w:val="hy-AM"/>
              </w:rPr>
              <w:t>ան մասով</w:t>
            </w:r>
            <w:r w:rsidRPr="00DA13C2">
              <w:rPr>
                <w:rFonts w:ascii="GHEA Grapalat" w:hAnsi="GHEA Grapalat" w:cs="Times New Roman"/>
                <w:color w:val="000000"/>
                <w:sz w:val="24"/>
                <w:szCs w:val="24"/>
                <w:shd w:val="clear" w:color="auto" w:fill="FFFFFF"/>
                <w:lang w:val="hy-AM"/>
              </w:rPr>
              <w:t>:</w:t>
            </w:r>
          </w:p>
          <w:p w14:paraId="38975BA7" w14:textId="02298AC9" w:rsidR="00705578" w:rsidRPr="00BA5BA4" w:rsidRDefault="00256BD7" w:rsidP="00256BD7">
            <w:pPr>
              <w:spacing w:after="0" w:line="360" w:lineRule="auto"/>
              <w:ind w:firstLine="567"/>
              <w:jc w:val="both"/>
              <w:rPr>
                <w:rFonts w:ascii="GHEA Grapalat" w:hAnsi="GHEA Grapalat"/>
                <w:strike/>
                <w:sz w:val="24"/>
                <w:szCs w:val="24"/>
                <w:lang w:val="hy-AM"/>
              </w:rPr>
            </w:pPr>
            <w:r w:rsidRPr="00DA13C2">
              <w:rPr>
                <w:rFonts w:ascii="GHEA Grapalat" w:hAnsi="GHEA Grapalat"/>
                <w:color w:val="000000"/>
                <w:sz w:val="24"/>
                <w:szCs w:val="24"/>
                <w:shd w:val="clear" w:color="auto" w:fill="FFFFFF"/>
                <w:lang w:val="hy-AM"/>
              </w:rPr>
              <w:t>Ուստի</w:t>
            </w:r>
            <w:r>
              <w:rPr>
                <w:rFonts w:ascii="GHEA Grapalat" w:hAnsi="GHEA Grapalat"/>
                <w:color w:val="000000"/>
                <w:sz w:val="24"/>
                <w:szCs w:val="24"/>
                <w:shd w:val="clear" w:color="auto" w:fill="FFFFFF"/>
                <w:lang w:val="hy-AM"/>
              </w:rPr>
              <w:t>,</w:t>
            </w:r>
            <w:r w:rsidRPr="00DA13C2">
              <w:rPr>
                <w:rFonts w:ascii="GHEA Grapalat" w:hAnsi="GHEA Grapalat"/>
                <w:color w:val="000000"/>
                <w:sz w:val="24"/>
                <w:szCs w:val="24"/>
                <w:shd w:val="clear" w:color="auto" w:fill="FFFFFF"/>
                <w:lang w:val="hy-AM"/>
              </w:rPr>
              <w:t xml:space="preserve"> առկա հակասություններից </w:t>
            </w:r>
            <w:r>
              <w:rPr>
                <w:rFonts w:ascii="GHEA Grapalat" w:hAnsi="GHEA Grapalat"/>
                <w:color w:val="000000"/>
                <w:sz w:val="24"/>
                <w:szCs w:val="24"/>
                <w:shd w:val="clear" w:color="auto" w:fill="FFFFFF"/>
                <w:lang w:val="hy-AM"/>
              </w:rPr>
              <w:t xml:space="preserve">և </w:t>
            </w:r>
            <w:r w:rsidRPr="00DA13C2">
              <w:rPr>
                <w:rFonts w:ascii="GHEA Grapalat" w:hAnsi="GHEA Grapalat"/>
                <w:color w:val="000000"/>
                <w:sz w:val="24"/>
                <w:szCs w:val="24"/>
                <w:shd w:val="clear" w:color="auto" w:fill="FFFFFF"/>
                <w:lang w:val="hy-AM"/>
              </w:rPr>
              <w:t>անհարկի կրկնություններից խուսափելու համար</w:t>
            </w:r>
            <w:r>
              <w:rPr>
                <w:rFonts w:ascii="GHEA Grapalat" w:hAnsi="GHEA Grapalat"/>
                <w:color w:val="000000"/>
                <w:sz w:val="24"/>
                <w:szCs w:val="24"/>
                <w:shd w:val="clear" w:color="auto" w:fill="FFFFFF"/>
                <w:lang w:val="hy-AM"/>
              </w:rPr>
              <w:t>,</w:t>
            </w:r>
            <w:r w:rsidRPr="00DA13C2">
              <w:rPr>
                <w:rFonts w:ascii="GHEA Grapalat" w:hAnsi="GHEA Grapalat"/>
                <w:color w:val="000000"/>
                <w:sz w:val="24"/>
                <w:szCs w:val="24"/>
                <w:shd w:val="clear" w:color="auto" w:fill="FFFFFF"/>
                <w:lang w:val="hy-AM"/>
              </w:rPr>
              <w:t xml:space="preserve"> առաջարկում ենք Նախագիծը քննարկել ՀՀ առողջապահության նախարարության հետ՝ շրջանառության մեջ թողնելով մեկ միասնական նախագիծ։</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26F22DFA" w14:textId="77777777" w:rsidR="00705578" w:rsidRDefault="0083395F"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256BD7">
              <w:rPr>
                <w:rFonts w:ascii="GHEA Grapalat" w:eastAsia="Times New Roman" w:hAnsi="GHEA Grapalat" w:cs="Calibri"/>
                <w:color w:val="000000"/>
                <w:sz w:val="24"/>
                <w:szCs w:val="24"/>
                <w:lang w:val="hy-AM"/>
              </w:rPr>
              <w:lastRenderedPageBreak/>
              <w:t>Ընդունվել է ի գիտություն։</w:t>
            </w:r>
          </w:p>
          <w:p w14:paraId="21A3DA61" w14:textId="39A1CAB4" w:rsidR="00256BD7" w:rsidRPr="00256BD7" w:rsidRDefault="00256BD7" w:rsidP="00256BD7">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ՀՀ առողջապահության նախարարությանը առաջարկվել է համապատասխան դրույթներ նախատեսել իրենց կողմից շրջանառվող նախագծում, իսկ ՀՀ աշխատանքի և սոցիալական հարցերի </w:t>
            </w:r>
            <w:r>
              <w:rPr>
                <w:rFonts w:ascii="GHEA Grapalat" w:eastAsia="Times New Roman" w:hAnsi="GHEA Grapalat" w:cs="Calibri"/>
                <w:color w:val="000000"/>
                <w:sz w:val="24"/>
                <w:szCs w:val="24"/>
                <w:lang w:val="hy-AM"/>
              </w:rPr>
              <w:lastRenderedPageBreak/>
              <w:t xml:space="preserve">նախարարության կողմից շրջանառվող նախագծից հանվել է </w:t>
            </w:r>
            <w:r w:rsidRPr="00DA13C2">
              <w:rPr>
                <w:rFonts w:ascii="GHEA Grapalat" w:hAnsi="GHEA Grapalat"/>
                <w:color w:val="000000"/>
                <w:sz w:val="24"/>
                <w:szCs w:val="24"/>
                <w:shd w:val="clear" w:color="auto" w:fill="FFFFFF"/>
                <w:lang w:val="hy-AM"/>
              </w:rPr>
              <w:t>ՀՀ կառավարության 30</w:t>
            </w:r>
            <w:r w:rsidRPr="00DA13C2">
              <w:rPr>
                <w:rFonts w:ascii="GHEA Grapalat" w:hAnsi="GHEA Grapalat"/>
                <w:color w:val="000000"/>
                <w:sz w:val="24"/>
                <w:szCs w:val="24"/>
                <w:shd w:val="clear" w:color="auto" w:fill="FFFFFF"/>
                <w:lang w:val="fr-FR"/>
              </w:rPr>
              <w:t>.</w:t>
            </w:r>
            <w:r w:rsidRPr="00DA13C2">
              <w:rPr>
                <w:rFonts w:ascii="GHEA Grapalat" w:hAnsi="GHEA Grapalat"/>
                <w:color w:val="000000"/>
                <w:sz w:val="24"/>
                <w:szCs w:val="24"/>
                <w:shd w:val="clear" w:color="auto" w:fill="FFFFFF"/>
                <w:lang w:val="hy-AM"/>
              </w:rPr>
              <w:t>05</w:t>
            </w:r>
            <w:r w:rsidRPr="00DA13C2">
              <w:rPr>
                <w:rFonts w:ascii="GHEA Grapalat" w:hAnsi="GHEA Grapalat"/>
                <w:color w:val="000000"/>
                <w:sz w:val="24"/>
                <w:szCs w:val="24"/>
                <w:shd w:val="clear" w:color="auto" w:fill="FFFFFF"/>
                <w:lang w:val="fr-FR"/>
              </w:rPr>
              <w:t>.</w:t>
            </w:r>
            <w:r w:rsidRPr="00DA13C2">
              <w:rPr>
                <w:rFonts w:ascii="GHEA Grapalat" w:hAnsi="GHEA Grapalat"/>
                <w:color w:val="000000"/>
                <w:sz w:val="24"/>
                <w:szCs w:val="24"/>
                <w:shd w:val="clear" w:color="auto" w:fill="FFFFFF"/>
                <w:lang w:val="hy-AM"/>
              </w:rPr>
              <w:t>2019թ. N 642</w:t>
            </w:r>
            <w:r w:rsidRPr="00DA13C2">
              <w:rPr>
                <w:rFonts w:ascii="GHEA Grapalat" w:hAnsi="GHEA Grapalat"/>
                <w:color w:val="000000"/>
                <w:sz w:val="24"/>
                <w:szCs w:val="24"/>
                <w:shd w:val="clear" w:color="auto" w:fill="FFFFFF"/>
                <w:lang w:val="fr-FR"/>
              </w:rPr>
              <w:t>-</w:t>
            </w:r>
            <w:r w:rsidRPr="00B77CEE">
              <w:rPr>
                <w:rFonts w:ascii="GHEA Grapalat" w:hAnsi="GHEA Grapalat"/>
                <w:color w:val="000000"/>
                <w:sz w:val="24"/>
                <w:szCs w:val="24"/>
                <w:shd w:val="clear" w:color="auto" w:fill="FFFFFF"/>
                <w:lang w:val="hy-AM"/>
              </w:rPr>
              <w:t>Ն</w:t>
            </w:r>
            <w:r w:rsidRPr="00DA13C2">
              <w:rPr>
                <w:rFonts w:ascii="GHEA Grapalat" w:hAnsi="GHEA Grapalat"/>
                <w:color w:val="000000"/>
                <w:sz w:val="24"/>
                <w:szCs w:val="24"/>
                <w:shd w:val="clear" w:color="auto" w:fill="FFFFFF"/>
                <w:lang w:val="fr-FR"/>
              </w:rPr>
              <w:t xml:space="preserve"> </w:t>
            </w:r>
            <w:r w:rsidRPr="00B77CEE">
              <w:rPr>
                <w:rFonts w:ascii="GHEA Grapalat" w:hAnsi="GHEA Grapalat"/>
                <w:color w:val="000000"/>
                <w:sz w:val="24"/>
                <w:szCs w:val="24"/>
                <w:shd w:val="clear" w:color="auto" w:fill="FFFFFF"/>
                <w:lang w:val="hy-AM"/>
              </w:rPr>
              <w:t>որոշմանը վերաբերող դրույթները</w:t>
            </w:r>
            <w:r>
              <w:rPr>
                <w:rFonts w:ascii="GHEA Grapalat" w:hAnsi="GHEA Grapalat"/>
                <w:color w:val="000000"/>
                <w:sz w:val="24"/>
                <w:szCs w:val="24"/>
                <w:shd w:val="clear" w:color="auto" w:fill="FFFFFF"/>
                <w:lang w:val="hy-AM"/>
              </w:rPr>
              <w:t xml:space="preserve">։ </w:t>
            </w:r>
          </w:p>
        </w:tc>
      </w:tr>
      <w:tr w:rsidR="009E2813" w:rsidRPr="00256BD7" w14:paraId="24F2A85A" w14:textId="77777777" w:rsidTr="00BC3249">
        <w:trPr>
          <w:trHeight w:val="606"/>
          <w:tblCellSpacing w:w="0" w:type="dxa"/>
          <w:jc w:val="center"/>
        </w:trPr>
        <w:tc>
          <w:tcPr>
            <w:tcW w:w="7462" w:type="dxa"/>
            <w:vMerge w:val="restart"/>
            <w:tcBorders>
              <w:top w:val="outset" w:sz="6" w:space="0" w:color="auto"/>
              <w:left w:val="outset" w:sz="6" w:space="0" w:color="auto"/>
              <w:right w:val="outset" w:sz="6" w:space="0" w:color="auto"/>
            </w:tcBorders>
            <w:shd w:val="clear" w:color="auto" w:fill="BFBFBF" w:themeFill="background1" w:themeFillShade="BF"/>
          </w:tcPr>
          <w:p w14:paraId="78E60ACB" w14:textId="6806E69C" w:rsidR="009E2813" w:rsidRPr="00536289" w:rsidRDefault="00384422" w:rsidP="00BC3249">
            <w:pPr>
              <w:tabs>
                <w:tab w:val="left" w:pos="150"/>
                <w:tab w:val="left" w:pos="6390"/>
              </w:tabs>
              <w:spacing w:after="0" w:line="360" w:lineRule="auto"/>
              <w:ind w:left="90" w:right="157" w:firstLine="6"/>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Ա</w:t>
            </w:r>
            <w:r w:rsidRPr="00384422">
              <w:rPr>
                <w:rFonts w:ascii="GHEA Grapalat" w:eastAsia="Times New Roman" w:hAnsi="GHEA Grapalat" w:cs="Calibri"/>
                <w:color w:val="000000"/>
                <w:sz w:val="24"/>
                <w:szCs w:val="24"/>
                <w:lang w:val="hy-AM"/>
              </w:rPr>
              <w:t>րդարադատության նախարարություն</w:t>
            </w: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C39154B" w14:textId="6C2BA5C3" w:rsidR="009E2813" w:rsidRPr="00256BD7" w:rsidRDefault="009E2813" w:rsidP="00BC3249">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256BD7">
              <w:rPr>
                <w:rFonts w:ascii="GHEA Grapalat" w:eastAsia="Times New Roman" w:hAnsi="GHEA Grapalat" w:cs="Calibri"/>
                <w:color w:val="000000"/>
                <w:sz w:val="24"/>
                <w:szCs w:val="24"/>
              </w:rPr>
              <w:t>2</w:t>
            </w:r>
            <w:r>
              <w:rPr>
                <w:rFonts w:ascii="GHEA Grapalat" w:eastAsia="Times New Roman" w:hAnsi="GHEA Grapalat" w:cs="Calibri"/>
                <w:color w:val="000000"/>
                <w:sz w:val="24"/>
                <w:szCs w:val="24"/>
              </w:rPr>
              <w:t>0.03.2023</w:t>
            </w:r>
          </w:p>
        </w:tc>
      </w:tr>
      <w:tr w:rsidR="009E2813" w:rsidRPr="00256BD7" w14:paraId="205CC72C" w14:textId="77777777" w:rsidTr="00BC3249">
        <w:trPr>
          <w:tblCellSpacing w:w="0" w:type="dxa"/>
          <w:jc w:val="center"/>
        </w:trPr>
        <w:tc>
          <w:tcPr>
            <w:tcW w:w="7462" w:type="dxa"/>
            <w:vMerge/>
            <w:tcBorders>
              <w:left w:val="outset" w:sz="6" w:space="0" w:color="auto"/>
              <w:bottom w:val="outset" w:sz="6" w:space="0" w:color="auto"/>
              <w:right w:val="outset" w:sz="6" w:space="0" w:color="auto"/>
            </w:tcBorders>
            <w:shd w:val="clear" w:color="auto" w:fill="BFBFBF" w:themeFill="background1" w:themeFillShade="BF"/>
          </w:tcPr>
          <w:p w14:paraId="0C3150D3" w14:textId="77777777" w:rsidR="009E2813" w:rsidRPr="00536289" w:rsidRDefault="009E2813" w:rsidP="00BC3249">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C443973" w14:textId="43AEF5BA" w:rsidR="009E2813" w:rsidRPr="00256BD7" w:rsidRDefault="009E2813" w:rsidP="00384422">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9E2813">
              <w:rPr>
                <w:rFonts w:ascii="GHEA Grapalat" w:eastAsia="Times New Roman" w:hAnsi="GHEA Grapalat" w:cs="Calibri"/>
                <w:color w:val="000000"/>
                <w:sz w:val="24"/>
                <w:szCs w:val="24"/>
              </w:rPr>
              <w:t>01/27.2/13756-2023</w:t>
            </w:r>
          </w:p>
        </w:tc>
      </w:tr>
      <w:tr w:rsidR="009E2813" w:rsidRPr="00B77CEE" w14:paraId="694FD9AA" w14:textId="77777777" w:rsidTr="00BC3249">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723C13B5" w14:textId="77777777" w:rsidR="00384422" w:rsidRPr="005A5A79" w:rsidRDefault="00384422" w:rsidP="00384422">
            <w:pPr>
              <w:spacing w:after="0" w:line="360" w:lineRule="auto"/>
              <w:ind w:firstLine="720"/>
              <w:jc w:val="both"/>
              <w:rPr>
                <w:rFonts w:ascii="GHEA Grapalat" w:hAnsi="GHEA Grapalat" w:cs="Sylfaen"/>
                <w:color w:val="000000"/>
                <w:sz w:val="24"/>
                <w:szCs w:val="24"/>
                <w:shd w:val="clear" w:color="auto" w:fill="FFFFFF"/>
                <w:lang w:val="hy-AM"/>
              </w:rPr>
            </w:pPr>
            <w:r w:rsidRPr="005A5A79">
              <w:rPr>
                <w:rFonts w:ascii="GHEA Grapalat" w:hAnsi="GHEA Grapalat"/>
                <w:sz w:val="24"/>
                <w:szCs w:val="24"/>
                <w:lang w:val="hy-AM"/>
              </w:rPr>
              <w:lastRenderedPageBreak/>
              <w:t>1. «</w:t>
            </w:r>
            <w:r w:rsidRPr="005A5A79">
              <w:rPr>
                <w:rFonts w:ascii="GHEA Grapalat" w:hAnsi="GHEA Grapalat" w:cs="Sylfaen"/>
                <w:color w:val="000000"/>
                <w:sz w:val="24"/>
                <w:szCs w:val="24"/>
                <w:shd w:val="clear" w:color="auto" w:fill="FFFFFF"/>
                <w:lang w:val="hy-AM"/>
              </w:rPr>
              <w:t>Հայաստանի</w:t>
            </w:r>
            <w:r w:rsidRPr="005A5A79">
              <w:rPr>
                <w:rFonts w:ascii="GHEA Grapalat" w:hAnsi="GHEA Grapalat" w:cs="Verdana"/>
                <w:color w:val="000000"/>
                <w:sz w:val="24"/>
                <w:szCs w:val="24"/>
                <w:shd w:val="clear" w:color="auto" w:fill="FFFFFF"/>
                <w:lang w:val="hy-AM"/>
              </w:rPr>
              <w:t xml:space="preserve"> </w:t>
            </w:r>
            <w:r w:rsidRPr="005A5A79">
              <w:rPr>
                <w:rFonts w:ascii="GHEA Grapalat" w:hAnsi="GHEA Grapalat" w:cs="Sylfaen"/>
                <w:color w:val="000000"/>
                <w:sz w:val="24"/>
                <w:szCs w:val="24"/>
                <w:shd w:val="clear" w:color="auto" w:fill="FFFFFF"/>
                <w:lang w:val="hy-AM"/>
              </w:rPr>
              <w:t>Հանրապետության</w:t>
            </w:r>
            <w:r w:rsidRPr="005A5A79">
              <w:rPr>
                <w:rFonts w:ascii="GHEA Grapalat" w:hAnsi="GHEA Grapalat" w:cs="Verdana"/>
                <w:color w:val="000000"/>
                <w:sz w:val="24"/>
                <w:szCs w:val="24"/>
                <w:shd w:val="clear" w:color="auto" w:fill="FFFFFF"/>
                <w:lang w:val="hy-AM"/>
              </w:rPr>
              <w:t xml:space="preserve"> </w:t>
            </w:r>
            <w:r w:rsidRPr="005A5A79">
              <w:rPr>
                <w:rFonts w:ascii="GHEA Grapalat" w:hAnsi="GHEA Grapalat" w:cs="Sylfaen"/>
                <w:color w:val="000000"/>
                <w:sz w:val="24"/>
                <w:szCs w:val="24"/>
                <w:shd w:val="clear" w:color="auto" w:fill="FFFFFF"/>
                <w:lang w:val="hy-AM"/>
              </w:rPr>
              <w:t>կառավարության</w:t>
            </w:r>
            <w:r w:rsidRPr="005A5A79">
              <w:rPr>
                <w:rFonts w:ascii="GHEA Grapalat" w:hAnsi="GHEA Grapalat" w:cs="Verdana"/>
                <w:color w:val="000000"/>
                <w:sz w:val="24"/>
                <w:szCs w:val="24"/>
                <w:shd w:val="clear" w:color="auto" w:fill="FFFFFF"/>
                <w:lang w:val="hy-AM"/>
              </w:rPr>
              <w:t xml:space="preserve"> 2006 </w:t>
            </w:r>
            <w:r w:rsidRPr="005A5A79">
              <w:rPr>
                <w:rFonts w:ascii="GHEA Grapalat" w:hAnsi="GHEA Grapalat" w:cs="Sylfaen"/>
                <w:color w:val="000000"/>
                <w:sz w:val="24"/>
                <w:szCs w:val="24"/>
                <w:shd w:val="clear" w:color="auto" w:fill="FFFFFF"/>
                <w:lang w:val="hy-AM"/>
              </w:rPr>
              <w:t>թվականի</w:t>
            </w:r>
            <w:r w:rsidRPr="005A5A79">
              <w:rPr>
                <w:rFonts w:ascii="GHEA Grapalat" w:hAnsi="GHEA Grapalat" w:cs="Verdana"/>
                <w:color w:val="000000"/>
                <w:sz w:val="24"/>
                <w:szCs w:val="24"/>
                <w:shd w:val="clear" w:color="auto" w:fill="FFFFFF"/>
                <w:lang w:val="hy-AM"/>
              </w:rPr>
              <w:t xml:space="preserve"> </w:t>
            </w:r>
            <w:r w:rsidRPr="005A5A79">
              <w:rPr>
                <w:rFonts w:ascii="GHEA Grapalat" w:hAnsi="GHEA Grapalat" w:cs="Sylfaen"/>
                <w:color w:val="000000"/>
                <w:sz w:val="24"/>
                <w:szCs w:val="24"/>
                <w:shd w:val="clear" w:color="auto" w:fill="FFFFFF"/>
                <w:lang w:val="hy-AM"/>
              </w:rPr>
              <w:t>մայիսի</w:t>
            </w:r>
            <w:r w:rsidRPr="005A5A79">
              <w:rPr>
                <w:rFonts w:ascii="GHEA Grapalat" w:hAnsi="GHEA Grapalat" w:cs="Verdana"/>
                <w:color w:val="000000"/>
                <w:sz w:val="24"/>
                <w:szCs w:val="24"/>
                <w:shd w:val="clear" w:color="auto" w:fill="FFFFFF"/>
                <w:lang w:val="hy-AM"/>
              </w:rPr>
              <w:t xml:space="preserve"> 11-</w:t>
            </w:r>
            <w:r w:rsidRPr="005A5A79">
              <w:rPr>
                <w:rFonts w:ascii="GHEA Grapalat" w:hAnsi="GHEA Grapalat" w:cs="Sylfaen"/>
                <w:color w:val="000000"/>
                <w:sz w:val="24"/>
                <w:szCs w:val="24"/>
                <w:shd w:val="clear" w:color="auto" w:fill="FFFFFF"/>
                <w:lang w:val="hy-AM"/>
              </w:rPr>
              <w:t>ի</w:t>
            </w:r>
            <w:r w:rsidRPr="005A5A79">
              <w:rPr>
                <w:rFonts w:ascii="GHEA Grapalat" w:hAnsi="GHEA Grapalat" w:cs="Verdana"/>
                <w:color w:val="000000"/>
                <w:sz w:val="24"/>
                <w:szCs w:val="24"/>
                <w:shd w:val="clear" w:color="auto" w:fill="FFFFFF"/>
                <w:lang w:val="hy-AM"/>
              </w:rPr>
              <w:t xml:space="preserve"> N 619-</w:t>
            </w:r>
            <w:r w:rsidRPr="005A5A79">
              <w:rPr>
                <w:rFonts w:ascii="GHEA Grapalat" w:hAnsi="GHEA Grapalat" w:cs="Sylfaen"/>
                <w:color w:val="000000"/>
                <w:sz w:val="24"/>
                <w:szCs w:val="24"/>
                <w:shd w:val="clear" w:color="auto" w:fill="FFFFFF"/>
                <w:lang w:val="hy-AM"/>
              </w:rPr>
              <w:t>Ն</w:t>
            </w:r>
            <w:r w:rsidRPr="005A5A79">
              <w:rPr>
                <w:rFonts w:ascii="GHEA Grapalat" w:hAnsi="GHEA Grapalat" w:cs="Verdana"/>
                <w:color w:val="000000"/>
                <w:sz w:val="24"/>
                <w:szCs w:val="24"/>
                <w:shd w:val="clear" w:color="auto" w:fill="FFFFFF"/>
                <w:lang w:val="hy-AM"/>
              </w:rPr>
              <w:t xml:space="preserve"> </w:t>
            </w:r>
            <w:r w:rsidRPr="005A5A79">
              <w:rPr>
                <w:rFonts w:ascii="GHEA Grapalat" w:hAnsi="GHEA Grapalat" w:cs="Sylfaen"/>
                <w:color w:val="000000"/>
                <w:sz w:val="24"/>
                <w:szCs w:val="24"/>
                <w:shd w:val="clear" w:color="auto" w:fill="FFFFFF"/>
                <w:lang w:val="hy-AM"/>
              </w:rPr>
              <w:t>որոշման</w:t>
            </w:r>
            <w:r w:rsidRPr="005A5A79">
              <w:rPr>
                <w:rFonts w:ascii="GHEA Grapalat" w:hAnsi="GHEA Grapalat" w:cs="Verdana"/>
                <w:color w:val="000000"/>
                <w:sz w:val="24"/>
                <w:szCs w:val="24"/>
                <w:shd w:val="clear" w:color="auto" w:fill="FFFFFF"/>
                <w:lang w:val="hy-AM"/>
              </w:rPr>
              <w:t xml:space="preserve"> </w:t>
            </w:r>
            <w:r w:rsidRPr="005A5A79">
              <w:rPr>
                <w:rFonts w:ascii="GHEA Grapalat" w:hAnsi="GHEA Grapalat" w:cs="Sylfaen"/>
                <w:color w:val="000000"/>
                <w:sz w:val="24"/>
                <w:szCs w:val="24"/>
                <w:shd w:val="clear" w:color="auto" w:fill="FFFFFF"/>
                <w:lang w:val="hy-AM"/>
              </w:rPr>
              <w:t>մեջ</w:t>
            </w:r>
            <w:r w:rsidRPr="005A5A79">
              <w:rPr>
                <w:rFonts w:ascii="GHEA Grapalat" w:hAnsi="GHEA Grapalat" w:cs="Verdana"/>
                <w:color w:val="000000"/>
                <w:sz w:val="24"/>
                <w:szCs w:val="24"/>
                <w:shd w:val="clear" w:color="auto" w:fill="FFFFFF"/>
                <w:lang w:val="hy-AM"/>
              </w:rPr>
              <w:t xml:space="preserve"> </w:t>
            </w:r>
            <w:r w:rsidRPr="005A5A79">
              <w:rPr>
                <w:rFonts w:ascii="GHEA Grapalat" w:hAnsi="GHEA Grapalat" w:cs="Sylfaen"/>
                <w:color w:val="000000"/>
                <w:sz w:val="24"/>
                <w:szCs w:val="24"/>
                <w:shd w:val="clear" w:color="auto" w:fill="FFFFFF"/>
                <w:lang w:val="hy-AM"/>
              </w:rPr>
              <w:t>փոփոխություն և լրացումներ</w:t>
            </w:r>
            <w:r w:rsidRPr="005A5A79">
              <w:rPr>
                <w:rFonts w:ascii="GHEA Grapalat" w:hAnsi="GHEA Grapalat" w:cs="Verdana"/>
                <w:color w:val="000000"/>
                <w:sz w:val="24"/>
                <w:szCs w:val="24"/>
                <w:shd w:val="clear" w:color="auto" w:fill="FFFFFF"/>
                <w:lang w:val="hy-AM"/>
              </w:rPr>
              <w:t xml:space="preserve"> </w:t>
            </w:r>
            <w:r w:rsidRPr="005A5A79">
              <w:rPr>
                <w:rFonts w:ascii="GHEA Grapalat" w:hAnsi="GHEA Grapalat" w:cs="Sylfaen"/>
                <w:color w:val="000000"/>
                <w:sz w:val="24"/>
                <w:szCs w:val="24"/>
                <w:shd w:val="clear" w:color="auto" w:fill="FFFFFF"/>
                <w:lang w:val="hy-AM"/>
              </w:rPr>
              <w:t>կատարելու</w:t>
            </w:r>
            <w:r w:rsidRPr="005A5A79">
              <w:rPr>
                <w:rFonts w:ascii="GHEA Grapalat" w:hAnsi="GHEA Grapalat" w:cs="Verdana"/>
                <w:color w:val="000000"/>
                <w:sz w:val="24"/>
                <w:szCs w:val="24"/>
                <w:shd w:val="clear" w:color="auto" w:fill="FFFFFF"/>
                <w:lang w:val="hy-AM"/>
              </w:rPr>
              <w:t xml:space="preserve"> </w:t>
            </w:r>
            <w:r w:rsidRPr="005A5A79">
              <w:rPr>
                <w:rFonts w:ascii="GHEA Grapalat" w:hAnsi="GHEA Grapalat" w:cs="Sylfaen"/>
                <w:color w:val="000000"/>
                <w:sz w:val="24"/>
                <w:szCs w:val="24"/>
                <w:shd w:val="clear" w:color="auto" w:fill="FFFFFF"/>
                <w:lang w:val="hy-AM"/>
              </w:rPr>
              <w:t>մասին</w:t>
            </w:r>
            <w:r w:rsidRPr="005A5A79">
              <w:rPr>
                <w:rFonts w:ascii="GHEA Grapalat" w:hAnsi="GHEA Grapalat"/>
                <w:sz w:val="24"/>
                <w:szCs w:val="24"/>
                <w:lang w:val="hy-AM"/>
              </w:rPr>
              <w:t xml:space="preserve">» </w:t>
            </w:r>
            <w:r w:rsidRPr="005A5A79">
              <w:rPr>
                <w:rFonts w:ascii="GHEA Grapalat" w:hAnsi="GHEA Grapalat" w:cs="Sylfaen"/>
                <w:color w:val="000000"/>
                <w:sz w:val="24"/>
                <w:szCs w:val="24"/>
                <w:shd w:val="clear" w:color="auto" w:fill="FFFFFF"/>
                <w:lang w:val="hy-AM"/>
              </w:rPr>
              <w:t>Հայաստանի</w:t>
            </w:r>
            <w:r w:rsidRPr="005A5A79">
              <w:rPr>
                <w:rFonts w:ascii="GHEA Grapalat" w:hAnsi="GHEA Grapalat" w:cs="Verdana"/>
                <w:color w:val="000000"/>
                <w:sz w:val="24"/>
                <w:szCs w:val="24"/>
                <w:shd w:val="clear" w:color="auto" w:fill="FFFFFF"/>
                <w:lang w:val="hy-AM"/>
              </w:rPr>
              <w:t xml:space="preserve"> </w:t>
            </w:r>
            <w:r w:rsidRPr="005A5A79">
              <w:rPr>
                <w:rFonts w:ascii="GHEA Grapalat" w:hAnsi="GHEA Grapalat" w:cs="Sylfaen"/>
                <w:color w:val="000000"/>
                <w:sz w:val="24"/>
                <w:szCs w:val="24"/>
                <w:shd w:val="clear" w:color="auto" w:fill="FFFFFF"/>
                <w:lang w:val="hy-AM"/>
              </w:rPr>
              <w:t>Հանրապետության</w:t>
            </w:r>
            <w:r w:rsidRPr="005A5A79">
              <w:rPr>
                <w:rFonts w:ascii="GHEA Grapalat" w:hAnsi="GHEA Grapalat" w:cs="Verdana"/>
                <w:color w:val="000000"/>
                <w:sz w:val="24"/>
                <w:szCs w:val="24"/>
                <w:shd w:val="clear" w:color="auto" w:fill="FFFFFF"/>
                <w:lang w:val="hy-AM"/>
              </w:rPr>
              <w:t xml:space="preserve"> </w:t>
            </w:r>
            <w:r w:rsidRPr="005A5A79">
              <w:rPr>
                <w:rFonts w:ascii="GHEA Grapalat" w:hAnsi="GHEA Grapalat" w:cs="Sylfaen"/>
                <w:color w:val="000000"/>
                <w:sz w:val="24"/>
                <w:szCs w:val="24"/>
                <w:shd w:val="clear" w:color="auto" w:fill="FFFFFF"/>
                <w:lang w:val="hy-AM"/>
              </w:rPr>
              <w:t>կառավարության</w:t>
            </w:r>
            <w:r w:rsidRPr="005A5A79">
              <w:rPr>
                <w:rFonts w:ascii="GHEA Grapalat" w:hAnsi="GHEA Grapalat" w:cs="Verdana"/>
                <w:color w:val="000000"/>
                <w:sz w:val="24"/>
                <w:szCs w:val="24"/>
                <w:shd w:val="clear" w:color="auto" w:fill="FFFFFF"/>
                <w:lang w:val="hy-AM"/>
              </w:rPr>
              <w:t xml:space="preserve"> </w:t>
            </w:r>
            <w:r w:rsidRPr="005A5A79">
              <w:rPr>
                <w:rFonts w:ascii="GHEA Grapalat" w:hAnsi="GHEA Grapalat" w:cs="Sylfaen"/>
                <w:color w:val="000000"/>
                <w:sz w:val="24"/>
                <w:szCs w:val="24"/>
                <w:shd w:val="clear" w:color="auto" w:fill="FFFFFF"/>
                <w:lang w:val="hy-AM"/>
              </w:rPr>
              <w:t>որոշման</w:t>
            </w:r>
            <w:r w:rsidRPr="005A5A79">
              <w:rPr>
                <w:rFonts w:ascii="Verdana" w:hAnsi="Verdana"/>
                <w:color w:val="000000"/>
                <w:sz w:val="24"/>
                <w:szCs w:val="24"/>
                <w:shd w:val="clear" w:color="auto" w:fill="FFFFFF"/>
                <w:lang w:val="hy-AM"/>
              </w:rPr>
              <w:t> </w:t>
            </w:r>
            <w:r w:rsidRPr="005A5A79">
              <w:rPr>
                <w:rFonts w:ascii="GHEA Grapalat" w:hAnsi="GHEA Grapalat" w:cs="Verdana"/>
                <w:color w:val="000000"/>
                <w:sz w:val="24"/>
                <w:szCs w:val="24"/>
                <w:shd w:val="clear" w:color="auto" w:fill="FFFFFF"/>
                <w:lang w:val="hy-AM"/>
              </w:rPr>
              <w:t xml:space="preserve"> </w:t>
            </w:r>
            <w:r w:rsidRPr="005A5A79">
              <w:rPr>
                <w:rFonts w:ascii="GHEA Grapalat" w:hAnsi="GHEA Grapalat" w:cs="Sylfaen"/>
                <w:color w:val="000000"/>
                <w:sz w:val="24"/>
                <w:szCs w:val="24"/>
                <w:shd w:val="clear" w:color="auto" w:fill="FFFFFF"/>
                <w:lang w:val="hy-AM"/>
              </w:rPr>
              <w:t>նախագծի</w:t>
            </w:r>
            <w:r w:rsidRPr="005A5A79">
              <w:rPr>
                <w:rFonts w:ascii="GHEA Grapalat" w:hAnsi="GHEA Grapalat" w:cs="Verdana"/>
                <w:color w:val="000000"/>
                <w:sz w:val="24"/>
                <w:szCs w:val="24"/>
                <w:shd w:val="clear" w:color="auto" w:fill="FFFFFF"/>
                <w:lang w:val="hy-AM"/>
              </w:rPr>
              <w:t xml:space="preserve"> </w:t>
            </w:r>
            <w:r w:rsidRPr="005A5A79">
              <w:rPr>
                <w:rFonts w:ascii="GHEA Grapalat" w:hAnsi="GHEA Grapalat" w:cs="Sylfaen"/>
                <w:color w:val="000000"/>
                <w:sz w:val="24"/>
                <w:szCs w:val="24"/>
                <w:shd w:val="clear" w:color="auto" w:fill="FFFFFF"/>
                <w:lang w:val="hy-AM"/>
              </w:rPr>
              <w:t xml:space="preserve">(այսուհետ՝ Նախագիծ) նախաբանից առաջարկում ենք հանել </w:t>
            </w:r>
            <w:r w:rsidRPr="005A5A79">
              <w:rPr>
                <w:rFonts w:ascii="GHEA Grapalat" w:hAnsi="GHEA Grapalat"/>
                <w:color w:val="000000"/>
                <w:sz w:val="24"/>
                <w:szCs w:val="24"/>
                <w:shd w:val="clear" w:color="auto" w:fill="FFFFFF"/>
                <w:lang w:val="hy-AM"/>
              </w:rPr>
              <w:t>«Անձի ֆունկցիոնալության գնահատման մասին» օրենքի 5-րդ հոդվածի 1-ին մասի 1-ին և 5-րդ կետերին կատարված հղումը, քանի որ դրա նախատեսման անհրաժեշտությունը բացակայում է:</w:t>
            </w:r>
          </w:p>
          <w:p w14:paraId="7B8655F4" w14:textId="77777777" w:rsidR="009E2813" w:rsidRPr="00DA13C2" w:rsidRDefault="009E2813" w:rsidP="00BC3249">
            <w:pPr>
              <w:spacing w:after="0" w:line="360" w:lineRule="auto"/>
              <w:ind w:firstLine="567"/>
              <w:jc w:val="both"/>
              <w:rPr>
                <w:rFonts w:ascii="GHEA Grapalat" w:hAnsi="GHEA Grapalat" w:cs="Times New Roman"/>
                <w:color w:val="000000"/>
                <w:sz w:val="24"/>
                <w:szCs w:val="24"/>
                <w:shd w:val="clear" w:color="auto" w:fill="FFFFFF"/>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1D18D2EE" w14:textId="77777777" w:rsidR="00384422" w:rsidRDefault="00384422" w:rsidP="00384422">
            <w:pPr>
              <w:tabs>
                <w:tab w:val="left" w:pos="150"/>
                <w:tab w:val="left" w:pos="6390"/>
              </w:tabs>
              <w:spacing w:after="0" w:line="360" w:lineRule="auto"/>
              <w:ind w:left="90" w:right="157" w:firstLine="6"/>
              <w:jc w:val="center"/>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t>Ընդունվել է։</w:t>
            </w:r>
          </w:p>
          <w:p w14:paraId="6B9C615B" w14:textId="453FC126" w:rsidR="009E2813" w:rsidRPr="00256BD7" w:rsidRDefault="00384422" w:rsidP="00BC3249">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Նախագծի նախաբանում կատարվել են համապատասխան փոփոխություններ։</w:t>
            </w:r>
          </w:p>
        </w:tc>
      </w:tr>
      <w:tr w:rsidR="00384422" w:rsidRPr="00256BD7" w14:paraId="413FE092" w14:textId="77777777" w:rsidTr="00BC3249">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5D76E4B8" w14:textId="1BA86676" w:rsidR="00384422" w:rsidRPr="00384422" w:rsidRDefault="00384422" w:rsidP="00384422">
            <w:pPr>
              <w:spacing w:after="0" w:line="360" w:lineRule="auto"/>
              <w:ind w:firstLine="720"/>
              <w:jc w:val="both"/>
              <w:rPr>
                <w:rFonts w:ascii="GHEA Grapalat" w:eastAsia="Times New Roman" w:hAnsi="GHEA Grapalat"/>
                <w:sz w:val="24"/>
                <w:szCs w:val="24"/>
                <w:shd w:val="clear" w:color="auto" w:fill="FFFFFF"/>
                <w:lang w:val="hy-AM"/>
              </w:rPr>
            </w:pPr>
            <w:r w:rsidRPr="005A5A79">
              <w:rPr>
                <w:rFonts w:ascii="GHEA Grapalat" w:hAnsi="GHEA Grapalat" w:cs="Sylfaen"/>
                <w:color w:val="000000"/>
                <w:sz w:val="24"/>
                <w:szCs w:val="24"/>
                <w:shd w:val="clear" w:color="auto" w:fill="FFFFFF"/>
                <w:lang w:val="hy-AM"/>
              </w:rPr>
              <w:t xml:space="preserve">2. Նախագծի 1-ին կետում </w:t>
            </w:r>
            <w:r w:rsidRPr="005A5A79">
              <w:rPr>
                <w:rFonts w:ascii="GHEA Grapalat" w:eastAsia="Times New Roman" w:hAnsi="GHEA Grapalat"/>
                <w:sz w:val="24"/>
                <w:szCs w:val="24"/>
                <w:shd w:val="clear" w:color="auto" w:fill="FFFFFF"/>
                <w:lang w:val="hy-AM"/>
              </w:rPr>
              <w:t>«</w:t>
            </w:r>
            <w:r w:rsidRPr="005A5A79">
              <w:rPr>
                <w:rFonts w:ascii="GHEA Grapalat" w:hAnsi="GHEA Grapalat"/>
                <w:color w:val="000000"/>
                <w:sz w:val="24"/>
                <w:szCs w:val="24"/>
                <w:shd w:val="clear" w:color="auto" w:fill="FFFFFF"/>
                <w:lang w:val="hy-AM"/>
              </w:rPr>
              <w:t>լրացումները</w:t>
            </w:r>
            <w:r w:rsidRPr="005A5A79">
              <w:rPr>
                <w:rFonts w:ascii="GHEA Grapalat" w:eastAsia="Times New Roman" w:hAnsi="GHEA Grapalat"/>
                <w:sz w:val="24"/>
                <w:szCs w:val="24"/>
                <w:shd w:val="clear" w:color="auto" w:fill="FFFFFF"/>
                <w:lang w:val="hy-AM"/>
              </w:rPr>
              <w:t>» բառից առաջ անհրաժեշտ է լրացնել «փոփոխությունը և</w:t>
            </w:r>
            <w:r w:rsidRPr="005A5A79">
              <w:rPr>
                <w:rFonts w:ascii="GHEA Grapalat" w:hAnsi="GHEA Grapalat"/>
                <w:color w:val="000000"/>
                <w:sz w:val="24"/>
                <w:szCs w:val="24"/>
                <w:shd w:val="clear" w:color="auto" w:fill="FFFFFF"/>
                <w:lang w:val="hy-AM"/>
              </w:rPr>
              <w:t>» բառերը: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21AACCA2" w14:textId="77777777" w:rsidR="00384422" w:rsidRDefault="00384422" w:rsidP="00384422">
            <w:pPr>
              <w:tabs>
                <w:tab w:val="left" w:pos="150"/>
                <w:tab w:val="left" w:pos="6390"/>
              </w:tabs>
              <w:spacing w:after="0" w:line="360" w:lineRule="auto"/>
              <w:ind w:left="90" w:right="157" w:firstLine="6"/>
              <w:jc w:val="center"/>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t>Ընդունվել է։</w:t>
            </w:r>
          </w:p>
          <w:p w14:paraId="35315969" w14:textId="77777777" w:rsidR="00384422" w:rsidRPr="00256BD7" w:rsidRDefault="00384422" w:rsidP="00BC3249">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p>
        </w:tc>
      </w:tr>
      <w:tr w:rsidR="00384422" w:rsidRPr="00256BD7" w14:paraId="14856999" w14:textId="77777777" w:rsidTr="00BC3249">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04D88181" w14:textId="77777777" w:rsidR="00384422" w:rsidRPr="005A5A79" w:rsidRDefault="00384422" w:rsidP="00384422">
            <w:pPr>
              <w:spacing w:after="0" w:line="360" w:lineRule="auto"/>
              <w:ind w:firstLine="720"/>
              <w:jc w:val="both"/>
              <w:rPr>
                <w:rFonts w:ascii="GHEA Grapalat" w:hAnsi="GHEA Grapalat"/>
                <w:color w:val="000000"/>
                <w:sz w:val="24"/>
                <w:szCs w:val="24"/>
                <w:shd w:val="clear" w:color="auto" w:fill="FFFFFF"/>
                <w:lang w:val="hy-AM"/>
              </w:rPr>
            </w:pPr>
            <w:r w:rsidRPr="005A5A79">
              <w:rPr>
                <w:rFonts w:ascii="GHEA Grapalat" w:hAnsi="GHEA Grapalat"/>
                <w:color w:val="000000"/>
                <w:sz w:val="24"/>
                <w:szCs w:val="24"/>
                <w:shd w:val="clear" w:color="auto" w:fill="FFFFFF"/>
                <w:lang w:val="hy-AM"/>
              </w:rPr>
              <w:t xml:space="preserve">3. </w:t>
            </w:r>
            <w:r w:rsidRPr="005A5A79">
              <w:rPr>
                <w:rFonts w:ascii="GHEA Grapalat" w:hAnsi="GHEA Grapalat" w:cs="Sylfaen"/>
                <w:color w:val="000000"/>
                <w:sz w:val="24"/>
                <w:szCs w:val="24"/>
                <w:shd w:val="clear" w:color="auto" w:fill="FFFFFF"/>
                <w:lang w:val="hy-AM"/>
              </w:rPr>
              <w:t xml:space="preserve">Նախագծի 1-ին կետի 6-րդ ենթակետում </w:t>
            </w:r>
            <w:r w:rsidRPr="005A5A79">
              <w:rPr>
                <w:rFonts w:ascii="GHEA Grapalat" w:eastAsia="Times New Roman" w:hAnsi="GHEA Grapalat"/>
                <w:sz w:val="24"/>
                <w:szCs w:val="24"/>
                <w:shd w:val="clear" w:color="auto" w:fill="FFFFFF"/>
                <w:lang w:val="hy-AM"/>
              </w:rPr>
              <w:t>«</w:t>
            </w:r>
            <w:r w:rsidRPr="005A5A79">
              <w:rPr>
                <w:rFonts w:ascii="GHEA Grapalat" w:hAnsi="GHEA Grapalat"/>
                <w:color w:val="000000"/>
                <w:sz w:val="24"/>
                <w:szCs w:val="24"/>
                <w:shd w:val="clear" w:color="auto" w:fill="FFFFFF"/>
                <w:lang w:val="hy-AM"/>
              </w:rPr>
              <w:t>բառից</w:t>
            </w:r>
            <w:r w:rsidRPr="005A5A79">
              <w:rPr>
                <w:rFonts w:ascii="GHEA Grapalat" w:eastAsia="Times New Roman" w:hAnsi="GHEA Grapalat"/>
                <w:sz w:val="24"/>
                <w:szCs w:val="24"/>
                <w:shd w:val="clear" w:color="auto" w:fill="FFFFFF"/>
                <w:lang w:val="hy-AM"/>
              </w:rPr>
              <w:t>» բառն անհրաժեշտ է փոխարինել «բառերից</w:t>
            </w:r>
            <w:r w:rsidRPr="005A5A79">
              <w:rPr>
                <w:rFonts w:ascii="GHEA Grapalat" w:hAnsi="GHEA Grapalat"/>
                <w:color w:val="000000"/>
                <w:sz w:val="24"/>
                <w:szCs w:val="24"/>
                <w:shd w:val="clear" w:color="auto" w:fill="FFFFFF"/>
                <w:lang w:val="hy-AM"/>
              </w:rPr>
              <w:t>» բառով:</w:t>
            </w:r>
          </w:p>
          <w:p w14:paraId="2041C311" w14:textId="77777777" w:rsidR="00384422" w:rsidRPr="00DA13C2" w:rsidRDefault="00384422" w:rsidP="00BC3249">
            <w:pPr>
              <w:spacing w:after="0" w:line="360" w:lineRule="auto"/>
              <w:ind w:firstLine="567"/>
              <w:jc w:val="both"/>
              <w:rPr>
                <w:rFonts w:ascii="GHEA Grapalat" w:hAnsi="GHEA Grapalat" w:cs="Times New Roman"/>
                <w:color w:val="000000"/>
                <w:sz w:val="24"/>
                <w:szCs w:val="24"/>
                <w:shd w:val="clear" w:color="auto" w:fill="FFFFFF"/>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202C8093" w14:textId="77777777" w:rsidR="00384422" w:rsidRDefault="00384422" w:rsidP="00384422">
            <w:pPr>
              <w:tabs>
                <w:tab w:val="left" w:pos="150"/>
                <w:tab w:val="left" w:pos="6390"/>
              </w:tabs>
              <w:spacing w:after="0" w:line="360" w:lineRule="auto"/>
              <w:ind w:left="90" w:right="157" w:firstLine="6"/>
              <w:jc w:val="center"/>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t>Ընդունվել է։</w:t>
            </w:r>
          </w:p>
          <w:p w14:paraId="15E53094" w14:textId="77777777" w:rsidR="00384422" w:rsidRPr="00256BD7" w:rsidRDefault="00384422" w:rsidP="00BC3249">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p>
        </w:tc>
      </w:tr>
      <w:tr w:rsidR="00873066" w:rsidRPr="00256BD7" w14:paraId="1CE43F09" w14:textId="77777777" w:rsidTr="00A9135E">
        <w:trPr>
          <w:trHeight w:val="606"/>
          <w:tblCellSpacing w:w="0" w:type="dxa"/>
          <w:jc w:val="center"/>
        </w:trPr>
        <w:tc>
          <w:tcPr>
            <w:tcW w:w="7462" w:type="dxa"/>
            <w:vMerge w:val="restart"/>
            <w:tcBorders>
              <w:top w:val="outset" w:sz="6" w:space="0" w:color="auto"/>
              <w:left w:val="outset" w:sz="6" w:space="0" w:color="auto"/>
              <w:right w:val="outset" w:sz="6" w:space="0" w:color="auto"/>
            </w:tcBorders>
            <w:shd w:val="clear" w:color="auto" w:fill="BFBFBF" w:themeFill="background1" w:themeFillShade="BF"/>
          </w:tcPr>
          <w:p w14:paraId="73FEC105" w14:textId="2A5FFA44" w:rsidR="00873066" w:rsidRPr="00536289" w:rsidRDefault="00873066" w:rsidP="00A9135E">
            <w:pPr>
              <w:tabs>
                <w:tab w:val="left" w:pos="150"/>
                <w:tab w:val="left" w:pos="6390"/>
              </w:tabs>
              <w:spacing w:after="0" w:line="360" w:lineRule="auto"/>
              <w:ind w:left="90" w:right="157" w:firstLine="6"/>
              <w:jc w:val="center"/>
              <w:rPr>
                <w:rFonts w:ascii="GHEA Grapalat" w:eastAsia="Times New Roman" w:hAnsi="GHEA Grapalat" w:cs="Calibri"/>
                <w:color w:val="000000"/>
                <w:sz w:val="24"/>
                <w:szCs w:val="24"/>
                <w:lang w:val="hy-AM"/>
              </w:rPr>
            </w:pPr>
            <w:r w:rsidRPr="00777E42">
              <w:rPr>
                <w:rFonts w:ascii="GHEA Grapalat" w:eastAsia="Calibri" w:hAnsi="GHEA Grapalat" w:cs="Times New Roman"/>
                <w:color w:val="000000"/>
                <w:sz w:val="24"/>
                <w:szCs w:val="24"/>
                <w:shd w:val="clear" w:color="auto" w:fill="BFBFBF" w:themeFill="background1" w:themeFillShade="BF"/>
                <w:lang w:val="hy-AM"/>
              </w:rPr>
              <w:t>ՀՀ վարչապետի աշխատակազմի սոցիալական հարցերի</w:t>
            </w:r>
            <w:r w:rsidRPr="00777E42">
              <w:rPr>
                <w:rFonts w:ascii="GHEA Grapalat" w:eastAsia="Calibri" w:hAnsi="GHEA Grapalat" w:cs="Times New Roman"/>
                <w:color w:val="000000"/>
                <w:sz w:val="24"/>
                <w:szCs w:val="24"/>
                <w:shd w:val="clear" w:color="auto" w:fill="FFFFFF"/>
                <w:lang w:val="hy-AM"/>
              </w:rPr>
              <w:t xml:space="preserve"> </w:t>
            </w:r>
            <w:r w:rsidRPr="00777E42">
              <w:rPr>
                <w:rFonts w:ascii="GHEA Grapalat" w:eastAsia="Calibri" w:hAnsi="GHEA Grapalat" w:cs="Times New Roman"/>
                <w:color w:val="000000"/>
                <w:sz w:val="24"/>
                <w:szCs w:val="24"/>
                <w:shd w:val="clear" w:color="auto" w:fill="BFBFBF" w:themeFill="background1" w:themeFillShade="BF"/>
                <w:lang w:val="hy-AM"/>
              </w:rPr>
              <w:t>վարչություն</w:t>
            </w: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F3FC7E4" w14:textId="7EADB609" w:rsidR="00873066" w:rsidRPr="00256BD7" w:rsidRDefault="00873066" w:rsidP="00A9135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t>31.03.2023</w:t>
            </w:r>
          </w:p>
        </w:tc>
      </w:tr>
      <w:tr w:rsidR="00873066" w:rsidRPr="00256BD7" w14:paraId="16A3D501" w14:textId="77777777" w:rsidTr="00A9135E">
        <w:trPr>
          <w:tblCellSpacing w:w="0" w:type="dxa"/>
          <w:jc w:val="center"/>
        </w:trPr>
        <w:tc>
          <w:tcPr>
            <w:tcW w:w="7462" w:type="dxa"/>
            <w:vMerge/>
            <w:tcBorders>
              <w:left w:val="outset" w:sz="6" w:space="0" w:color="auto"/>
              <w:bottom w:val="outset" w:sz="6" w:space="0" w:color="auto"/>
              <w:right w:val="outset" w:sz="6" w:space="0" w:color="auto"/>
            </w:tcBorders>
            <w:shd w:val="clear" w:color="auto" w:fill="BFBFBF" w:themeFill="background1" w:themeFillShade="BF"/>
          </w:tcPr>
          <w:p w14:paraId="7B530180" w14:textId="77777777" w:rsidR="00873066" w:rsidRPr="00536289" w:rsidRDefault="00873066" w:rsidP="00A9135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A6D8569" w14:textId="05EBCF99" w:rsidR="00873066" w:rsidRPr="00256BD7" w:rsidRDefault="00873066" w:rsidP="005375C8">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873066">
              <w:rPr>
                <w:rFonts w:ascii="GHEA Grapalat" w:eastAsia="Times New Roman" w:hAnsi="GHEA Grapalat" w:cs="Calibri"/>
                <w:color w:val="000000"/>
                <w:sz w:val="24"/>
                <w:szCs w:val="24"/>
              </w:rPr>
              <w:t>02/11.4/10993-2023</w:t>
            </w:r>
          </w:p>
        </w:tc>
      </w:tr>
      <w:tr w:rsidR="00873066" w:rsidRPr="00256BD7" w14:paraId="4C2322D5" w14:textId="77777777" w:rsidTr="00A9135E">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26A33C25" w14:textId="57036BAB" w:rsidR="00873066" w:rsidRPr="00873066" w:rsidRDefault="005375C8" w:rsidP="00873066">
            <w:pPr>
              <w:tabs>
                <w:tab w:val="left" w:pos="993"/>
              </w:tabs>
              <w:spacing w:after="0" w:line="360" w:lineRule="auto"/>
              <w:ind w:right="-1"/>
              <w:contextualSpacing/>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         </w:t>
            </w:r>
            <w:r w:rsidR="00873066" w:rsidRPr="005375C8">
              <w:rPr>
                <w:rFonts w:ascii="GHEA Grapalat" w:hAnsi="GHEA Grapalat" w:cs="Sylfaen"/>
                <w:color w:val="000000"/>
                <w:sz w:val="24"/>
                <w:szCs w:val="24"/>
                <w:shd w:val="clear" w:color="auto" w:fill="FFFFFF"/>
                <w:lang w:val="hy-AM"/>
              </w:rPr>
              <w:t>1</w:t>
            </w:r>
            <w:r w:rsidR="00873066" w:rsidRPr="005375C8">
              <w:rPr>
                <w:rFonts w:ascii="Cambria Math" w:hAnsi="Cambria Math" w:cs="Cambria Math"/>
                <w:color w:val="000000"/>
                <w:sz w:val="24"/>
                <w:szCs w:val="24"/>
                <w:shd w:val="clear" w:color="auto" w:fill="FFFFFF"/>
                <w:lang w:val="hy-AM"/>
              </w:rPr>
              <w:t>․</w:t>
            </w:r>
            <w:r w:rsidR="00873066" w:rsidRPr="005375C8">
              <w:rPr>
                <w:rFonts w:ascii="GHEA Grapalat" w:hAnsi="GHEA Grapalat" w:cs="Sylfaen"/>
                <w:color w:val="000000"/>
                <w:sz w:val="24"/>
                <w:szCs w:val="24"/>
                <w:shd w:val="clear" w:color="auto" w:fill="FFFFFF"/>
                <w:lang w:val="hy-AM"/>
              </w:rPr>
              <w:t xml:space="preserve"> </w:t>
            </w:r>
            <w:r w:rsidR="00873066" w:rsidRPr="00873066">
              <w:rPr>
                <w:rFonts w:ascii="GHEA Grapalat" w:hAnsi="GHEA Grapalat" w:cs="Sylfaen"/>
                <w:color w:val="000000"/>
                <w:sz w:val="24"/>
                <w:szCs w:val="24"/>
                <w:shd w:val="clear" w:color="auto" w:fill="FFFFFF"/>
                <w:lang w:val="hy-AM"/>
              </w:rPr>
              <w:t xml:space="preserve">Նախագծի 1-ին կետի 1-ին ենթակետով մասնագիտական աշխատունակության կորստի աստիճանները սահմանվում են անձի ֆունկցիոնալության գնահատման և բժշկասոցիալական վերափորձաքննության արդյունքում: Տարբերակներից բացակայում է բժշկասոցիալական փորձաքննության արդյունքում աշխատունակության կորստի աստիճանի սահմանումը՝ հաշվի առնելով այն, որ մինչև 01.02.2023թ. հաշմանդամության սահմանման համար դիմած անձինք անցնել են բժշկասոցիալական </w:t>
            </w:r>
            <w:r w:rsidR="00873066" w:rsidRPr="00873066">
              <w:rPr>
                <w:rFonts w:ascii="GHEA Grapalat" w:hAnsi="GHEA Grapalat" w:cs="Sylfaen"/>
                <w:color w:val="000000"/>
                <w:sz w:val="24"/>
                <w:szCs w:val="24"/>
                <w:shd w:val="clear" w:color="auto" w:fill="FFFFFF"/>
                <w:lang w:val="hy-AM"/>
              </w:rPr>
              <w:lastRenderedPageBreak/>
              <w:t xml:space="preserve">փորձաքննություն: Միևնույն դիտարկումը վերաբերում է նախագծի 1-ի կետի 2-րդ և 10-րդ ենթակետերին: </w:t>
            </w:r>
          </w:p>
          <w:p w14:paraId="7E0DAEF8" w14:textId="77777777" w:rsidR="00873066" w:rsidRPr="005375C8" w:rsidRDefault="00873066" w:rsidP="00A9135E">
            <w:pPr>
              <w:spacing w:after="0" w:line="360" w:lineRule="auto"/>
              <w:ind w:firstLine="567"/>
              <w:jc w:val="both"/>
              <w:rPr>
                <w:rFonts w:ascii="GHEA Grapalat" w:hAnsi="GHEA Grapalat" w:cs="Sylfaen"/>
                <w:color w:val="000000"/>
                <w:sz w:val="24"/>
                <w:szCs w:val="24"/>
                <w:shd w:val="clear" w:color="auto" w:fill="FFFFFF"/>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6DFE6DDB" w14:textId="77777777" w:rsidR="00873066" w:rsidRPr="005375C8" w:rsidRDefault="00873066" w:rsidP="00A9135E">
            <w:pPr>
              <w:tabs>
                <w:tab w:val="left" w:pos="150"/>
                <w:tab w:val="left" w:pos="6390"/>
              </w:tabs>
              <w:spacing w:after="0" w:line="360" w:lineRule="auto"/>
              <w:ind w:left="90" w:right="157" w:firstLine="6"/>
              <w:jc w:val="center"/>
              <w:rPr>
                <w:rFonts w:ascii="GHEA Grapalat" w:hAnsi="GHEA Grapalat" w:cs="Sylfaen"/>
                <w:color w:val="000000"/>
                <w:sz w:val="24"/>
                <w:szCs w:val="24"/>
                <w:shd w:val="clear" w:color="auto" w:fill="FFFFFF"/>
                <w:lang w:val="hy-AM"/>
              </w:rPr>
            </w:pPr>
            <w:r w:rsidRPr="005375C8">
              <w:rPr>
                <w:rFonts w:ascii="GHEA Grapalat" w:hAnsi="GHEA Grapalat" w:cs="Sylfaen"/>
                <w:color w:val="000000"/>
                <w:sz w:val="24"/>
                <w:szCs w:val="24"/>
                <w:shd w:val="clear" w:color="auto" w:fill="FFFFFF"/>
                <w:lang w:val="hy-AM"/>
              </w:rPr>
              <w:lastRenderedPageBreak/>
              <w:t>Ընդունվել է։</w:t>
            </w:r>
          </w:p>
          <w:p w14:paraId="54C95DDF" w14:textId="1E6B8E4D" w:rsidR="00873066" w:rsidRPr="005375C8" w:rsidRDefault="00873066" w:rsidP="00A9135E">
            <w:pPr>
              <w:tabs>
                <w:tab w:val="left" w:pos="150"/>
                <w:tab w:val="left" w:pos="6390"/>
              </w:tabs>
              <w:spacing w:after="0" w:line="360" w:lineRule="auto"/>
              <w:ind w:left="90" w:right="157" w:firstLine="6"/>
              <w:jc w:val="both"/>
              <w:rPr>
                <w:rFonts w:ascii="GHEA Grapalat" w:hAnsi="GHEA Grapalat" w:cs="Sylfaen"/>
                <w:color w:val="000000"/>
                <w:sz w:val="24"/>
                <w:szCs w:val="24"/>
                <w:shd w:val="clear" w:color="auto" w:fill="FFFFFF"/>
                <w:lang w:val="hy-AM"/>
              </w:rPr>
            </w:pPr>
          </w:p>
        </w:tc>
      </w:tr>
      <w:tr w:rsidR="00873066" w:rsidRPr="00B77CEE" w14:paraId="415CC12C" w14:textId="77777777" w:rsidTr="00A9135E">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62C805D9" w14:textId="2119F25A" w:rsidR="00873066" w:rsidRPr="00873066" w:rsidRDefault="005375C8" w:rsidP="00873066">
            <w:pPr>
              <w:tabs>
                <w:tab w:val="left" w:pos="993"/>
              </w:tabs>
              <w:spacing w:after="0" w:line="360" w:lineRule="auto"/>
              <w:ind w:right="-1"/>
              <w:contextualSpacing/>
              <w:jc w:val="both"/>
              <w:rPr>
                <w:rFonts w:ascii="GHEA Grapalat" w:hAnsi="GHEA Grapalat"/>
                <w:sz w:val="24"/>
                <w:szCs w:val="24"/>
                <w:lang w:val="hy-AM"/>
              </w:rPr>
            </w:pPr>
            <w:r>
              <w:rPr>
                <w:rFonts w:ascii="GHEA Grapalat" w:hAnsi="GHEA Grapalat"/>
                <w:sz w:val="24"/>
                <w:szCs w:val="24"/>
                <w:lang w:val="hy-AM"/>
              </w:rPr>
              <w:lastRenderedPageBreak/>
              <w:t xml:space="preserve">      </w:t>
            </w:r>
            <w:r w:rsidR="00873066">
              <w:rPr>
                <w:rFonts w:ascii="GHEA Grapalat" w:hAnsi="GHEA Grapalat"/>
                <w:sz w:val="24"/>
                <w:szCs w:val="24"/>
                <w:lang w:val="hy-AM"/>
              </w:rPr>
              <w:t>2․</w:t>
            </w:r>
            <w:r w:rsidR="00873066" w:rsidRPr="00873066">
              <w:rPr>
                <w:rFonts w:ascii="GHEA Grapalat" w:hAnsi="GHEA Grapalat"/>
                <w:sz w:val="24"/>
                <w:szCs w:val="24"/>
                <w:lang w:val="hy-AM"/>
              </w:rPr>
              <w:t>Նախագծում և գործող մայր որոշման մեջ կիրառվում են օրգանիզմի ֆունկցիաների խանգարման և կենսագործունեության սահմանափակման աստիճաններ և տեսակներ հասկացությունները: Նշված հասկացությունների սահմանումները և բացվածքը տրված է Կառավարության 13.06.2003թ. N 780-Ն որոշմամբ (բժշկասոցիալական փորձաքննության չափորոշիչները հաստատելու մասին), որը, համաձայն Կառավարության 28.07.2022թ. N 1180-Ն որոշման (անձի ֆունկցիոնալության գնահատման կարգը հաստատելու մասին) 7-րդ կետի՝ գործելու է մինչև 01.01.2024թ.-ը՝ բժշկասոցիալական վերափորձաքննության դրույթների և մինչև 2023 թվականի փետրվարի 1-ը բժշկասոցիալական փորձաքննության համար դիմած անձանց մասով: Այսինքն՝ 01.02.2023թ.-ից անձի ֆունկցիոնալության գնահատման մասով նշված հասկացությունների՝ օրենսդրությամբ սահմանված լինելը բացակայում է:</w:t>
            </w:r>
          </w:p>
          <w:p w14:paraId="2E9535F7" w14:textId="77777777" w:rsidR="00873066" w:rsidRPr="00873066" w:rsidRDefault="00873066" w:rsidP="00873066">
            <w:pPr>
              <w:tabs>
                <w:tab w:val="left" w:pos="993"/>
              </w:tabs>
              <w:spacing w:after="0" w:line="360" w:lineRule="auto"/>
              <w:ind w:right="-1" w:firstLine="1080"/>
              <w:contextualSpacing/>
              <w:jc w:val="both"/>
              <w:rPr>
                <w:rFonts w:ascii="GHEA Grapalat" w:hAnsi="GHEA Grapalat"/>
                <w:sz w:val="24"/>
                <w:szCs w:val="24"/>
                <w:lang w:val="hy-AM"/>
              </w:rPr>
            </w:pPr>
            <w:r w:rsidRPr="00873066">
              <w:rPr>
                <w:rFonts w:ascii="GHEA Grapalat" w:hAnsi="GHEA Grapalat"/>
                <w:sz w:val="24"/>
                <w:szCs w:val="24"/>
                <w:lang w:val="hy-AM"/>
              </w:rPr>
              <w:t>Հաշվի առնելով վերոգրյալը՝ առաջարկում ենք միաժամանակ օրենսդրորեն ամրագրել նաև վերոնշյալ հասկացությունների սահմանումները:</w:t>
            </w:r>
          </w:p>
          <w:p w14:paraId="60DC9046" w14:textId="77777777" w:rsidR="00873066" w:rsidRPr="005A5A79" w:rsidRDefault="00873066" w:rsidP="00A9135E">
            <w:pPr>
              <w:spacing w:after="0" w:line="360" w:lineRule="auto"/>
              <w:ind w:firstLine="720"/>
              <w:jc w:val="both"/>
              <w:rPr>
                <w:rFonts w:ascii="GHEA Grapalat" w:hAnsi="GHEA Grapalat"/>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4B39924F" w14:textId="567F21F1" w:rsidR="00873066" w:rsidRDefault="00873066" w:rsidP="00873066">
            <w:pPr>
              <w:tabs>
                <w:tab w:val="left" w:pos="150"/>
                <w:tab w:val="left" w:pos="6390"/>
              </w:tabs>
              <w:spacing w:after="0" w:line="360" w:lineRule="auto"/>
              <w:ind w:left="90" w:right="157" w:firstLine="6"/>
              <w:jc w:val="center"/>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t>Ընդունվել է</w:t>
            </w:r>
            <w:r>
              <w:rPr>
                <w:rFonts w:ascii="GHEA Grapalat" w:eastAsia="Times New Roman" w:hAnsi="GHEA Grapalat" w:cs="Calibri"/>
                <w:color w:val="000000"/>
                <w:sz w:val="24"/>
                <w:szCs w:val="24"/>
                <w:lang w:val="hy-AM"/>
              </w:rPr>
              <w:t xml:space="preserve"> ի գիտություն</w:t>
            </w:r>
            <w:r w:rsidRPr="00536289">
              <w:rPr>
                <w:rFonts w:ascii="GHEA Grapalat" w:eastAsia="Times New Roman" w:hAnsi="GHEA Grapalat" w:cs="Calibri"/>
                <w:color w:val="000000"/>
                <w:sz w:val="24"/>
                <w:szCs w:val="24"/>
                <w:lang w:val="hy-AM"/>
              </w:rPr>
              <w:t>։</w:t>
            </w:r>
          </w:p>
          <w:p w14:paraId="0897C492" w14:textId="45BB3F86" w:rsidR="00873066" w:rsidRPr="00E70702" w:rsidRDefault="00B71851" w:rsidP="007508E0">
            <w:pPr>
              <w:tabs>
                <w:tab w:val="left" w:pos="150"/>
                <w:tab w:val="left" w:pos="6390"/>
              </w:tabs>
              <w:spacing w:after="0" w:line="360" w:lineRule="auto"/>
              <w:ind w:left="90" w:right="157" w:firstLine="6"/>
              <w:rPr>
                <w:rFonts w:ascii="GHEA Grapalat" w:eastAsia="Times New Roman" w:hAnsi="GHEA Grapalat" w:cs="Calibri"/>
                <w:color w:val="000000"/>
                <w:sz w:val="24"/>
                <w:szCs w:val="24"/>
                <w:lang w:val="hy-AM"/>
              </w:rPr>
            </w:pPr>
            <w:r w:rsidRPr="005A5A79">
              <w:rPr>
                <w:rFonts w:ascii="GHEA Grapalat" w:hAnsi="GHEA Grapalat"/>
                <w:color w:val="000000"/>
                <w:sz w:val="24"/>
                <w:szCs w:val="24"/>
                <w:shd w:val="clear" w:color="auto" w:fill="FFFFFF"/>
                <w:lang w:val="hy-AM"/>
              </w:rPr>
              <w:t>«</w:t>
            </w:r>
            <w:r>
              <w:rPr>
                <w:rFonts w:ascii="GHEA Grapalat" w:hAnsi="GHEA Grapalat"/>
                <w:sz w:val="24"/>
                <w:szCs w:val="24"/>
                <w:lang w:val="hy-AM"/>
              </w:rPr>
              <w:t>Օ</w:t>
            </w:r>
            <w:r w:rsidRPr="00873066">
              <w:rPr>
                <w:rFonts w:ascii="GHEA Grapalat" w:hAnsi="GHEA Grapalat"/>
                <w:sz w:val="24"/>
                <w:szCs w:val="24"/>
                <w:lang w:val="hy-AM"/>
              </w:rPr>
              <w:t>րգանիզմի ֆունկցիաների խանգարման</w:t>
            </w:r>
            <w:r w:rsidRPr="00E70702">
              <w:rPr>
                <w:rFonts w:ascii="GHEA Grapalat" w:hAnsi="GHEA Grapalat"/>
                <w:sz w:val="24"/>
                <w:szCs w:val="24"/>
                <w:lang w:val="hy-AM"/>
              </w:rPr>
              <w:t xml:space="preserve">» եզրույթը </w:t>
            </w:r>
            <w:r w:rsidR="007508E0">
              <w:rPr>
                <w:rFonts w:ascii="GHEA Grapalat" w:hAnsi="GHEA Grapalat"/>
                <w:sz w:val="24"/>
                <w:szCs w:val="24"/>
                <w:lang w:val="hy-AM"/>
              </w:rPr>
              <w:t>սահմանված</w:t>
            </w:r>
            <w:r w:rsidRPr="00E70702">
              <w:rPr>
                <w:rFonts w:ascii="GHEA Grapalat" w:hAnsi="GHEA Grapalat"/>
                <w:sz w:val="24"/>
                <w:szCs w:val="24"/>
                <w:lang w:val="hy-AM"/>
              </w:rPr>
              <w:t xml:space="preserve"> է «Անձի ֆունկցիոնալության գնահատման մասին» օրենքի 3-րդ հոդվածի 1-ին մասի 3-կետում,</w:t>
            </w:r>
            <w:r w:rsidR="00E70702" w:rsidRPr="00E70702">
              <w:rPr>
                <w:rFonts w:ascii="GHEA Grapalat" w:hAnsi="GHEA Grapalat"/>
                <w:sz w:val="24"/>
                <w:szCs w:val="24"/>
                <w:lang w:val="hy-AM"/>
              </w:rPr>
              <w:t xml:space="preserve"> </w:t>
            </w:r>
            <w:r w:rsidR="00E70702">
              <w:rPr>
                <w:rFonts w:ascii="GHEA Grapalat" w:hAnsi="GHEA Grapalat"/>
                <w:sz w:val="24"/>
                <w:szCs w:val="24"/>
                <w:lang w:val="hy-AM"/>
              </w:rPr>
              <w:t xml:space="preserve">ինչպես նաև </w:t>
            </w:r>
            <w:r w:rsidRPr="00E70702">
              <w:rPr>
                <w:rFonts w:ascii="GHEA Grapalat" w:hAnsi="GHEA Grapalat"/>
                <w:sz w:val="24"/>
                <w:szCs w:val="24"/>
                <w:lang w:val="hy-AM"/>
              </w:rPr>
              <w:t>օրենքի 5-րդ հոդվածի 1-ին մասի 3-րդ կետի կիրարկումն ապահովող ՀՀ կառավարության</w:t>
            </w:r>
            <w:r w:rsidR="00E70702" w:rsidRPr="00E70702">
              <w:rPr>
                <w:rFonts w:ascii="GHEA Grapalat" w:hAnsi="GHEA Grapalat"/>
                <w:sz w:val="24"/>
                <w:szCs w:val="24"/>
                <w:lang w:val="hy-AM"/>
              </w:rPr>
              <w:t xml:space="preserve"> 2022 թվականի </w:t>
            </w:r>
            <w:r w:rsidRPr="00E70702">
              <w:rPr>
                <w:rFonts w:ascii="GHEA Grapalat" w:hAnsi="GHEA Grapalat"/>
                <w:sz w:val="24"/>
                <w:szCs w:val="24"/>
                <w:lang w:val="hy-AM"/>
              </w:rPr>
              <w:t xml:space="preserve"> </w:t>
            </w:r>
            <w:r w:rsidR="00E70702" w:rsidRPr="00E70702">
              <w:rPr>
                <w:rFonts w:ascii="GHEA Grapalat" w:hAnsi="GHEA Grapalat"/>
                <w:sz w:val="24"/>
                <w:szCs w:val="24"/>
                <w:lang w:val="hy-AM"/>
              </w:rPr>
              <w:t xml:space="preserve">N 1177-Ն որոշման հավելվածի N1 աղյուսակում և </w:t>
            </w:r>
            <w:r w:rsidR="00E70702">
              <w:rPr>
                <w:rFonts w:ascii="GHEA Grapalat" w:hAnsi="GHEA Grapalat"/>
                <w:sz w:val="24"/>
                <w:szCs w:val="24"/>
                <w:lang w:val="hy-AM"/>
              </w:rPr>
              <w:t xml:space="preserve">մի </w:t>
            </w:r>
            <w:r w:rsidR="00E70702" w:rsidRPr="00E70702">
              <w:rPr>
                <w:rFonts w:ascii="GHEA Grapalat" w:hAnsi="GHEA Grapalat"/>
                <w:sz w:val="24"/>
                <w:szCs w:val="24"/>
                <w:lang w:val="hy-AM"/>
              </w:rPr>
              <w:t>շարք կետերում։</w:t>
            </w:r>
            <w:r w:rsidR="00E70702">
              <w:rPr>
                <w:rFonts w:ascii="Sylfaen" w:hAnsi="Sylfaen"/>
                <w:color w:val="000000"/>
                <w:sz w:val="21"/>
                <w:szCs w:val="21"/>
                <w:shd w:val="clear" w:color="auto" w:fill="FFFFFF"/>
                <w:lang w:val="hy-AM"/>
              </w:rPr>
              <w:t xml:space="preserve"> </w:t>
            </w:r>
            <w:r w:rsidR="00E70702" w:rsidRPr="00E70702">
              <w:rPr>
                <w:rFonts w:ascii="GHEA Grapalat" w:hAnsi="GHEA Grapalat"/>
                <w:sz w:val="24"/>
                <w:szCs w:val="24"/>
                <w:lang w:val="hy-AM"/>
              </w:rPr>
              <w:t>«</w:t>
            </w:r>
            <w:r w:rsidR="00E70702">
              <w:rPr>
                <w:rFonts w:ascii="GHEA Grapalat" w:hAnsi="GHEA Grapalat"/>
                <w:sz w:val="24"/>
                <w:szCs w:val="24"/>
                <w:lang w:val="hy-AM"/>
              </w:rPr>
              <w:t>Կ</w:t>
            </w:r>
            <w:r w:rsidR="00E70702" w:rsidRPr="00873066">
              <w:rPr>
                <w:rFonts w:ascii="GHEA Grapalat" w:hAnsi="GHEA Grapalat"/>
                <w:sz w:val="24"/>
                <w:szCs w:val="24"/>
                <w:lang w:val="hy-AM"/>
              </w:rPr>
              <w:t>ենսագործունեության սահմանափակման աստիճաններ և տեսակներ</w:t>
            </w:r>
            <w:r w:rsidR="00E70702" w:rsidRPr="00E70702">
              <w:rPr>
                <w:rFonts w:ascii="GHEA Grapalat" w:hAnsi="GHEA Grapalat"/>
                <w:sz w:val="24"/>
                <w:szCs w:val="24"/>
                <w:lang w:val="hy-AM"/>
              </w:rPr>
              <w:t>»</w:t>
            </w:r>
            <w:r w:rsidR="00E70702">
              <w:rPr>
                <w:rFonts w:ascii="GHEA Grapalat" w:hAnsi="GHEA Grapalat"/>
                <w:sz w:val="24"/>
                <w:szCs w:val="24"/>
                <w:lang w:val="hy-AM"/>
              </w:rPr>
              <w:t xml:space="preserve"> եզրյութը վերաբերվում է </w:t>
            </w:r>
            <w:r w:rsidR="00E70702" w:rsidRPr="00873066">
              <w:rPr>
                <w:rFonts w:ascii="GHEA Grapalat" w:hAnsi="GHEA Grapalat"/>
                <w:sz w:val="24"/>
                <w:szCs w:val="24"/>
                <w:lang w:val="hy-AM"/>
              </w:rPr>
              <w:lastRenderedPageBreak/>
              <w:t>բժշկասոցիալական վերափորձաքննության դրույթների</w:t>
            </w:r>
            <w:r w:rsidR="00E70702">
              <w:rPr>
                <w:rFonts w:ascii="GHEA Grapalat" w:hAnsi="GHEA Grapalat"/>
                <w:sz w:val="24"/>
                <w:szCs w:val="24"/>
                <w:lang w:val="hy-AM"/>
              </w:rPr>
              <w:t xml:space="preserve">ն և սահմանելու անհրաժեշտությունը բացակայում է։ </w:t>
            </w:r>
          </w:p>
        </w:tc>
      </w:tr>
    </w:tbl>
    <w:p w14:paraId="1AD62CE6" w14:textId="77777777" w:rsidR="00536289" w:rsidRPr="005B7426" w:rsidRDefault="00536289" w:rsidP="00A75E7E">
      <w:pPr>
        <w:spacing w:line="360" w:lineRule="auto"/>
        <w:rPr>
          <w:rFonts w:ascii="GHEA Grapalat" w:hAnsi="GHEA Grapalat"/>
          <w:sz w:val="24"/>
          <w:szCs w:val="24"/>
          <w:lang w:val="hy-AM"/>
        </w:rPr>
      </w:pPr>
    </w:p>
    <w:p w14:paraId="25852156" w14:textId="77777777" w:rsidR="00A64D9C" w:rsidRPr="00536289" w:rsidRDefault="00A64D9C" w:rsidP="00A75E7E">
      <w:pPr>
        <w:spacing w:line="360" w:lineRule="auto"/>
        <w:rPr>
          <w:rFonts w:ascii="GHEA Grapalat" w:hAnsi="GHEA Grapalat"/>
          <w:sz w:val="24"/>
          <w:szCs w:val="24"/>
          <w:lang w:val="hy-AM"/>
        </w:rPr>
      </w:pPr>
    </w:p>
    <w:sectPr w:rsidR="00A64D9C" w:rsidRPr="005362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4943"/>
    <w:multiLevelType w:val="hybridMultilevel"/>
    <w:tmpl w:val="FEE2E98A"/>
    <w:lvl w:ilvl="0" w:tplc="6E8C867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15:restartNumberingAfterBreak="0">
    <w:nsid w:val="12B15071"/>
    <w:multiLevelType w:val="hybridMultilevel"/>
    <w:tmpl w:val="3AE02E76"/>
    <w:lvl w:ilvl="0" w:tplc="8070EBC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3C234694"/>
    <w:multiLevelType w:val="hybridMultilevel"/>
    <w:tmpl w:val="FEE2E98A"/>
    <w:lvl w:ilvl="0" w:tplc="6E8C867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EA57B1A"/>
    <w:multiLevelType w:val="hybridMultilevel"/>
    <w:tmpl w:val="673843E8"/>
    <w:lvl w:ilvl="0" w:tplc="0C30CE6A">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4" w15:restartNumberingAfterBreak="0">
    <w:nsid w:val="72C77FBB"/>
    <w:multiLevelType w:val="hybridMultilevel"/>
    <w:tmpl w:val="60E485C0"/>
    <w:lvl w:ilvl="0" w:tplc="0409000F">
      <w:start w:val="1"/>
      <w:numFmt w:val="decimal"/>
      <w:lvlText w:val="%1."/>
      <w:lvlJc w:val="left"/>
      <w:pPr>
        <w:ind w:left="7740" w:hanging="360"/>
      </w:pPr>
      <w:rPr>
        <w:rFonts w:hint="default"/>
      </w:rPr>
    </w:lvl>
    <w:lvl w:ilvl="1" w:tplc="04090019" w:tentative="1">
      <w:start w:val="1"/>
      <w:numFmt w:val="lowerLetter"/>
      <w:lvlText w:val="%2."/>
      <w:lvlJc w:val="left"/>
      <w:pPr>
        <w:ind w:left="8460" w:hanging="360"/>
      </w:pPr>
    </w:lvl>
    <w:lvl w:ilvl="2" w:tplc="0409001B" w:tentative="1">
      <w:start w:val="1"/>
      <w:numFmt w:val="lowerRoman"/>
      <w:lvlText w:val="%3."/>
      <w:lvlJc w:val="right"/>
      <w:pPr>
        <w:ind w:left="9180" w:hanging="180"/>
      </w:pPr>
    </w:lvl>
    <w:lvl w:ilvl="3" w:tplc="0409000F" w:tentative="1">
      <w:start w:val="1"/>
      <w:numFmt w:val="decimal"/>
      <w:lvlText w:val="%4."/>
      <w:lvlJc w:val="left"/>
      <w:pPr>
        <w:ind w:left="9900" w:hanging="360"/>
      </w:pPr>
    </w:lvl>
    <w:lvl w:ilvl="4" w:tplc="04090019" w:tentative="1">
      <w:start w:val="1"/>
      <w:numFmt w:val="lowerLetter"/>
      <w:lvlText w:val="%5."/>
      <w:lvlJc w:val="left"/>
      <w:pPr>
        <w:ind w:left="10620" w:hanging="360"/>
      </w:pPr>
    </w:lvl>
    <w:lvl w:ilvl="5" w:tplc="0409001B" w:tentative="1">
      <w:start w:val="1"/>
      <w:numFmt w:val="lowerRoman"/>
      <w:lvlText w:val="%6."/>
      <w:lvlJc w:val="right"/>
      <w:pPr>
        <w:ind w:left="11340" w:hanging="180"/>
      </w:pPr>
    </w:lvl>
    <w:lvl w:ilvl="6" w:tplc="0409000F" w:tentative="1">
      <w:start w:val="1"/>
      <w:numFmt w:val="decimal"/>
      <w:lvlText w:val="%7."/>
      <w:lvlJc w:val="left"/>
      <w:pPr>
        <w:ind w:left="12060" w:hanging="360"/>
      </w:pPr>
    </w:lvl>
    <w:lvl w:ilvl="7" w:tplc="04090019" w:tentative="1">
      <w:start w:val="1"/>
      <w:numFmt w:val="lowerLetter"/>
      <w:lvlText w:val="%8."/>
      <w:lvlJc w:val="left"/>
      <w:pPr>
        <w:ind w:left="12780" w:hanging="360"/>
      </w:pPr>
    </w:lvl>
    <w:lvl w:ilvl="8" w:tplc="0409001B" w:tentative="1">
      <w:start w:val="1"/>
      <w:numFmt w:val="lowerRoman"/>
      <w:lvlText w:val="%9."/>
      <w:lvlJc w:val="right"/>
      <w:pPr>
        <w:ind w:left="13500" w:hanging="1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F21"/>
    <w:rsid w:val="00043354"/>
    <w:rsid w:val="00063892"/>
    <w:rsid w:val="00082602"/>
    <w:rsid w:val="00082889"/>
    <w:rsid w:val="000A4B6A"/>
    <w:rsid w:val="000C33CE"/>
    <w:rsid w:val="000D3869"/>
    <w:rsid w:val="000E6188"/>
    <w:rsid w:val="001119FE"/>
    <w:rsid w:val="00121C8D"/>
    <w:rsid w:val="001239EC"/>
    <w:rsid w:val="00125433"/>
    <w:rsid w:val="00144E0C"/>
    <w:rsid w:val="00151E32"/>
    <w:rsid w:val="0016391F"/>
    <w:rsid w:val="00177CA9"/>
    <w:rsid w:val="001D7C19"/>
    <w:rsid w:val="001E1011"/>
    <w:rsid w:val="00252BAA"/>
    <w:rsid w:val="0025409C"/>
    <w:rsid w:val="00256BD7"/>
    <w:rsid w:val="00260643"/>
    <w:rsid w:val="00260C7E"/>
    <w:rsid w:val="002F58C0"/>
    <w:rsid w:val="00315B4F"/>
    <w:rsid w:val="003526B8"/>
    <w:rsid w:val="00361B18"/>
    <w:rsid w:val="00367C3F"/>
    <w:rsid w:val="003709E7"/>
    <w:rsid w:val="00370C27"/>
    <w:rsid w:val="00384422"/>
    <w:rsid w:val="003B0555"/>
    <w:rsid w:val="003B6915"/>
    <w:rsid w:val="003D7CF1"/>
    <w:rsid w:val="003E0DA0"/>
    <w:rsid w:val="003F4081"/>
    <w:rsid w:val="004106DF"/>
    <w:rsid w:val="00417D0C"/>
    <w:rsid w:val="00447A4A"/>
    <w:rsid w:val="00456436"/>
    <w:rsid w:val="004902E1"/>
    <w:rsid w:val="00490C86"/>
    <w:rsid w:val="004E3C6C"/>
    <w:rsid w:val="005227C1"/>
    <w:rsid w:val="00524E61"/>
    <w:rsid w:val="00535500"/>
    <w:rsid w:val="00536289"/>
    <w:rsid w:val="005375C8"/>
    <w:rsid w:val="00556A69"/>
    <w:rsid w:val="00565E65"/>
    <w:rsid w:val="0058561D"/>
    <w:rsid w:val="005869AE"/>
    <w:rsid w:val="005B7426"/>
    <w:rsid w:val="005C6C32"/>
    <w:rsid w:val="005E021C"/>
    <w:rsid w:val="005F0FD8"/>
    <w:rsid w:val="00606562"/>
    <w:rsid w:val="006116AF"/>
    <w:rsid w:val="00612AC6"/>
    <w:rsid w:val="006230CB"/>
    <w:rsid w:val="00634A69"/>
    <w:rsid w:val="006832A5"/>
    <w:rsid w:val="006974E2"/>
    <w:rsid w:val="006A2C68"/>
    <w:rsid w:val="006B063E"/>
    <w:rsid w:val="006D20CD"/>
    <w:rsid w:val="006D667F"/>
    <w:rsid w:val="006E7AAB"/>
    <w:rsid w:val="00705578"/>
    <w:rsid w:val="007508E0"/>
    <w:rsid w:val="0076619E"/>
    <w:rsid w:val="00776080"/>
    <w:rsid w:val="00777DED"/>
    <w:rsid w:val="007B06E7"/>
    <w:rsid w:val="007B1A93"/>
    <w:rsid w:val="007C0415"/>
    <w:rsid w:val="008215B5"/>
    <w:rsid w:val="0082302B"/>
    <w:rsid w:val="0082373E"/>
    <w:rsid w:val="0083395F"/>
    <w:rsid w:val="0084314C"/>
    <w:rsid w:val="0085502F"/>
    <w:rsid w:val="0087097B"/>
    <w:rsid w:val="008711D7"/>
    <w:rsid w:val="00873066"/>
    <w:rsid w:val="00881325"/>
    <w:rsid w:val="00893C7C"/>
    <w:rsid w:val="008B0A73"/>
    <w:rsid w:val="008C356F"/>
    <w:rsid w:val="00911C3E"/>
    <w:rsid w:val="00937010"/>
    <w:rsid w:val="009602CA"/>
    <w:rsid w:val="009637D4"/>
    <w:rsid w:val="009875FE"/>
    <w:rsid w:val="009E2813"/>
    <w:rsid w:val="00A13D6A"/>
    <w:rsid w:val="00A17F04"/>
    <w:rsid w:val="00A221FF"/>
    <w:rsid w:val="00A2629A"/>
    <w:rsid w:val="00A27A72"/>
    <w:rsid w:val="00A50684"/>
    <w:rsid w:val="00A63C85"/>
    <w:rsid w:val="00A64D9C"/>
    <w:rsid w:val="00A75E7E"/>
    <w:rsid w:val="00A778EE"/>
    <w:rsid w:val="00AB6152"/>
    <w:rsid w:val="00AE5FA7"/>
    <w:rsid w:val="00B04B15"/>
    <w:rsid w:val="00B06538"/>
    <w:rsid w:val="00B1243B"/>
    <w:rsid w:val="00B30B79"/>
    <w:rsid w:val="00B634A1"/>
    <w:rsid w:val="00B71851"/>
    <w:rsid w:val="00B77CEE"/>
    <w:rsid w:val="00BA5BA4"/>
    <w:rsid w:val="00BB779F"/>
    <w:rsid w:val="00BD0644"/>
    <w:rsid w:val="00BE5449"/>
    <w:rsid w:val="00C1388A"/>
    <w:rsid w:val="00C40C37"/>
    <w:rsid w:val="00C47464"/>
    <w:rsid w:val="00C61EE8"/>
    <w:rsid w:val="00C819D7"/>
    <w:rsid w:val="00C84FC6"/>
    <w:rsid w:val="00CA53E8"/>
    <w:rsid w:val="00CA6FB2"/>
    <w:rsid w:val="00CB2CDC"/>
    <w:rsid w:val="00CC143D"/>
    <w:rsid w:val="00CD5F21"/>
    <w:rsid w:val="00D0032C"/>
    <w:rsid w:val="00D10941"/>
    <w:rsid w:val="00D11DC1"/>
    <w:rsid w:val="00D12D0D"/>
    <w:rsid w:val="00D16F2D"/>
    <w:rsid w:val="00D37C40"/>
    <w:rsid w:val="00D57B86"/>
    <w:rsid w:val="00D618DC"/>
    <w:rsid w:val="00D64E05"/>
    <w:rsid w:val="00D85028"/>
    <w:rsid w:val="00DD475F"/>
    <w:rsid w:val="00DD7D3F"/>
    <w:rsid w:val="00DE35FA"/>
    <w:rsid w:val="00E00B7F"/>
    <w:rsid w:val="00E07213"/>
    <w:rsid w:val="00E64DCA"/>
    <w:rsid w:val="00E70702"/>
    <w:rsid w:val="00EA28CB"/>
    <w:rsid w:val="00EA4B5F"/>
    <w:rsid w:val="00F06961"/>
    <w:rsid w:val="00F42CD2"/>
    <w:rsid w:val="00F5515A"/>
    <w:rsid w:val="00F67F32"/>
    <w:rsid w:val="00F93F4E"/>
    <w:rsid w:val="00FA7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EC4B8"/>
  <w15:chartTrackingRefBased/>
  <w15:docId w15:val="{C43206A2-BDD4-4E2F-9270-8A72C0922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C1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lp1"/>
    <w:basedOn w:val="Normal"/>
    <w:link w:val="ListParagraphChar"/>
    <w:uiPriority w:val="34"/>
    <w:qFormat/>
    <w:rsid w:val="001D7C19"/>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1D7C19"/>
  </w:style>
  <w:style w:type="character" w:styleId="Strong">
    <w:name w:val="Strong"/>
    <w:basedOn w:val="DefaultParagraphFont"/>
    <w:uiPriority w:val="22"/>
    <w:qFormat/>
    <w:rsid w:val="00CA53E8"/>
    <w:rPr>
      <w:b/>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nhideWhenUsed/>
    <w:qFormat/>
    <w:rsid w:val="005362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536289"/>
    <w:rPr>
      <w:rFonts w:ascii="Times New Roman" w:eastAsia="Times New Roman" w:hAnsi="Times New Roman" w:cs="Times New Roman"/>
      <w:sz w:val="24"/>
      <w:szCs w:val="24"/>
    </w:rPr>
  </w:style>
  <w:style w:type="character" w:styleId="Hyperlink">
    <w:name w:val="Hyperlink"/>
    <w:uiPriority w:val="99"/>
    <w:unhideWhenUsed/>
    <w:rsid w:val="00536289"/>
    <w:rPr>
      <w:color w:val="0563C1"/>
      <w:u w:val="single"/>
    </w:rPr>
  </w:style>
  <w:style w:type="character" w:styleId="CommentReference">
    <w:name w:val="annotation reference"/>
    <w:basedOn w:val="DefaultParagraphFont"/>
    <w:uiPriority w:val="99"/>
    <w:semiHidden/>
    <w:unhideWhenUsed/>
    <w:rsid w:val="00A50684"/>
    <w:rPr>
      <w:sz w:val="16"/>
      <w:szCs w:val="16"/>
    </w:rPr>
  </w:style>
  <w:style w:type="paragraph" w:styleId="CommentText">
    <w:name w:val="annotation text"/>
    <w:basedOn w:val="Normal"/>
    <w:link w:val="CommentTextChar"/>
    <w:uiPriority w:val="99"/>
    <w:semiHidden/>
    <w:unhideWhenUsed/>
    <w:rsid w:val="00A50684"/>
    <w:pPr>
      <w:spacing w:line="240" w:lineRule="auto"/>
    </w:pPr>
    <w:rPr>
      <w:sz w:val="20"/>
      <w:szCs w:val="20"/>
    </w:rPr>
  </w:style>
  <w:style w:type="character" w:customStyle="1" w:styleId="CommentTextChar">
    <w:name w:val="Comment Text Char"/>
    <w:basedOn w:val="DefaultParagraphFont"/>
    <w:link w:val="CommentText"/>
    <w:uiPriority w:val="99"/>
    <w:semiHidden/>
    <w:rsid w:val="00A50684"/>
    <w:rPr>
      <w:sz w:val="20"/>
      <w:szCs w:val="20"/>
    </w:rPr>
  </w:style>
  <w:style w:type="paragraph" w:styleId="CommentSubject">
    <w:name w:val="annotation subject"/>
    <w:basedOn w:val="CommentText"/>
    <w:next w:val="CommentText"/>
    <w:link w:val="CommentSubjectChar"/>
    <w:uiPriority w:val="99"/>
    <w:semiHidden/>
    <w:unhideWhenUsed/>
    <w:rsid w:val="00A50684"/>
    <w:rPr>
      <w:b/>
      <w:bCs/>
    </w:rPr>
  </w:style>
  <w:style w:type="character" w:customStyle="1" w:styleId="CommentSubjectChar">
    <w:name w:val="Comment Subject Char"/>
    <w:basedOn w:val="CommentTextChar"/>
    <w:link w:val="CommentSubject"/>
    <w:uiPriority w:val="99"/>
    <w:semiHidden/>
    <w:rsid w:val="00A50684"/>
    <w:rPr>
      <w:b/>
      <w:bCs/>
      <w:sz w:val="20"/>
      <w:szCs w:val="20"/>
    </w:rPr>
  </w:style>
  <w:style w:type="paragraph" w:styleId="BalloonText">
    <w:name w:val="Balloon Text"/>
    <w:basedOn w:val="Normal"/>
    <w:link w:val="BalloonTextChar"/>
    <w:uiPriority w:val="99"/>
    <w:semiHidden/>
    <w:unhideWhenUsed/>
    <w:rsid w:val="00A506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06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31562">
      <w:bodyDiv w:val="1"/>
      <w:marLeft w:val="0"/>
      <w:marRight w:val="0"/>
      <w:marTop w:val="0"/>
      <w:marBottom w:val="0"/>
      <w:divBdr>
        <w:top w:val="none" w:sz="0" w:space="0" w:color="auto"/>
        <w:left w:val="none" w:sz="0" w:space="0" w:color="auto"/>
        <w:bottom w:val="none" w:sz="0" w:space="0" w:color="auto"/>
        <w:right w:val="none" w:sz="0" w:space="0" w:color="auto"/>
      </w:divBdr>
      <w:divsChild>
        <w:div w:id="339742365">
          <w:marLeft w:val="0"/>
          <w:marRight w:val="0"/>
          <w:marTop w:val="0"/>
          <w:marBottom w:val="0"/>
          <w:divBdr>
            <w:top w:val="none" w:sz="0" w:space="0" w:color="auto"/>
            <w:left w:val="none" w:sz="0" w:space="0" w:color="auto"/>
            <w:bottom w:val="none" w:sz="0" w:space="0" w:color="auto"/>
            <w:right w:val="none" w:sz="0" w:space="0" w:color="auto"/>
          </w:divBdr>
          <w:divsChild>
            <w:div w:id="138675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04765">
      <w:bodyDiv w:val="1"/>
      <w:marLeft w:val="0"/>
      <w:marRight w:val="0"/>
      <w:marTop w:val="0"/>
      <w:marBottom w:val="0"/>
      <w:divBdr>
        <w:top w:val="none" w:sz="0" w:space="0" w:color="auto"/>
        <w:left w:val="none" w:sz="0" w:space="0" w:color="auto"/>
        <w:bottom w:val="none" w:sz="0" w:space="0" w:color="auto"/>
        <w:right w:val="none" w:sz="0" w:space="0" w:color="auto"/>
      </w:divBdr>
      <w:divsChild>
        <w:div w:id="507907675">
          <w:marLeft w:val="0"/>
          <w:marRight w:val="0"/>
          <w:marTop w:val="0"/>
          <w:marBottom w:val="0"/>
          <w:divBdr>
            <w:top w:val="none" w:sz="0" w:space="0" w:color="auto"/>
            <w:left w:val="none" w:sz="0" w:space="0" w:color="auto"/>
            <w:bottom w:val="none" w:sz="0" w:space="0" w:color="auto"/>
            <w:right w:val="none" w:sz="0" w:space="0" w:color="auto"/>
          </w:divBdr>
          <w:divsChild>
            <w:div w:id="3200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393307">
      <w:bodyDiv w:val="1"/>
      <w:marLeft w:val="0"/>
      <w:marRight w:val="0"/>
      <w:marTop w:val="0"/>
      <w:marBottom w:val="0"/>
      <w:divBdr>
        <w:top w:val="none" w:sz="0" w:space="0" w:color="auto"/>
        <w:left w:val="none" w:sz="0" w:space="0" w:color="auto"/>
        <w:bottom w:val="none" w:sz="0" w:space="0" w:color="auto"/>
        <w:right w:val="none" w:sz="0" w:space="0" w:color="auto"/>
      </w:divBdr>
      <w:divsChild>
        <w:div w:id="1357392626">
          <w:marLeft w:val="0"/>
          <w:marRight w:val="0"/>
          <w:marTop w:val="0"/>
          <w:marBottom w:val="0"/>
          <w:divBdr>
            <w:top w:val="none" w:sz="0" w:space="0" w:color="auto"/>
            <w:left w:val="none" w:sz="0" w:space="0" w:color="auto"/>
            <w:bottom w:val="none" w:sz="0" w:space="0" w:color="auto"/>
            <w:right w:val="none" w:sz="0" w:space="0" w:color="auto"/>
          </w:divBdr>
          <w:divsChild>
            <w:div w:id="78061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348391">
      <w:bodyDiv w:val="1"/>
      <w:marLeft w:val="0"/>
      <w:marRight w:val="0"/>
      <w:marTop w:val="0"/>
      <w:marBottom w:val="0"/>
      <w:divBdr>
        <w:top w:val="none" w:sz="0" w:space="0" w:color="auto"/>
        <w:left w:val="none" w:sz="0" w:space="0" w:color="auto"/>
        <w:bottom w:val="none" w:sz="0" w:space="0" w:color="auto"/>
        <w:right w:val="none" w:sz="0" w:space="0" w:color="auto"/>
      </w:divBdr>
      <w:divsChild>
        <w:div w:id="1309434771">
          <w:marLeft w:val="0"/>
          <w:marRight w:val="0"/>
          <w:marTop w:val="0"/>
          <w:marBottom w:val="0"/>
          <w:divBdr>
            <w:top w:val="none" w:sz="0" w:space="0" w:color="auto"/>
            <w:left w:val="none" w:sz="0" w:space="0" w:color="auto"/>
            <w:bottom w:val="none" w:sz="0" w:space="0" w:color="auto"/>
            <w:right w:val="none" w:sz="0" w:space="0" w:color="auto"/>
          </w:divBdr>
          <w:divsChild>
            <w:div w:id="120975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462718">
      <w:bodyDiv w:val="1"/>
      <w:marLeft w:val="0"/>
      <w:marRight w:val="0"/>
      <w:marTop w:val="0"/>
      <w:marBottom w:val="0"/>
      <w:divBdr>
        <w:top w:val="none" w:sz="0" w:space="0" w:color="auto"/>
        <w:left w:val="none" w:sz="0" w:space="0" w:color="auto"/>
        <w:bottom w:val="none" w:sz="0" w:space="0" w:color="auto"/>
        <w:right w:val="none" w:sz="0" w:space="0" w:color="auto"/>
      </w:divBdr>
      <w:divsChild>
        <w:div w:id="197351933">
          <w:marLeft w:val="0"/>
          <w:marRight w:val="0"/>
          <w:marTop w:val="0"/>
          <w:marBottom w:val="0"/>
          <w:divBdr>
            <w:top w:val="none" w:sz="0" w:space="0" w:color="auto"/>
            <w:left w:val="none" w:sz="0" w:space="0" w:color="auto"/>
            <w:bottom w:val="none" w:sz="0" w:space="0" w:color="auto"/>
            <w:right w:val="none" w:sz="0" w:space="0" w:color="auto"/>
          </w:divBdr>
          <w:divsChild>
            <w:div w:id="88625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699332">
      <w:bodyDiv w:val="1"/>
      <w:marLeft w:val="0"/>
      <w:marRight w:val="0"/>
      <w:marTop w:val="0"/>
      <w:marBottom w:val="0"/>
      <w:divBdr>
        <w:top w:val="none" w:sz="0" w:space="0" w:color="auto"/>
        <w:left w:val="none" w:sz="0" w:space="0" w:color="auto"/>
        <w:bottom w:val="none" w:sz="0" w:space="0" w:color="auto"/>
        <w:right w:val="none" w:sz="0" w:space="0" w:color="auto"/>
      </w:divBdr>
      <w:divsChild>
        <w:div w:id="1518226849">
          <w:marLeft w:val="0"/>
          <w:marRight w:val="0"/>
          <w:marTop w:val="0"/>
          <w:marBottom w:val="0"/>
          <w:divBdr>
            <w:top w:val="none" w:sz="0" w:space="0" w:color="auto"/>
            <w:left w:val="none" w:sz="0" w:space="0" w:color="auto"/>
            <w:bottom w:val="none" w:sz="0" w:space="0" w:color="auto"/>
            <w:right w:val="none" w:sz="0" w:space="0" w:color="auto"/>
          </w:divBdr>
          <w:divsChild>
            <w:div w:id="104440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913297">
      <w:bodyDiv w:val="1"/>
      <w:marLeft w:val="0"/>
      <w:marRight w:val="0"/>
      <w:marTop w:val="0"/>
      <w:marBottom w:val="0"/>
      <w:divBdr>
        <w:top w:val="none" w:sz="0" w:space="0" w:color="auto"/>
        <w:left w:val="none" w:sz="0" w:space="0" w:color="auto"/>
        <w:bottom w:val="none" w:sz="0" w:space="0" w:color="auto"/>
        <w:right w:val="none" w:sz="0" w:space="0" w:color="auto"/>
      </w:divBdr>
      <w:divsChild>
        <w:div w:id="671182010">
          <w:marLeft w:val="0"/>
          <w:marRight w:val="0"/>
          <w:marTop w:val="0"/>
          <w:marBottom w:val="0"/>
          <w:divBdr>
            <w:top w:val="none" w:sz="0" w:space="0" w:color="auto"/>
            <w:left w:val="none" w:sz="0" w:space="0" w:color="auto"/>
            <w:bottom w:val="none" w:sz="0" w:space="0" w:color="auto"/>
            <w:right w:val="none" w:sz="0" w:space="0" w:color="auto"/>
          </w:divBdr>
          <w:divsChild>
            <w:div w:id="109833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334075">
      <w:bodyDiv w:val="1"/>
      <w:marLeft w:val="0"/>
      <w:marRight w:val="0"/>
      <w:marTop w:val="0"/>
      <w:marBottom w:val="0"/>
      <w:divBdr>
        <w:top w:val="none" w:sz="0" w:space="0" w:color="auto"/>
        <w:left w:val="none" w:sz="0" w:space="0" w:color="auto"/>
        <w:bottom w:val="none" w:sz="0" w:space="0" w:color="auto"/>
        <w:right w:val="none" w:sz="0" w:space="0" w:color="auto"/>
      </w:divBdr>
      <w:divsChild>
        <w:div w:id="687298259">
          <w:marLeft w:val="0"/>
          <w:marRight w:val="0"/>
          <w:marTop w:val="0"/>
          <w:marBottom w:val="0"/>
          <w:divBdr>
            <w:top w:val="none" w:sz="0" w:space="0" w:color="auto"/>
            <w:left w:val="none" w:sz="0" w:space="0" w:color="auto"/>
            <w:bottom w:val="none" w:sz="0" w:space="0" w:color="auto"/>
            <w:right w:val="none" w:sz="0" w:space="0" w:color="auto"/>
          </w:divBdr>
          <w:divsChild>
            <w:div w:id="2244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67354">
      <w:bodyDiv w:val="1"/>
      <w:marLeft w:val="0"/>
      <w:marRight w:val="0"/>
      <w:marTop w:val="0"/>
      <w:marBottom w:val="0"/>
      <w:divBdr>
        <w:top w:val="none" w:sz="0" w:space="0" w:color="auto"/>
        <w:left w:val="none" w:sz="0" w:space="0" w:color="auto"/>
        <w:bottom w:val="none" w:sz="0" w:space="0" w:color="auto"/>
        <w:right w:val="none" w:sz="0" w:space="0" w:color="auto"/>
      </w:divBdr>
      <w:divsChild>
        <w:div w:id="1741710133">
          <w:marLeft w:val="0"/>
          <w:marRight w:val="0"/>
          <w:marTop w:val="0"/>
          <w:marBottom w:val="0"/>
          <w:divBdr>
            <w:top w:val="none" w:sz="0" w:space="0" w:color="auto"/>
            <w:left w:val="none" w:sz="0" w:space="0" w:color="auto"/>
            <w:bottom w:val="none" w:sz="0" w:space="0" w:color="auto"/>
            <w:right w:val="none" w:sz="0" w:space="0" w:color="auto"/>
          </w:divBdr>
          <w:divsChild>
            <w:div w:id="134003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481</TotalTime>
  <Pages>6</Pages>
  <Words>717</Words>
  <Characters>5466</Characters>
  <Application>Microsoft Office Word</Application>
  <DocSecurity>0</DocSecurity>
  <Lines>199</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https://mul2.gov.am/tasks/775908/oneclick/ampopatert.docx?token=7fd9f6e9cd9e35b613da99a7127db6bc</cp:keywords>
  <dc:description/>
  <cp:lastModifiedBy>User</cp:lastModifiedBy>
  <cp:revision>171</cp:revision>
  <dcterms:created xsi:type="dcterms:W3CDTF">2021-11-03T07:43:00Z</dcterms:created>
  <dcterms:modified xsi:type="dcterms:W3CDTF">2023-04-20T05:21:00Z</dcterms:modified>
</cp:coreProperties>
</file>