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F97" w:rsidRPr="00D951B4" w:rsidRDefault="00427F97" w:rsidP="00427F97">
      <w:pPr>
        <w:spacing w:line="360" w:lineRule="auto"/>
        <w:ind w:firstLine="567"/>
        <w:jc w:val="center"/>
        <w:rPr>
          <w:rFonts w:ascii="GHEA Grapalat" w:hAnsi="GHEA Grapalat"/>
          <w:b/>
          <w:lang w:val="hy-AM"/>
        </w:rPr>
      </w:pPr>
      <w:r w:rsidRPr="00D951B4">
        <w:rPr>
          <w:rFonts w:ascii="GHEA Grapalat" w:hAnsi="GHEA Grapalat"/>
          <w:b/>
        </w:rPr>
        <w:t>ԱՄՓՈՓԱԹԵՐԹ</w:t>
      </w:r>
    </w:p>
    <w:p w:rsidR="00DB025C" w:rsidRPr="00DB025C" w:rsidRDefault="00DB025C" w:rsidP="00DB025C">
      <w:pPr>
        <w:pBdr>
          <w:top w:val="nil"/>
          <w:left w:val="nil"/>
          <w:bottom w:val="nil"/>
          <w:right w:val="nil"/>
          <w:between w:val="nil"/>
        </w:pBdr>
        <w:jc w:val="center"/>
        <w:rPr>
          <w:rFonts w:ascii="GHEA Grapalat" w:eastAsia="GHEA Grapalat" w:hAnsi="GHEA Grapalat" w:cs="GHEA Grapalat"/>
          <w:b/>
          <w:color w:val="000000"/>
          <w:lang w:val="hy-AM"/>
        </w:rPr>
      </w:pPr>
      <w:r>
        <w:rPr>
          <w:rFonts w:ascii="GHEA Grapalat" w:hAnsi="GHEA Grapalat"/>
          <w:b/>
          <w:lang w:val="hy-AM"/>
        </w:rPr>
        <w:t>«</w:t>
      </w:r>
      <w:r w:rsidRPr="00AC7ED0">
        <w:rPr>
          <w:rFonts w:ascii="GHEA Grapalat" w:hAnsi="GHEA Grapalat"/>
          <w:b/>
          <w:lang w:val="hy-AM"/>
        </w:rPr>
        <w:t>ՀԱՅԱՍՏԱՆԻ ՀԱՆՐԱՊԵՏՈՒԹՅԱՆ ԿԱՌԱՎԱՐՈՒԹՅԱՆ</w:t>
      </w:r>
      <w:r>
        <w:rPr>
          <w:rFonts w:ascii="GHEA Grapalat" w:hAnsi="GHEA Grapalat"/>
          <w:b/>
          <w:lang w:val="hy-AM"/>
        </w:rPr>
        <w:t xml:space="preserve"> </w:t>
      </w:r>
      <w:r w:rsidRPr="00617D8E">
        <w:rPr>
          <w:rFonts w:ascii="GHEA Grapalat" w:eastAsia="GHEA Grapalat" w:hAnsi="GHEA Grapalat" w:cs="GHEA Grapalat"/>
          <w:b/>
          <w:lang w:val="hy-AM"/>
        </w:rPr>
        <w:t xml:space="preserve">2021 ԹՎԱԿԱՆԻ ՆՈՅԵՄԲԵՐԻ 18-Ի </w:t>
      </w:r>
      <w:r>
        <w:rPr>
          <w:rFonts w:ascii="GHEA Grapalat" w:eastAsia="GHEA Grapalat" w:hAnsi="GHEA Grapalat" w:cs="GHEA Grapalat"/>
          <w:b/>
          <w:lang w:val="hy-AM"/>
        </w:rPr>
        <w:t>ԹԻՎ</w:t>
      </w:r>
      <w:r w:rsidRPr="00617D8E">
        <w:rPr>
          <w:rFonts w:ascii="GHEA Grapalat" w:eastAsia="GHEA Grapalat" w:hAnsi="GHEA Grapalat" w:cs="GHEA Grapalat"/>
          <w:b/>
          <w:lang w:val="hy-AM"/>
        </w:rPr>
        <w:t xml:space="preserve"> 1902-Լ </w:t>
      </w:r>
      <w:r>
        <w:rPr>
          <w:rFonts w:ascii="GHEA Grapalat" w:eastAsia="GHEA Grapalat" w:hAnsi="GHEA Grapalat" w:cs="GHEA Grapalat"/>
          <w:b/>
          <w:lang w:val="hy-AM"/>
        </w:rPr>
        <w:t xml:space="preserve">ԵՎ </w:t>
      </w:r>
      <w:r w:rsidRPr="00AC7ED0">
        <w:rPr>
          <w:rFonts w:ascii="GHEA Grapalat" w:hAnsi="GHEA Grapalat"/>
          <w:b/>
          <w:lang w:val="hy-AM"/>
        </w:rPr>
        <w:t>ՀԱՅԱՍՏԱՆԻ ՀԱՆՐԱՊԵՏՈՒԹՅԱՆ ԿԱՌԱՎԱՐՈՒԹՅԱՆ</w:t>
      </w:r>
      <w:r>
        <w:rPr>
          <w:rFonts w:ascii="GHEA Grapalat" w:hAnsi="GHEA Grapalat"/>
          <w:b/>
          <w:lang w:val="hy-AM"/>
        </w:rPr>
        <w:t xml:space="preserve"> </w:t>
      </w:r>
      <w:r w:rsidRPr="00617D8E">
        <w:rPr>
          <w:rFonts w:ascii="GHEA Grapalat" w:eastAsia="GHEA Grapalat" w:hAnsi="GHEA Grapalat" w:cs="GHEA Grapalat"/>
          <w:b/>
          <w:lang w:val="hy-AM"/>
        </w:rPr>
        <w:t>202</w:t>
      </w:r>
      <w:r>
        <w:rPr>
          <w:rFonts w:ascii="GHEA Grapalat" w:eastAsia="GHEA Grapalat" w:hAnsi="GHEA Grapalat" w:cs="GHEA Grapalat"/>
          <w:b/>
          <w:lang w:val="hy-AM"/>
        </w:rPr>
        <w:t>2</w:t>
      </w:r>
      <w:r w:rsidRPr="00617D8E">
        <w:rPr>
          <w:rFonts w:ascii="GHEA Grapalat" w:eastAsia="GHEA Grapalat" w:hAnsi="GHEA Grapalat" w:cs="GHEA Grapalat"/>
          <w:b/>
          <w:lang w:val="hy-AM"/>
        </w:rPr>
        <w:t xml:space="preserve"> ԹՎԱԿԱՆԻ </w:t>
      </w:r>
      <w:r>
        <w:rPr>
          <w:rFonts w:ascii="GHEA Grapalat" w:eastAsia="GHEA Grapalat" w:hAnsi="GHEA Grapalat" w:cs="GHEA Grapalat"/>
          <w:b/>
          <w:lang w:val="hy-AM"/>
        </w:rPr>
        <w:t>ՀՈՒԼԻՍԻ</w:t>
      </w:r>
      <w:r w:rsidRPr="00617D8E">
        <w:rPr>
          <w:rFonts w:ascii="GHEA Grapalat" w:eastAsia="GHEA Grapalat" w:hAnsi="GHEA Grapalat" w:cs="GHEA Grapalat"/>
          <w:b/>
          <w:lang w:val="hy-AM"/>
        </w:rPr>
        <w:t xml:space="preserve"> </w:t>
      </w:r>
      <w:r>
        <w:rPr>
          <w:rFonts w:ascii="GHEA Grapalat" w:eastAsia="GHEA Grapalat" w:hAnsi="GHEA Grapalat" w:cs="GHEA Grapalat"/>
          <w:b/>
          <w:lang w:val="hy-AM"/>
        </w:rPr>
        <w:t>2</w:t>
      </w:r>
      <w:r w:rsidRPr="00617D8E">
        <w:rPr>
          <w:rFonts w:ascii="GHEA Grapalat" w:eastAsia="GHEA Grapalat" w:hAnsi="GHEA Grapalat" w:cs="GHEA Grapalat"/>
          <w:b/>
          <w:lang w:val="hy-AM"/>
        </w:rPr>
        <w:t xml:space="preserve">1-Ի </w:t>
      </w:r>
      <w:r>
        <w:rPr>
          <w:rFonts w:ascii="GHEA Grapalat" w:eastAsia="GHEA Grapalat" w:hAnsi="GHEA Grapalat" w:cs="GHEA Grapalat"/>
          <w:b/>
          <w:lang w:val="hy-AM"/>
        </w:rPr>
        <w:t>ԹԻՎ</w:t>
      </w:r>
      <w:r w:rsidRPr="00617D8E">
        <w:rPr>
          <w:rFonts w:ascii="GHEA Grapalat" w:eastAsia="GHEA Grapalat" w:hAnsi="GHEA Grapalat" w:cs="GHEA Grapalat"/>
          <w:b/>
          <w:lang w:val="hy-AM"/>
        </w:rPr>
        <w:t xml:space="preserve"> </w:t>
      </w:r>
      <w:r>
        <w:rPr>
          <w:rFonts w:ascii="GHEA Grapalat" w:eastAsia="GHEA Grapalat" w:hAnsi="GHEA Grapalat" w:cs="GHEA Grapalat"/>
          <w:b/>
          <w:lang w:val="hy-AM"/>
        </w:rPr>
        <w:t>1133</w:t>
      </w:r>
      <w:r w:rsidRPr="00617D8E">
        <w:rPr>
          <w:rFonts w:ascii="GHEA Grapalat" w:eastAsia="GHEA Grapalat" w:hAnsi="GHEA Grapalat" w:cs="GHEA Grapalat"/>
          <w:b/>
          <w:lang w:val="hy-AM"/>
        </w:rPr>
        <w:t xml:space="preserve">-Լ </w:t>
      </w:r>
      <w:r>
        <w:rPr>
          <w:rFonts w:ascii="GHEA Grapalat" w:eastAsia="GHEA Grapalat" w:hAnsi="GHEA Grapalat" w:cs="GHEA Grapalat"/>
          <w:b/>
          <w:lang w:val="hy-AM"/>
        </w:rPr>
        <w:t>Ո</w:t>
      </w:r>
      <w:r w:rsidRPr="00635DD7">
        <w:rPr>
          <w:rFonts w:ascii="GHEA Grapalat" w:eastAsia="GHEA Grapalat" w:hAnsi="GHEA Grapalat" w:cs="GHEA Grapalat"/>
          <w:b/>
          <w:lang w:val="hy-AM"/>
        </w:rPr>
        <w:t>ՐՈՇՈՒՄՆԵՐՈՒՄ ՓՈՓՈԽՈՒԹՅՈՒՆՆԵՐ ԿԱՏԱՐԵԼՈՒ ՄԱՍԻՆ</w:t>
      </w:r>
      <w:r>
        <w:rPr>
          <w:rFonts w:ascii="GHEA Grapalat" w:eastAsia="GHEA Grapalat" w:hAnsi="GHEA Grapalat" w:cs="GHEA Grapalat"/>
          <w:b/>
          <w:lang w:val="hy-AM"/>
        </w:rPr>
        <w:t>»</w:t>
      </w:r>
      <w:r w:rsidRPr="00DB025C">
        <w:rPr>
          <w:rFonts w:ascii="GHEA Grapalat" w:eastAsia="GHEA Grapalat" w:hAnsi="GHEA Grapalat" w:cs="GHEA Grapalat"/>
          <w:b/>
          <w:color w:val="000000"/>
          <w:lang w:val="hy-AM"/>
        </w:rPr>
        <w:t xml:space="preserve"> </w:t>
      </w:r>
      <w:r w:rsidRPr="00DB025C">
        <w:rPr>
          <w:rFonts w:ascii="GHEA Grapalat" w:eastAsia="GHEA Grapalat" w:hAnsi="GHEA Grapalat" w:cs="GHEA Grapalat"/>
          <w:b/>
          <w:color w:val="000000"/>
          <w:lang w:val="hy-AM"/>
        </w:rPr>
        <w:t xml:space="preserve">ՀԱՅԱՍՏԱՆԻ ՀԱՆՐԱՊԵՏՈՒԹՅԱՆ </w:t>
      </w:r>
      <w:r w:rsidRPr="00DB025C">
        <w:rPr>
          <w:rFonts w:ascii="GHEA Grapalat" w:eastAsia="GHEA Grapalat" w:hAnsi="GHEA Grapalat" w:cs="GHEA Grapalat"/>
          <w:b/>
          <w:lang w:val="hy-AM"/>
        </w:rPr>
        <w:t>ԿԱՌԱՎԱՐՈՒԹՅԱՆ</w:t>
      </w:r>
      <w:r>
        <w:rPr>
          <w:rFonts w:ascii="GHEA Grapalat" w:eastAsia="GHEA Grapalat" w:hAnsi="GHEA Grapalat" w:cs="GHEA Grapalat"/>
          <w:b/>
          <w:lang w:val="hy-AM"/>
        </w:rPr>
        <w:t xml:space="preserve"> ՈՐՈՇՄԱՆ</w:t>
      </w:r>
      <w:r w:rsidRPr="00DB025C">
        <w:rPr>
          <w:rFonts w:ascii="GHEA Grapalat" w:hAnsi="GHEA Grapalat"/>
          <w:b/>
          <w:lang w:val="hy-AM"/>
        </w:rPr>
        <w:t xml:space="preserve"> </w:t>
      </w:r>
      <w:r w:rsidRPr="00D951B4">
        <w:rPr>
          <w:rFonts w:ascii="GHEA Grapalat" w:hAnsi="GHEA Grapalat"/>
          <w:b/>
          <w:lang w:val="hy-AM"/>
        </w:rPr>
        <w:t>ՆԱԽԱԳ</w:t>
      </w:r>
      <w:r>
        <w:rPr>
          <w:rFonts w:ascii="GHEA Grapalat" w:hAnsi="GHEA Grapalat"/>
          <w:b/>
          <w:lang w:val="hy-AM"/>
        </w:rPr>
        <w:t>ԾԻ</w:t>
      </w:r>
    </w:p>
    <w:p w:rsidR="00DB025C" w:rsidRPr="00635DD7" w:rsidRDefault="00DB025C" w:rsidP="00DB025C">
      <w:pPr>
        <w:pStyle w:val="NormalWeb"/>
        <w:shd w:val="clear" w:color="auto" w:fill="FFFFFF"/>
        <w:spacing w:before="0" w:beforeAutospacing="0" w:after="0" w:afterAutospacing="0"/>
        <w:ind w:firstLine="375"/>
        <w:jc w:val="center"/>
        <w:rPr>
          <w:rFonts w:ascii="GHEA Grapalat" w:eastAsia="GHEA Grapalat" w:hAnsi="GHEA Grapalat" w:cs="GHEA Grapalat"/>
          <w:b/>
          <w:lang w:val="hy-AM"/>
        </w:rPr>
      </w:pPr>
    </w:p>
    <w:p w:rsidR="004D33D1" w:rsidRPr="00D951B4" w:rsidRDefault="004D33D1" w:rsidP="004D33D1">
      <w:pPr>
        <w:shd w:val="clear" w:color="auto" w:fill="FFFFFF"/>
        <w:spacing w:line="360" w:lineRule="auto"/>
        <w:ind w:firstLine="567"/>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14"/>
        <w:gridCol w:w="3128"/>
        <w:gridCol w:w="3876"/>
      </w:tblGrid>
      <w:tr w:rsidR="00427F97" w:rsidRPr="00D951B4" w:rsidTr="0001122B">
        <w:trPr>
          <w:trHeight w:val="540"/>
        </w:trPr>
        <w:tc>
          <w:tcPr>
            <w:tcW w:w="11442" w:type="dxa"/>
            <w:gridSpan w:val="2"/>
            <w:vMerge w:val="restart"/>
            <w:shd w:val="clear" w:color="auto" w:fill="BFBFBF" w:themeFill="background1" w:themeFillShade="BF"/>
          </w:tcPr>
          <w:p w:rsidR="00DB025C" w:rsidRPr="00D951B4" w:rsidRDefault="00DB025C" w:rsidP="00DB025C">
            <w:pPr>
              <w:pStyle w:val="ListParagraph"/>
              <w:numPr>
                <w:ilvl w:val="0"/>
                <w:numId w:val="1"/>
              </w:numPr>
              <w:spacing w:line="360" w:lineRule="auto"/>
              <w:ind w:left="0" w:firstLine="567"/>
              <w:jc w:val="center"/>
              <w:rPr>
                <w:rFonts w:ascii="GHEA Grapalat" w:hAnsi="GHEA Grapalat"/>
                <w:b/>
                <w:lang w:val="hy-AM"/>
              </w:rPr>
            </w:pPr>
            <w:r>
              <w:rPr>
                <w:rFonts w:ascii="GHEA Grapalat" w:hAnsi="GHEA Grapalat" w:cs="Sylfaen"/>
                <w:b/>
                <w:lang w:val="hy-AM"/>
              </w:rPr>
              <w:t>Բ</w:t>
            </w:r>
            <w:r w:rsidRPr="00DB025C">
              <w:rPr>
                <w:rFonts w:ascii="GHEA Grapalat" w:hAnsi="GHEA Grapalat" w:cs="Sylfaen"/>
                <w:b/>
                <w:lang w:val="hy-AM"/>
              </w:rPr>
              <w:t>արձր տեխնոլոգիական արդյունաբերության նախարարություն</w:t>
            </w:r>
          </w:p>
        </w:tc>
        <w:tc>
          <w:tcPr>
            <w:tcW w:w="3876" w:type="dxa"/>
            <w:shd w:val="clear" w:color="auto" w:fill="BFBFBF" w:themeFill="background1" w:themeFillShade="BF"/>
          </w:tcPr>
          <w:p w:rsidR="00427F97" w:rsidRPr="00D951B4" w:rsidRDefault="0001122B" w:rsidP="0001122B">
            <w:pPr>
              <w:autoSpaceDE w:val="0"/>
              <w:autoSpaceDN w:val="0"/>
              <w:adjustRightInd w:val="0"/>
              <w:spacing w:line="360" w:lineRule="auto"/>
              <w:ind w:firstLine="567"/>
              <w:jc w:val="center"/>
              <w:rPr>
                <w:rFonts w:ascii="GHEA Grapalat" w:hAnsi="GHEA Grapalat"/>
                <w:b/>
                <w:lang w:val="en-US"/>
              </w:rPr>
            </w:pPr>
            <w:r>
              <w:rPr>
                <w:rFonts w:ascii="GHEA Grapalat" w:hAnsi="GHEA Grapalat"/>
                <w:b/>
                <w:lang w:val="hy-AM"/>
              </w:rPr>
              <w:t>1</w:t>
            </w:r>
            <w:r w:rsidR="00DB025C">
              <w:rPr>
                <w:rFonts w:ascii="GHEA Grapalat" w:hAnsi="GHEA Grapalat"/>
                <w:b/>
                <w:lang w:val="hy-AM"/>
              </w:rPr>
              <w:t>4</w:t>
            </w:r>
            <w:r w:rsidR="00427F97" w:rsidRPr="00D951B4">
              <w:rPr>
                <w:rFonts w:ascii="GHEA Grapalat" w:hAnsi="GHEA Grapalat"/>
                <w:b/>
                <w:lang w:val="en-US"/>
              </w:rPr>
              <w:t>.0</w:t>
            </w:r>
            <w:r>
              <w:rPr>
                <w:rFonts w:ascii="GHEA Grapalat" w:hAnsi="GHEA Grapalat"/>
                <w:b/>
                <w:lang w:val="hy-AM"/>
              </w:rPr>
              <w:t>3</w:t>
            </w:r>
            <w:r w:rsidR="00427F97" w:rsidRPr="00D951B4">
              <w:rPr>
                <w:rFonts w:ascii="GHEA Grapalat" w:hAnsi="GHEA Grapalat"/>
                <w:b/>
                <w:lang w:val="en-US"/>
              </w:rPr>
              <w:t>.202</w:t>
            </w:r>
            <w:r>
              <w:rPr>
                <w:rFonts w:ascii="GHEA Grapalat" w:hAnsi="GHEA Grapalat"/>
                <w:b/>
                <w:lang w:val="hy-AM"/>
              </w:rPr>
              <w:t xml:space="preserve">3 </w:t>
            </w:r>
            <w:r w:rsidR="00427F97" w:rsidRPr="00D951B4">
              <w:rPr>
                <w:rFonts w:ascii="GHEA Grapalat" w:hAnsi="GHEA Grapalat"/>
                <w:b/>
                <w:lang w:val="en-US"/>
              </w:rPr>
              <w:t>թ.</w:t>
            </w:r>
          </w:p>
        </w:tc>
      </w:tr>
      <w:tr w:rsidR="00427F97" w:rsidRPr="00D951B4" w:rsidTr="0001122B">
        <w:trPr>
          <w:trHeight w:val="366"/>
        </w:trPr>
        <w:tc>
          <w:tcPr>
            <w:tcW w:w="11442" w:type="dxa"/>
            <w:gridSpan w:val="2"/>
            <w:vMerge/>
            <w:shd w:val="clear" w:color="auto" w:fill="BFBFBF" w:themeFill="background1" w:themeFillShade="BF"/>
          </w:tcPr>
          <w:p w:rsidR="00427F97" w:rsidRPr="00D951B4" w:rsidRDefault="00427F97" w:rsidP="0001122B">
            <w:pPr>
              <w:autoSpaceDE w:val="0"/>
              <w:autoSpaceDN w:val="0"/>
              <w:adjustRightInd w:val="0"/>
              <w:spacing w:line="360" w:lineRule="auto"/>
              <w:ind w:firstLine="567"/>
              <w:jc w:val="center"/>
              <w:rPr>
                <w:rFonts w:ascii="GHEA Grapalat" w:hAnsi="GHEA Grapalat"/>
                <w:b/>
                <w:lang w:val="en-US"/>
              </w:rPr>
            </w:pPr>
          </w:p>
        </w:tc>
        <w:tc>
          <w:tcPr>
            <w:tcW w:w="3876" w:type="dxa"/>
            <w:shd w:val="clear" w:color="auto" w:fill="BFBFBF" w:themeFill="background1" w:themeFillShade="BF"/>
          </w:tcPr>
          <w:p w:rsidR="00DB025C" w:rsidRPr="00D951B4" w:rsidRDefault="00427F97" w:rsidP="00DB025C">
            <w:pPr>
              <w:autoSpaceDE w:val="0"/>
              <w:autoSpaceDN w:val="0"/>
              <w:adjustRightInd w:val="0"/>
              <w:spacing w:line="360" w:lineRule="auto"/>
              <w:ind w:firstLine="567"/>
              <w:jc w:val="center"/>
              <w:rPr>
                <w:rFonts w:ascii="GHEA Grapalat" w:hAnsi="GHEA Grapalat"/>
                <w:b/>
                <w:color w:val="000000"/>
                <w:lang w:val="en-US"/>
              </w:rPr>
            </w:pPr>
            <w:r w:rsidRPr="00D951B4">
              <w:rPr>
                <w:rFonts w:ascii="GHEA Grapalat" w:hAnsi="GHEA Grapalat"/>
                <w:b/>
                <w:lang w:val="en-US"/>
              </w:rPr>
              <w:t xml:space="preserve">N </w:t>
            </w:r>
            <w:r w:rsidR="00DB025C" w:rsidRPr="00DB025C">
              <w:rPr>
                <w:rFonts w:ascii="GHEA Grapalat" w:hAnsi="GHEA Grapalat"/>
                <w:b/>
                <w:lang w:val="en-US"/>
              </w:rPr>
              <w:t>01/10/2371-2023</w:t>
            </w:r>
          </w:p>
        </w:tc>
      </w:tr>
      <w:tr w:rsidR="00427F97" w:rsidRPr="00DB025C" w:rsidTr="0001122B">
        <w:trPr>
          <w:trHeight w:val="1552"/>
        </w:trPr>
        <w:tc>
          <w:tcPr>
            <w:tcW w:w="8314" w:type="dxa"/>
          </w:tcPr>
          <w:p w:rsidR="00DB025C" w:rsidRPr="004D33D1" w:rsidRDefault="00DB025C" w:rsidP="00D1676D">
            <w:pPr>
              <w:spacing w:line="360" w:lineRule="auto"/>
              <w:contextualSpacing/>
              <w:jc w:val="both"/>
              <w:rPr>
                <w:rFonts w:ascii="GHEA Grapalat" w:hAnsi="GHEA Grapalat"/>
                <w:lang w:val="hy-AM"/>
              </w:rPr>
            </w:pPr>
            <w:bookmarkStart w:id="0" w:name="_GoBack"/>
            <w:bookmarkEnd w:id="0"/>
            <w:r w:rsidRPr="00DB025C">
              <w:rPr>
                <w:rFonts w:ascii="GHEA Grapalat" w:hAnsi="GHEA Grapalat" w:cs="Sylfaen"/>
                <w:lang w:val="hy-AM"/>
              </w:rPr>
              <w:t xml:space="preserve">ՀՀ կառավարության «Հայաստանի Հանրապետության կառավարության 2021 թվականի նոյեմբերի 18-ի թիվ 1902-Լ և Հայաստանի Հանրապետության կառավարության 2022 թվականի հուլիսի 21-ի թիվ 1133-Լ որոշումներում փոփոխություններ կատարելու մասին» որոշման նախագծի վերաբերյալ </w:t>
            </w:r>
            <w:r>
              <w:rPr>
                <w:rFonts w:ascii="GHEA Grapalat" w:hAnsi="GHEA Grapalat" w:cs="Sylfaen"/>
                <w:lang w:val="hy-AM"/>
              </w:rPr>
              <w:t>ՀՀ բարձր տեխնոլոգիական արդյունաբերության նախարարությունն իր իրավասությունների շրջանակում դիտողություններ և առաջարկություններ չունի:</w:t>
            </w:r>
          </w:p>
        </w:tc>
        <w:tc>
          <w:tcPr>
            <w:tcW w:w="7004" w:type="dxa"/>
            <w:gridSpan w:val="2"/>
          </w:tcPr>
          <w:p w:rsidR="00427F97" w:rsidRPr="00D951B4" w:rsidRDefault="00427F97" w:rsidP="0001122B">
            <w:pPr>
              <w:pStyle w:val="NormalWeb"/>
              <w:spacing w:before="0" w:beforeAutospacing="0" w:after="0" w:afterAutospacing="0" w:line="360" w:lineRule="auto"/>
              <w:ind w:firstLine="567"/>
              <w:jc w:val="both"/>
              <w:rPr>
                <w:rFonts w:ascii="GHEA Grapalat" w:hAnsi="GHEA Grapalat"/>
                <w:bCs/>
                <w:color w:val="000000"/>
                <w:shd w:val="clear" w:color="auto" w:fill="FFFFFF"/>
                <w:lang w:val="af-ZA"/>
              </w:rPr>
            </w:pPr>
          </w:p>
        </w:tc>
      </w:tr>
      <w:tr w:rsidR="00427F97" w:rsidRPr="00D951B4" w:rsidTr="0001122B">
        <w:trPr>
          <w:trHeight w:val="515"/>
        </w:trPr>
        <w:tc>
          <w:tcPr>
            <w:tcW w:w="11442"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427F97" w:rsidRPr="00D951B4" w:rsidRDefault="00DB025C" w:rsidP="0001122B">
            <w:pPr>
              <w:pStyle w:val="ListParagraph"/>
              <w:numPr>
                <w:ilvl w:val="0"/>
                <w:numId w:val="1"/>
              </w:numPr>
              <w:spacing w:line="360" w:lineRule="auto"/>
              <w:ind w:left="0" w:firstLine="567"/>
              <w:jc w:val="center"/>
              <w:rPr>
                <w:rFonts w:ascii="GHEA Grapalat" w:hAnsi="GHEA Grapalat"/>
                <w:b/>
                <w:color w:val="000000"/>
                <w:lang w:val="hy-AM"/>
              </w:rPr>
            </w:pPr>
            <w:proofErr w:type="spellStart"/>
            <w:r w:rsidRPr="00D951B4">
              <w:rPr>
                <w:rFonts w:ascii="GHEA Grapalat" w:hAnsi="GHEA Grapalat" w:cs="Sylfaen"/>
                <w:b/>
                <w:color w:val="000000"/>
                <w:lang w:val="en-US"/>
              </w:rPr>
              <w:t>Ֆինանսների</w:t>
            </w:r>
            <w:proofErr w:type="spellEnd"/>
            <w:r w:rsidRPr="00D951B4">
              <w:rPr>
                <w:rFonts w:ascii="GHEA Grapalat" w:hAnsi="GHEA Grapalat" w:cs="Sylfaen"/>
                <w:b/>
                <w:color w:val="000000"/>
                <w:lang w:val="en-US"/>
              </w:rPr>
              <w:t xml:space="preserve"> </w:t>
            </w:r>
            <w:proofErr w:type="spellStart"/>
            <w:r w:rsidR="00C12973" w:rsidRPr="00D951B4">
              <w:rPr>
                <w:rFonts w:ascii="GHEA Grapalat" w:hAnsi="GHEA Grapalat" w:cs="Sylfaen"/>
                <w:b/>
                <w:color w:val="000000"/>
                <w:lang w:val="en-US"/>
              </w:rPr>
              <w:t>նախարարություն</w:t>
            </w:r>
            <w:proofErr w:type="spellEnd"/>
          </w:p>
        </w:tc>
        <w:tc>
          <w:tcPr>
            <w:tcW w:w="3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27F97" w:rsidRPr="00D951B4" w:rsidRDefault="00C12973" w:rsidP="00DB025C">
            <w:pPr>
              <w:autoSpaceDE w:val="0"/>
              <w:autoSpaceDN w:val="0"/>
              <w:adjustRightInd w:val="0"/>
              <w:spacing w:line="360" w:lineRule="auto"/>
              <w:ind w:firstLine="567"/>
              <w:jc w:val="center"/>
              <w:rPr>
                <w:rFonts w:ascii="GHEA Grapalat" w:hAnsi="GHEA Grapalat"/>
                <w:b/>
                <w:lang w:val="en-US"/>
              </w:rPr>
            </w:pPr>
            <w:r>
              <w:rPr>
                <w:rFonts w:ascii="GHEA Grapalat" w:hAnsi="GHEA Grapalat"/>
                <w:b/>
                <w:lang w:val="hy-AM"/>
              </w:rPr>
              <w:t>1</w:t>
            </w:r>
            <w:r w:rsidR="00DB025C">
              <w:rPr>
                <w:rFonts w:ascii="GHEA Grapalat" w:hAnsi="GHEA Grapalat"/>
                <w:b/>
                <w:lang w:val="hy-AM"/>
              </w:rPr>
              <w:t>4</w:t>
            </w:r>
            <w:r w:rsidR="00427F97" w:rsidRPr="00D951B4">
              <w:rPr>
                <w:rFonts w:ascii="GHEA Grapalat" w:hAnsi="GHEA Grapalat"/>
                <w:b/>
                <w:lang w:val="en-US"/>
              </w:rPr>
              <w:t>.0</w:t>
            </w:r>
            <w:r>
              <w:rPr>
                <w:rFonts w:ascii="GHEA Grapalat" w:hAnsi="GHEA Grapalat"/>
                <w:b/>
                <w:lang w:val="hy-AM"/>
              </w:rPr>
              <w:t>3</w:t>
            </w:r>
            <w:r w:rsidR="00427F97" w:rsidRPr="00D951B4">
              <w:rPr>
                <w:rFonts w:ascii="GHEA Grapalat" w:hAnsi="GHEA Grapalat"/>
                <w:b/>
                <w:lang w:val="en-US"/>
              </w:rPr>
              <w:t>.202</w:t>
            </w:r>
            <w:r>
              <w:rPr>
                <w:rFonts w:ascii="GHEA Grapalat" w:hAnsi="GHEA Grapalat"/>
                <w:b/>
                <w:lang w:val="hy-AM"/>
              </w:rPr>
              <w:t xml:space="preserve">3 </w:t>
            </w:r>
            <w:r w:rsidR="00427F97" w:rsidRPr="00D951B4">
              <w:rPr>
                <w:rFonts w:ascii="GHEA Grapalat" w:hAnsi="GHEA Grapalat"/>
                <w:b/>
                <w:lang w:val="en-US"/>
              </w:rPr>
              <w:t>թ</w:t>
            </w:r>
            <w:r w:rsidR="00DB025C">
              <w:rPr>
                <w:rFonts w:ascii="GHEA Grapalat" w:hAnsi="GHEA Grapalat"/>
                <w:b/>
                <w:lang w:val="hy-AM"/>
              </w:rPr>
              <w:t>.</w:t>
            </w:r>
          </w:p>
        </w:tc>
      </w:tr>
      <w:tr w:rsidR="00427F97" w:rsidRPr="00D951B4" w:rsidTr="0001122B">
        <w:trPr>
          <w:trHeight w:val="409"/>
        </w:trPr>
        <w:tc>
          <w:tcPr>
            <w:tcW w:w="11442" w:type="dxa"/>
            <w:gridSpan w:val="2"/>
            <w:vMerge/>
            <w:tcBorders>
              <w:left w:val="single" w:sz="4" w:space="0" w:color="auto"/>
              <w:right w:val="single" w:sz="4" w:space="0" w:color="auto"/>
            </w:tcBorders>
            <w:shd w:val="clear" w:color="auto" w:fill="BFBFBF" w:themeFill="background1" w:themeFillShade="BF"/>
          </w:tcPr>
          <w:p w:rsidR="00427F97" w:rsidRPr="00D951B4" w:rsidRDefault="00427F97" w:rsidP="0001122B">
            <w:pPr>
              <w:pStyle w:val="ListParagraph"/>
              <w:numPr>
                <w:ilvl w:val="0"/>
                <w:numId w:val="1"/>
              </w:numPr>
              <w:spacing w:line="360" w:lineRule="auto"/>
              <w:ind w:left="0" w:firstLine="567"/>
              <w:jc w:val="center"/>
              <w:rPr>
                <w:rFonts w:ascii="GHEA Grapalat" w:hAnsi="GHEA Grapalat" w:cs="Times New Roman"/>
                <w:b/>
                <w:color w:val="000000"/>
                <w:lang w:val="en-US"/>
              </w:rPr>
            </w:pPr>
          </w:p>
        </w:tc>
        <w:tc>
          <w:tcPr>
            <w:tcW w:w="3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27F97" w:rsidRPr="00D951B4" w:rsidRDefault="00427F97" w:rsidP="001E2A27">
            <w:pPr>
              <w:autoSpaceDE w:val="0"/>
              <w:autoSpaceDN w:val="0"/>
              <w:adjustRightInd w:val="0"/>
              <w:spacing w:line="360" w:lineRule="auto"/>
              <w:ind w:firstLine="567"/>
              <w:jc w:val="center"/>
              <w:rPr>
                <w:rFonts w:ascii="GHEA Grapalat" w:hAnsi="GHEA Grapalat"/>
                <w:b/>
                <w:lang w:val="en-US"/>
              </w:rPr>
            </w:pPr>
            <w:r w:rsidRPr="001E2A27">
              <w:rPr>
                <w:rFonts w:ascii="GHEA Grapalat" w:hAnsi="GHEA Grapalat"/>
                <w:b/>
                <w:lang w:val="hy-AM"/>
              </w:rPr>
              <w:t xml:space="preserve">N </w:t>
            </w:r>
            <w:r w:rsidR="001E2A27" w:rsidRPr="001E2A27">
              <w:rPr>
                <w:rFonts w:ascii="GHEA Grapalat" w:hAnsi="GHEA Grapalat"/>
                <w:b/>
                <w:lang w:val="hy-AM"/>
              </w:rPr>
              <w:t>01/8-3/4601-2023</w:t>
            </w:r>
          </w:p>
        </w:tc>
      </w:tr>
      <w:tr w:rsidR="00427F97" w:rsidRPr="001E2A27" w:rsidTr="0001122B">
        <w:trPr>
          <w:trHeight w:val="409"/>
        </w:trPr>
        <w:tc>
          <w:tcPr>
            <w:tcW w:w="8314" w:type="dxa"/>
            <w:tcBorders>
              <w:left w:val="single" w:sz="4" w:space="0" w:color="auto"/>
              <w:bottom w:val="single" w:sz="4" w:space="0" w:color="auto"/>
              <w:right w:val="single" w:sz="4" w:space="0" w:color="auto"/>
            </w:tcBorders>
            <w:shd w:val="clear" w:color="auto" w:fill="auto"/>
          </w:tcPr>
          <w:p w:rsidR="001E2A27" w:rsidRPr="00C12973" w:rsidRDefault="001E2A27" w:rsidP="00D1676D">
            <w:pPr>
              <w:spacing w:line="360" w:lineRule="auto"/>
              <w:jc w:val="both"/>
              <w:rPr>
                <w:rFonts w:ascii="GHEA Grapalat" w:hAnsi="GHEA Grapalat"/>
                <w:lang w:val="hy-AM"/>
              </w:rPr>
            </w:pPr>
            <w:r w:rsidRPr="001E2A27">
              <w:rPr>
                <w:rFonts w:ascii="GHEA Grapalat" w:eastAsiaTheme="minorHAnsi" w:hAnsi="GHEA Grapalat" w:cstheme="minorBidi"/>
                <w:lang w:val="hy-AM"/>
              </w:rPr>
              <w:t xml:space="preserve">ՀՀ ֆինանսների նախարարությունը ՀՀ արդարադատության նախարարության ս.թ. մարտի 1-ի N //10639-2023 գրությամբ ներկայացված «Հայաստանի Հանրապետության կառավարության 2021 </w:t>
            </w:r>
            <w:r w:rsidRPr="001E2A27">
              <w:rPr>
                <w:rFonts w:ascii="GHEA Grapalat" w:eastAsiaTheme="minorHAnsi" w:hAnsi="GHEA Grapalat" w:cstheme="minorBidi"/>
                <w:lang w:val="hy-AM"/>
              </w:rPr>
              <w:lastRenderedPageBreak/>
              <w:t>թվականի նոյեմբերի 18-ի թիվ 1902-Լ և Հայաստանի Հանրապետության կառավարության 2022 թվականի հուլիսի 21-ի թիվ 1133-Լ որոշումներում փոփոխություններ կատարելու մասին» ՀՀ կառավարության որոշման նախագծի վերաբերյալ հայտնում է, որ դիտողություններ և առաջարկություններ չունի:</w:t>
            </w:r>
          </w:p>
        </w:tc>
        <w:tc>
          <w:tcPr>
            <w:tcW w:w="70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427F97" w:rsidRPr="00C12973" w:rsidRDefault="00427F97" w:rsidP="0001122B">
            <w:pPr>
              <w:autoSpaceDE w:val="0"/>
              <w:autoSpaceDN w:val="0"/>
              <w:adjustRightInd w:val="0"/>
              <w:spacing w:line="360" w:lineRule="auto"/>
              <w:ind w:firstLine="567"/>
              <w:jc w:val="both"/>
              <w:rPr>
                <w:rFonts w:ascii="GHEA Grapalat" w:hAnsi="GHEA Grapalat"/>
                <w:lang w:val="hy-AM"/>
              </w:rPr>
            </w:pPr>
          </w:p>
        </w:tc>
      </w:tr>
    </w:tbl>
    <w:p w:rsidR="00B755CD" w:rsidRPr="001E2A27" w:rsidRDefault="00B755CD">
      <w:pPr>
        <w:rPr>
          <w:lang w:val="hy-AM"/>
        </w:rPr>
      </w:pPr>
    </w:p>
    <w:sectPr w:rsidR="00B755CD" w:rsidRPr="001E2A27" w:rsidSect="0001122B">
      <w:footerReference w:type="default" r:id="rId7"/>
      <w:pgSz w:w="16838" w:h="11906" w:orient="landscape"/>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D1E" w:rsidRDefault="00602D1E">
      <w:r>
        <w:separator/>
      </w:r>
    </w:p>
  </w:endnote>
  <w:endnote w:type="continuationSeparator" w:id="0">
    <w:p w:rsidR="00602D1E" w:rsidRDefault="00602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3883256"/>
      <w:docPartObj>
        <w:docPartGallery w:val="Page Numbers (Bottom of Page)"/>
        <w:docPartUnique/>
      </w:docPartObj>
    </w:sdtPr>
    <w:sdtEndPr>
      <w:rPr>
        <w:noProof/>
      </w:rPr>
    </w:sdtEndPr>
    <w:sdtContent>
      <w:p w:rsidR="0001122B" w:rsidRDefault="0001122B">
        <w:pPr>
          <w:pStyle w:val="Footer"/>
          <w:jc w:val="center"/>
        </w:pPr>
        <w:r>
          <w:fldChar w:fldCharType="begin"/>
        </w:r>
        <w:r>
          <w:instrText xml:space="preserve"> PAGE   \* MERGEFORMAT </w:instrText>
        </w:r>
        <w:r>
          <w:fldChar w:fldCharType="separate"/>
        </w:r>
        <w:r w:rsidR="00D1676D">
          <w:rPr>
            <w:noProof/>
          </w:rPr>
          <w:t>2</w:t>
        </w:r>
        <w:r>
          <w:rPr>
            <w:noProof/>
          </w:rPr>
          <w:fldChar w:fldCharType="end"/>
        </w:r>
      </w:p>
    </w:sdtContent>
  </w:sdt>
  <w:p w:rsidR="0001122B" w:rsidRDefault="000112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D1E" w:rsidRDefault="00602D1E">
      <w:r>
        <w:separator/>
      </w:r>
    </w:p>
  </w:footnote>
  <w:footnote w:type="continuationSeparator" w:id="0">
    <w:p w:rsidR="00602D1E" w:rsidRDefault="00602D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66330"/>
    <w:multiLevelType w:val="hybridMultilevel"/>
    <w:tmpl w:val="163450A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2B4A6CE0"/>
    <w:multiLevelType w:val="hybridMultilevel"/>
    <w:tmpl w:val="BBE00456"/>
    <w:lvl w:ilvl="0" w:tplc="D29EA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D160ED5"/>
    <w:multiLevelType w:val="hybridMultilevel"/>
    <w:tmpl w:val="60A4E2E8"/>
    <w:lvl w:ilvl="0" w:tplc="042B000F">
      <w:start w:val="1"/>
      <w:numFmt w:val="decimal"/>
      <w:lvlText w:val="%1."/>
      <w:lvlJc w:val="left"/>
      <w:pPr>
        <w:ind w:left="1440"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3" w15:restartNumberingAfterBreak="0">
    <w:nsid w:val="523A5033"/>
    <w:multiLevelType w:val="hybridMultilevel"/>
    <w:tmpl w:val="7F66FE32"/>
    <w:lvl w:ilvl="0" w:tplc="748454D6">
      <w:start w:val="1"/>
      <w:numFmt w:val="decimal"/>
      <w:lvlText w:val="%1."/>
      <w:lvlJc w:val="left"/>
      <w:pPr>
        <w:ind w:left="192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3E70005"/>
    <w:multiLevelType w:val="hybridMultilevel"/>
    <w:tmpl w:val="7FD0DB9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D136454"/>
    <w:multiLevelType w:val="hybridMultilevel"/>
    <w:tmpl w:val="4476DDFE"/>
    <w:lvl w:ilvl="0" w:tplc="8512A3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597578"/>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5"/>
  </w:num>
  <w:num w:numId="3">
    <w:abstractNumId w:val="1"/>
  </w:num>
  <w:num w:numId="4">
    <w:abstractNumId w:val="4"/>
  </w:num>
  <w:num w:numId="5">
    <w:abstractNumId w:val="7"/>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571"/>
    <w:rsid w:val="0001122B"/>
    <w:rsid w:val="001246A4"/>
    <w:rsid w:val="001E2A27"/>
    <w:rsid w:val="00216EFF"/>
    <w:rsid w:val="002A3F6E"/>
    <w:rsid w:val="002B2571"/>
    <w:rsid w:val="00427F97"/>
    <w:rsid w:val="004D33D1"/>
    <w:rsid w:val="005F7364"/>
    <w:rsid w:val="00602D1E"/>
    <w:rsid w:val="00615DAC"/>
    <w:rsid w:val="006C6287"/>
    <w:rsid w:val="00974C16"/>
    <w:rsid w:val="00B6665C"/>
    <w:rsid w:val="00B755CD"/>
    <w:rsid w:val="00C12973"/>
    <w:rsid w:val="00D1676D"/>
    <w:rsid w:val="00D23473"/>
    <w:rsid w:val="00DB025C"/>
    <w:rsid w:val="00F7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B5383"/>
  <w15:chartTrackingRefBased/>
  <w15:docId w15:val="{50AE7DAA-766C-4911-89A8-545415CB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F9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427F97"/>
    <w:pPr>
      <w:spacing w:after="0" w:line="240" w:lineRule="auto"/>
    </w:pPr>
    <w:rPr>
      <w:rFonts w:ascii="Calibri" w:eastAsia="Calibri" w:hAnsi="Calibri" w:cs="Times New Roman"/>
      <w:lang w:val="ru-RU"/>
    </w:rPr>
  </w:style>
  <w:style w:type="paragraph" w:customStyle="1" w:styleId="a">
    <w:name w:val="Знак Знак"/>
    <w:basedOn w:val="Normal"/>
    <w:rsid w:val="00427F97"/>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427F97"/>
    <w:pPr>
      <w:spacing w:before="100" w:beforeAutospacing="1" w:after="100" w:afterAutospacing="1"/>
    </w:pPr>
    <w:rPr>
      <w:lang w:val="en-US" w:eastAsia="en-US"/>
    </w:rPr>
  </w:style>
  <w:style w:type="paragraph" w:styleId="BodyTextIndent">
    <w:name w:val="Body Text Indent"/>
    <w:basedOn w:val="Normal"/>
    <w:link w:val="BodyTextIndentChar"/>
    <w:rsid w:val="00427F97"/>
    <w:pPr>
      <w:spacing w:line="360" w:lineRule="auto"/>
      <w:ind w:left="4860"/>
    </w:pPr>
    <w:rPr>
      <w:rFonts w:ascii="ArTarumianTimes" w:hAnsi="ArTarumianTimes"/>
      <w:sz w:val="22"/>
      <w:lang w:val="en-US" w:eastAsia="en-US"/>
    </w:rPr>
  </w:style>
  <w:style w:type="character" w:customStyle="1" w:styleId="BodyTextIndentChar">
    <w:name w:val="Body Text Indent Char"/>
    <w:basedOn w:val="DefaultParagraphFont"/>
    <w:link w:val="BodyTextIndent"/>
    <w:rsid w:val="00427F97"/>
    <w:rPr>
      <w:rFonts w:ascii="ArTarumianTimes" w:eastAsia="Times New Roman" w:hAnsi="ArTarumianTimes" w:cs="Times New Roman"/>
      <w:szCs w:val="24"/>
    </w:rPr>
  </w:style>
  <w:style w:type="paragraph" w:styleId="BalloonText">
    <w:name w:val="Balloon Text"/>
    <w:basedOn w:val="Normal"/>
    <w:link w:val="BalloonTextChar"/>
    <w:rsid w:val="00427F97"/>
    <w:rPr>
      <w:rFonts w:ascii="Tahoma" w:hAnsi="Tahoma"/>
      <w:sz w:val="16"/>
      <w:szCs w:val="16"/>
    </w:rPr>
  </w:style>
  <w:style w:type="character" w:customStyle="1" w:styleId="BalloonTextChar">
    <w:name w:val="Balloon Text Char"/>
    <w:basedOn w:val="DefaultParagraphFont"/>
    <w:link w:val="BalloonText"/>
    <w:rsid w:val="00427F97"/>
    <w:rPr>
      <w:rFonts w:ascii="Tahoma" w:eastAsia="Times New Roman" w:hAnsi="Tahoma" w:cs="Times New Roman"/>
      <w:sz w:val="16"/>
      <w:szCs w:val="16"/>
      <w:lang w:val="ru-RU" w:eastAsia="ru-RU"/>
    </w:rPr>
  </w:style>
  <w:style w:type="character" w:styleId="Strong">
    <w:name w:val="Strong"/>
    <w:uiPriority w:val="22"/>
    <w:qFormat/>
    <w:rsid w:val="00427F97"/>
    <w:rPr>
      <w:b/>
      <w:bCs/>
    </w:rPr>
  </w:style>
  <w:style w:type="character" w:customStyle="1" w:styleId="FontStyle35">
    <w:name w:val="Font Style35"/>
    <w:uiPriority w:val="99"/>
    <w:rsid w:val="00427F97"/>
    <w:rPr>
      <w:rFonts w:ascii="Tahoma" w:hAnsi="Tahoma" w:cs="Tahoma"/>
      <w:b/>
      <w:bCs/>
      <w:sz w:val="20"/>
      <w:szCs w:val="20"/>
    </w:rPr>
  </w:style>
  <w:style w:type="character" w:customStyle="1" w:styleId="apple-converted-space">
    <w:name w:val="apple-converted-space"/>
    <w:basedOn w:val="DefaultParagraphFont"/>
    <w:rsid w:val="00427F97"/>
  </w:style>
  <w:style w:type="paragraph" w:customStyle="1" w:styleId="Style4">
    <w:name w:val="Style4"/>
    <w:basedOn w:val="Normal"/>
    <w:uiPriority w:val="99"/>
    <w:rsid w:val="00427F97"/>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427F97"/>
    <w:rPr>
      <w:rFonts w:ascii="Sylfaen" w:hAnsi="Sylfaen" w:cs="Sylfaen"/>
      <w:b/>
      <w:bCs/>
      <w:sz w:val="20"/>
      <w:szCs w:val="20"/>
    </w:rPr>
  </w:style>
  <w:style w:type="character" w:customStyle="1" w:styleId="3">
    <w:name w:val="Основной текст (3)_"/>
    <w:basedOn w:val="DefaultParagraphFont"/>
    <w:link w:val="30"/>
    <w:rsid w:val="00427F97"/>
    <w:rPr>
      <w:rFonts w:ascii="Sylfaen" w:hAnsi="Sylfaen" w:cs="Sylfaen"/>
      <w:shd w:val="clear" w:color="auto" w:fill="FFFFFF"/>
    </w:rPr>
  </w:style>
  <w:style w:type="paragraph" w:customStyle="1" w:styleId="30">
    <w:name w:val="Основной текст (3)"/>
    <w:basedOn w:val="Normal"/>
    <w:link w:val="3"/>
    <w:rsid w:val="00427F97"/>
    <w:pPr>
      <w:widowControl w:val="0"/>
      <w:shd w:val="clear" w:color="auto" w:fill="FFFFFF"/>
      <w:spacing w:line="240" w:lineRule="atLeast"/>
    </w:pPr>
    <w:rPr>
      <w:rFonts w:ascii="Sylfaen" w:eastAsiaTheme="minorHAnsi" w:hAnsi="Sylfaen" w:cs="Sylfaen"/>
      <w:sz w:val="22"/>
      <w:szCs w:val="22"/>
      <w:lang w:val="en-US" w:eastAsia="en-US"/>
    </w:rPr>
  </w:style>
  <w:style w:type="paragraph" w:customStyle="1" w:styleId="Style9">
    <w:name w:val="Style9"/>
    <w:basedOn w:val="Normal"/>
    <w:uiPriority w:val="99"/>
    <w:rsid w:val="00427F97"/>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427F97"/>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427F97"/>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427F97"/>
    <w:rPr>
      <w:rFonts w:ascii="Tahoma" w:hAnsi="Tahoma" w:cs="Tahoma"/>
      <w:sz w:val="22"/>
      <w:szCs w:val="22"/>
    </w:rPr>
  </w:style>
  <w:style w:type="paragraph" w:customStyle="1" w:styleId="Style3">
    <w:name w:val="Style3"/>
    <w:basedOn w:val="Normal"/>
    <w:uiPriority w:val="99"/>
    <w:rsid w:val="00427F97"/>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427F97"/>
    <w:pPr>
      <w:spacing w:after="0" w:line="240" w:lineRule="auto"/>
    </w:pPr>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427F97"/>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427F97"/>
    <w:rPr>
      <w:rFonts w:ascii="Tahoma" w:eastAsia="Tahoma" w:hAnsi="Tahoma" w:cs="Tahoma"/>
      <w:sz w:val="19"/>
      <w:szCs w:val="19"/>
      <w:shd w:val="clear" w:color="auto" w:fill="FFFFFF"/>
    </w:rPr>
  </w:style>
  <w:style w:type="paragraph" w:customStyle="1" w:styleId="10">
    <w:name w:val="Основной текст1"/>
    <w:basedOn w:val="Normal"/>
    <w:link w:val="a0"/>
    <w:rsid w:val="00427F97"/>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427F97"/>
    <w:rPr>
      <w:smallCaps/>
      <w:color w:val="C0504D"/>
      <w:u w:val="single"/>
    </w:rPr>
  </w:style>
  <w:style w:type="character" w:styleId="Hyperlink">
    <w:name w:val="Hyperlink"/>
    <w:basedOn w:val="DefaultParagraphFont"/>
    <w:uiPriority w:val="99"/>
    <w:unhideWhenUsed/>
    <w:rsid w:val="00427F97"/>
    <w:rPr>
      <w:color w:val="0000FF"/>
      <w:u w:val="single"/>
    </w:rPr>
  </w:style>
  <w:style w:type="character" w:customStyle="1" w:styleId="FontStyle23">
    <w:name w:val="Font Style23"/>
    <w:uiPriority w:val="99"/>
    <w:rsid w:val="00427F97"/>
    <w:rPr>
      <w:rFonts w:ascii="Tahoma" w:hAnsi="Tahoma" w:cs="Tahoma" w:hint="default"/>
      <w:b/>
      <w:bCs/>
      <w:sz w:val="22"/>
      <w:szCs w:val="22"/>
    </w:rPr>
  </w:style>
  <w:style w:type="character" w:styleId="Emphasis">
    <w:name w:val="Emphasis"/>
    <w:basedOn w:val="DefaultParagraphFont"/>
    <w:qFormat/>
    <w:rsid w:val="00427F97"/>
    <w:rPr>
      <w:i/>
      <w:iCs/>
    </w:rPr>
  </w:style>
  <w:style w:type="character" w:styleId="CommentReference">
    <w:name w:val="annotation reference"/>
    <w:basedOn w:val="DefaultParagraphFont"/>
    <w:uiPriority w:val="99"/>
    <w:unhideWhenUsed/>
    <w:rsid w:val="00427F97"/>
    <w:rPr>
      <w:sz w:val="16"/>
      <w:szCs w:val="16"/>
    </w:rPr>
  </w:style>
  <w:style w:type="paragraph" w:styleId="CommentText">
    <w:name w:val="annotation text"/>
    <w:basedOn w:val="Normal"/>
    <w:link w:val="CommentTextChar"/>
    <w:uiPriority w:val="99"/>
    <w:unhideWhenUsed/>
    <w:rsid w:val="00427F97"/>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27F97"/>
    <w:rPr>
      <w:rFonts w:ascii="Calibri" w:eastAsia="Calibri" w:hAnsi="Calibri" w:cs="Times New Roman"/>
      <w:sz w:val="20"/>
      <w:szCs w:val="20"/>
    </w:rPr>
  </w:style>
  <w:style w:type="paragraph" w:styleId="CommentSubject">
    <w:name w:val="annotation subject"/>
    <w:basedOn w:val="CommentText"/>
    <w:next w:val="CommentText"/>
    <w:link w:val="CommentSubjectChar"/>
    <w:rsid w:val="00427F97"/>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427F97"/>
    <w:rPr>
      <w:rFonts w:ascii="Times New Roman" w:eastAsia="Times New Roman" w:hAnsi="Times New Roman" w:cs="Times New Roman"/>
      <w:b/>
      <w:bCs/>
      <w:sz w:val="20"/>
      <w:szCs w:val="20"/>
      <w:lang w:val="ru-RU" w:eastAsia="ru-RU"/>
    </w:rPr>
  </w:style>
  <w:style w:type="character" w:customStyle="1" w:styleId="Exact">
    <w:name w:val="Подпись к картинке Exact"/>
    <w:basedOn w:val="DefaultParagraphFont"/>
    <w:link w:val="a1"/>
    <w:rsid w:val="00427F97"/>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427F97"/>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427F97"/>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427F97"/>
    <w:pPr>
      <w:spacing w:after="120"/>
    </w:pPr>
  </w:style>
  <w:style w:type="character" w:customStyle="1" w:styleId="BodyTextChar">
    <w:name w:val="Body Text Char"/>
    <w:basedOn w:val="DefaultParagraphFont"/>
    <w:link w:val="BodyText"/>
    <w:uiPriority w:val="99"/>
    <w:rsid w:val="00427F97"/>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27F97"/>
    <w:rPr>
      <w:rFonts w:ascii="Times Armenian" w:eastAsia="Times New Roman" w:hAnsi="Times Armenian" w:cs="Times Armenian"/>
      <w:sz w:val="24"/>
      <w:szCs w:val="24"/>
      <w:lang w:val="ru-RU" w:eastAsia="ru-RU"/>
    </w:rPr>
  </w:style>
  <w:style w:type="character" w:customStyle="1" w:styleId="NoSpacingChar">
    <w:name w:val="No Spacing Char"/>
    <w:link w:val="NoSpacing"/>
    <w:uiPriority w:val="1"/>
    <w:locked/>
    <w:rsid w:val="00427F97"/>
    <w:rPr>
      <w:rFonts w:ascii="Calibri" w:eastAsia="Calibri" w:hAnsi="Calibri" w:cs="Times New Roman"/>
    </w:rPr>
  </w:style>
  <w:style w:type="character" w:customStyle="1" w:styleId="a2">
    <w:name w:val="Колонтитул_"/>
    <w:basedOn w:val="DefaultParagraphFont"/>
    <w:link w:val="a3"/>
    <w:rsid w:val="00427F97"/>
    <w:rPr>
      <w:rFonts w:ascii="Tahoma" w:eastAsia="Tahoma" w:hAnsi="Tahoma" w:cs="Tahoma"/>
      <w:spacing w:val="-10"/>
      <w:shd w:val="clear" w:color="auto" w:fill="FFFFFF"/>
    </w:rPr>
  </w:style>
  <w:style w:type="paragraph" w:customStyle="1" w:styleId="a3">
    <w:name w:val="Колонтитул"/>
    <w:basedOn w:val="Normal"/>
    <w:link w:val="a2"/>
    <w:rsid w:val="00427F97"/>
    <w:pPr>
      <w:widowControl w:val="0"/>
      <w:shd w:val="clear" w:color="auto" w:fill="FFFFFF"/>
      <w:spacing w:line="0" w:lineRule="atLeast"/>
    </w:pPr>
    <w:rPr>
      <w:rFonts w:ascii="Tahoma" w:eastAsia="Tahoma" w:hAnsi="Tahoma" w:cs="Tahoma"/>
      <w:spacing w:val="-10"/>
      <w:sz w:val="22"/>
      <w:szCs w:val="22"/>
      <w:lang w:val="en-US" w:eastAsia="en-US"/>
    </w:rPr>
  </w:style>
  <w:style w:type="character" w:customStyle="1" w:styleId="100">
    <w:name w:val="Основной текст (10)_"/>
    <w:basedOn w:val="DefaultParagraphFont"/>
    <w:link w:val="101"/>
    <w:locked/>
    <w:rsid w:val="00427F97"/>
    <w:rPr>
      <w:rFonts w:ascii="Tahoma" w:eastAsia="Tahoma" w:hAnsi="Tahoma" w:cs="Tahoma"/>
      <w:i/>
      <w:iCs/>
      <w:spacing w:val="-10"/>
      <w:shd w:val="clear" w:color="auto" w:fill="FFFFFF"/>
    </w:rPr>
  </w:style>
  <w:style w:type="paragraph" w:customStyle="1" w:styleId="101">
    <w:name w:val="Основной текст (10)"/>
    <w:basedOn w:val="Normal"/>
    <w:link w:val="100"/>
    <w:rsid w:val="00427F97"/>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
    <w:basedOn w:val="a0"/>
    <w:rsid w:val="00427F97"/>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427F97"/>
    <w:rPr>
      <w:rFonts w:ascii="Tahoma" w:eastAsia="Tahoma" w:hAnsi="Tahoma" w:cs="Tahoma"/>
      <w:b/>
      <w:bCs/>
      <w:i/>
      <w:iCs/>
      <w:spacing w:val="-20"/>
      <w:shd w:val="clear" w:color="auto" w:fill="FFFFFF"/>
    </w:rPr>
  </w:style>
  <w:style w:type="paragraph" w:customStyle="1" w:styleId="70">
    <w:name w:val="Основной текст (7)"/>
    <w:basedOn w:val="Normal"/>
    <w:link w:val="7"/>
    <w:rsid w:val="00427F97"/>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427F97"/>
    <w:rPr>
      <w:rFonts w:ascii="Tahoma" w:eastAsia="Tahoma" w:hAnsi="Tahoma" w:cs="Tahoma"/>
      <w:b/>
      <w:bCs/>
      <w:sz w:val="14"/>
      <w:szCs w:val="14"/>
      <w:shd w:val="clear" w:color="auto" w:fill="FFFFFF"/>
    </w:rPr>
  </w:style>
  <w:style w:type="paragraph" w:customStyle="1" w:styleId="20">
    <w:name w:val="Основной текст (2)"/>
    <w:basedOn w:val="Normal"/>
    <w:link w:val="2"/>
    <w:rsid w:val="00427F97"/>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 Char Char Char Char"/>
    <w:link w:val="NormalWeb"/>
    <w:uiPriority w:val="99"/>
    <w:locked/>
    <w:rsid w:val="00427F97"/>
    <w:rPr>
      <w:rFonts w:ascii="Times New Roman" w:eastAsia="Times New Roman" w:hAnsi="Times New Roman" w:cs="Times New Roman"/>
      <w:sz w:val="24"/>
      <w:szCs w:val="24"/>
    </w:rPr>
  </w:style>
  <w:style w:type="character" w:customStyle="1" w:styleId="a4">
    <w:name w:val="Основной текст + Курсив"/>
    <w:aliases w:val="Интервал -1 pt"/>
    <w:basedOn w:val="a0"/>
    <w:rsid w:val="00427F97"/>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21">
    <w:name w:val="Основной текст2"/>
    <w:basedOn w:val="a0"/>
    <w:rsid w:val="00427F97"/>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427F97"/>
    <w:pPr>
      <w:jc w:val="center"/>
    </w:pPr>
    <w:rPr>
      <w:rFonts w:ascii="Arial Armenian" w:hAnsi="Arial Armenian"/>
      <w:sz w:val="22"/>
      <w:szCs w:val="22"/>
      <w:lang w:val="en-US"/>
    </w:rPr>
  </w:style>
  <w:style w:type="character" w:customStyle="1" w:styleId="mechtexChar">
    <w:name w:val="mechtex Char"/>
    <w:link w:val="mechtex"/>
    <w:locked/>
    <w:rsid w:val="00427F97"/>
    <w:rPr>
      <w:rFonts w:ascii="Arial Armenian" w:eastAsia="Times New Roman" w:hAnsi="Arial Armenian" w:cs="Times New Roman"/>
      <w:lang w:eastAsia="ru-RU"/>
    </w:rPr>
  </w:style>
  <w:style w:type="character" w:customStyle="1" w:styleId="a5">
    <w:name w:val="Подпись к картинке_"/>
    <w:basedOn w:val="DefaultParagraphFont"/>
    <w:rsid w:val="00427F97"/>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427F97"/>
    <w:pPr>
      <w:tabs>
        <w:tab w:val="center" w:pos="4680"/>
        <w:tab w:val="right" w:pos="9360"/>
      </w:tabs>
    </w:pPr>
  </w:style>
  <w:style w:type="character" w:customStyle="1" w:styleId="HeaderChar">
    <w:name w:val="Header Char"/>
    <w:basedOn w:val="DefaultParagraphFont"/>
    <w:link w:val="Header"/>
    <w:uiPriority w:val="99"/>
    <w:rsid w:val="00427F97"/>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427F97"/>
    <w:pPr>
      <w:tabs>
        <w:tab w:val="center" w:pos="4680"/>
        <w:tab w:val="right" w:pos="9360"/>
      </w:tabs>
    </w:pPr>
  </w:style>
  <w:style w:type="character" w:customStyle="1" w:styleId="FooterChar">
    <w:name w:val="Footer Char"/>
    <w:basedOn w:val="DefaultParagraphFont"/>
    <w:link w:val="Footer"/>
    <w:uiPriority w:val="99"/>
    <w:rsid w:val="00427F97"/>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427F97"/>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27F97"/>
    <w:rPr>
      <w:sz w:val="20"/>
      <w:szCs w:val="20"/>
    </w:rPr>
  </w:style>
  <w:style w:type="character" w:styleId="FootnoteReference">
    <w:name w:val="footnote reference"/>
    <w:basedOn w:val="DefaultParagraphFont"/>
    <w:uiPriority w:val="99"/>
    <w:semiHidden/>
    <w:unhideWhenUsed/>
    <w:rsid w:val="00427F97"/>
    <w:rPr>
      <w:vertAlign w:val="superscript"/>
    </w:rPr>
  </w:style>
  <w:style w:type="table" w:styleId="TableGrid">
    <w:name w:val="Table Grid"/>
    <w:basedOn w:val="TableNormal"/>
    <w:rsid w:val="00427F97"/>
    <w:pPr>
      <w:spacing w:after="0" w:line="240" w:lineRule="auto"/>
    </w:pPr>
    <w:rPr>
      <w:rFonts w:ascii="CG Times (WN)" w:eastAsia="Times New Roman" w:hAnsi="CG Times (W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 Style11"/>
    <w:basedOn w:val="DefaultParagraphFont"/>
    <w:rsid w:val="00427F97"/>
    <w:rPr>
      <w:rFonts w:ascii="Sylfaen" w:hAnsi="Sylfaen" w:cs="Sylfaen"/>
      <w:b/>
      <w:bCs/>
      <w:sz w:val="26"/>
      <w:szCs w:val="26"/>
    </w:rPr>
  </w:style>
  <w:style w:type="paragraph" w:styleId="Revision">
    <w:name w:val="Revision"/>
    <w:hidden/>
    <w:uiPriority w:val="99"/>
    <w:semiHidden/>
    <w:rsid w:val="00427F97"/>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0372">
      <w:bodyDiv w:val="1"/>
      <w:marLeft w:val="0"/>
      <w:marRight w:val="0"/>
      <w:marTop w:val="0"/>
      <w:marBottom w:val="0"/>
      <w:divBdr>
        <w:top w:val="none" w:sz="0" w:space="0" w:color="auto"/>
        <w:left w:val="none" w:sz="0" w:space="0" w:color="auto"/>
        <w:bottom w:val="none" w:sz="0" w:space="0" w:color="auto"/>
        <w:right w:val="none" w:sz="0" w:space="0" w:color="auto"/>
      </w:divBdr>
      <w:divsChild>
        <w:div w:id="1569149871">
          <w:marLeft w:val="0"/>
          <w:marRight w:val="0"/>
          <w:marTop w:val="0"/>
          <w:marBottom w:val="0"/>
          <w:divBdr>
            <w:top w:val="none" w:sz="0" w:space="0" w:color="auto"/>
            <w:left w:val="none" w:sz="0" w:space="0" w:color="auto"/>
            <w:bottom w:val="none" w:sz="0" w:space="0" w:color="auto"/>
            <w:right w:val="none" w:sz="0" w:space="0" w:color="auto"/>
          </w:divBdr>
          <w:divsChild>
            <w:div w:id="15355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01380">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4">
          <w:marLeft w:val="0"/>
          <w:marRight w:val="0"/>
          <w:marTop w:val="0"/>
          <w:marBottom w:val="0"/>
          <w:divBdr>
            <w:top w:val="none" w:sz="0" w:space="0" w:color="auto"/>
            <w:left w:val="none" w:sz="0" w:space="0" w:color="auto"/>
            <w:bottom w:val="none" w:sz="0" w:space="0" w:color="auto"/>
            <w:right w:val="none" w:sz="0" w:space="0" w:color="auto"/>
          </w:divBdr>
          <w:divsChild>
            <w:div w:id="4135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34046">
      <w:bodyDiv w:val="1"/>
      <w:marLeft w:val="0"/>
      <w:marRight w:val="0"/>
      <w:marTop w:val="0"/>
      <w:marBottom w:val="0"/>
      <w:divBdr>
        <w:top w:val="none" w:sz="0" w:space="0" w:color="auto"/>
        <w:left w:val="none" w:sz="0" w:space="0" w:color="auto"/>
        <w:bottom w:val="none" w:sz="0" w:space="0" w:color="auto"/>
        <w:right w:val="none" w:sz="0" w:space="0" w:color="auto"/>
      </w:divBdr>
      <w:divsChild>
        <w:div w:id="1529752274">
          <w:marLeft w:val="0"/>
          <w:marRight w:val="0"/>
          <w:marTop w:val="0"/>
          <w:marBottom w:val="0"/>
          <w:divBdr>
            <w:top w:val="none" w:sz="0" w:space="0" w:color="auto"/>
            <w:left w:val="none" w:sz="0" w:space="0" w:color="auto"/>
            <w:bottom w:val="none" w:sz="0" w:space="0" w:color="auto"/>
            <w:right w:val="none" w:sz="0" w:space="0" w:color="auto"/>
          </w:divBdr>
          <w:divsChild>
            <w:div w:id="14220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183</Words>
  <Characters>1046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
  <dc:description/>
  <cp:lastModifiedBy>Liana Tovmasyan</cp:lastModifiedBy>
  <cp:revision>26</cp:revision>
  <dcterms:created xsi:type="dcterms:W3CDTF">2023-03-10T14:17:00Z</dcterms:created>
  <dcterms:modified xsi:type="dcterms:W3CDTF">2023-03-14T08:38:00Z</dcterms:modified>
</cp:coreProperties>
</file>