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ՀԻՄՆԱՎՈՐՈՒՄ</w:t>
      </w:r>
    </w:p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</w:pPr>
      <w:proofErr w:type="gram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«</w:t>
      </w:r>
      <w:proofErr w:type="spell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Հայաստանի</w:t>
      </w:r>
      <w:proofErr w:type="spellEnd"/>
      <w:proofErr w:type="gramEnd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Հանրապետության</w:t>
      </w:r>
      <w:proofErr w:type="spellEnd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կառավարության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201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5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թվականի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նոյեմբերի</w:t>
      </w:r>
    </w:p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12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>-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ի</w:t>
      </w:r>
      <w:r w:rsidRPr="00430945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 xml:space="preserve">N 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hy-AM"/>
        </w:rPr>
        <w:t>1301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>-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hy-AM"/>
        </w:rPr>
        <w:t>Ն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hy-AM"/>
        </w:rPr>
        <w:t>որոշման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hy-AM"/>
        </w:rPr>
        <w:t>մեջ փոփոխություններ</w:t>
      </w:r>
      <w:r w:rsidR="00BD445C" w:rsidRPr="00D93F90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hy-AM"/>
        </w:rPr>
        <w:t>կատարելու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hy-AM"/>
        </w:rPr>
        <w:t>մասին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>»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ՀՀ</w:t>
      </w:r>
    </w:p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  <w:proofErr w:type="spellStart"/>
      <w:proofErr w:type="gram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կառավարության</w:t>
      </w:r>
      <w:proofErr w:type="spellEnd"/>
      <w:proofErr w:type="gramEnd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որոշման</w:t>
      </w:r>
      <w:proofErr w:type="spellEnd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նախագծի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վերաբերյալ</w:t>
      </w:r>
    </w:p>
    <w:p w:rsidR="00430945" w:rsidRPr="00430945" w:rsidRDefault="00430945" w:rsidP="00430945">
      <w:pPr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</w:p>
    <w:p w:rsidR="007D2347" w:rsidRP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430945" w:rsidRDefault="00430945" w:rsidP="00430945">
      <w:pPr>
        <w:spacing w:after="0" w:line="360" w:lineRule="auto"/>
        <w:ind w:firstLine="567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>«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>Հայաստանի</w:t>
      </w:r>
      <w:proofErr w:type="spellEnd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>Հանրապետության</w:t>
      </w:r>
      <w:proofErr w:type="spellEnd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</w:rPr>
        <w:t>կառավարության</w:t>
      </w:r>
      <w:proofErr w:type="spellEnd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201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5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</w:rPr>
        <w:t>թվականի</w:t>
      </w:r>
      <w:proofErr w:type="spellEnd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նոյեմբերի 12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-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</w:rPr>
        <w:t>ի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N 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1301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r w:rsidRPr="00430945">
        <w:rPr>
          <w:rFonts w:ascii="GHEA Grapalat" w:eastAsia="Times New Roman" w:hAnsi="GHEA Grapalat" w:cs="Arian AMU"/>
          <w:bCs/>
          <w:sz w:val="24"/>
          <w:szCs w:val="24"/>
        </w:rPr>
        <w:t>Ն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</w:rPr>
        <w:t>որոշման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</w:rPr>
        <w:t>մեջ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փոփոխություններ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</w:rPr>
        <w:t>կատարելու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</w:rPr>
        <w:t>մասին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af-ZA"/>
        </w:rPr>
        <w:t>»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</w:rPr>
        <w:t>ՀՀ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>կառավարության</w:t>
      </w:r>
      <w:proofErr w:type="spellEnd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>որոշման</w:t>
      </w:r>
      <w:proofErr w:type="spellEnd"/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iCs/>
          <w:sz w:val="24"/>
          <w:szCs w:val="24"/>
        </w:rPr>
        <w:t>նախագծի</w:t>
      </w:r>
      <w:proofErr w:type="spellEnd"/>
      <w:r w:rsidR="00687F2B" w:rsidRPr="00687F2B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(</w:t>
      </w:r>
      <w:proofErr w:type="spellStart"/>
      <w:r w:rsidR="00687F2B">
        <w:rPr>
          <w:rFonts w:ascii="GHEA Grapalat" w:eastAsia="Times New Roman" w:hAnsi="GHEA Grapalat" w:cs="Arian AMU"/>
          <w:bCs/>
          <w:iCs/>
          <w:sz w:val="24"/>
          <w:szCs w:val="24"/>
        </w:rPr>
        <w:t>այսուհետ</w:t>
      </w:r>
      <w:proofErr w:type="spellEnd"/>
      <w:r w:rsidR="00687F2B" w:rsidRPr="00687F2B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` </w:t>
      </w:r>
      <w:proofErr w:type="spellStart"/>
      <w:r w:rsidR="00687F2B">
        <w:rPr>
          <w:rFonts w:ascii="GHEA Grapalat" w:eastAsia="Times New Roman" w:hAnsi="GHEA Grapalat" w:cs="Arian AMU"/>
          <w:bCs/>
          <w:iCs/>
          <w:sz w:val="24"/>
          <w:szCs w:val="24"/>
        </w:rPr>
        <w:t>Նախագիծ</w:t>
      </w:r>
      <w:proofErr w:type="spellEnd"/>
      <w:r w:rsidR="00687F2B" w:rsidRPr="00687F2B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)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ընդունումը բխում է </w:t>
      </w:r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ՀՀ վարչապետի 30.12.2022թ.</w:t>
      </w:r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687F2B">
        <w:rPr>
          <w:rFonts w:ascii="GHEA Grapalat" w:eastAsia="Times New Roman" w:hAnsi="GHEA Grapalat" w:cs="Arian AMU"/>
          <w:bCs/>
          <w:sz w:val="24"/>
          <w:szCs w:val="24"/>
        </w:rPr>
        <w:t>թիվ</w:t>
      </w:r>
      <w:proofErr w:type="spellEnd"/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1562-</w:t>
      </w:r>
      <w:r w:rsidR="00687F2B">
        <w:rPr>
          <w:rFonts w:ascii="GHEA Grapalat" w:eastAsia="Times New Roman" w:hAnsi="GHEA Grapalat" w:cs="Arian AMU"/>
          <w:bCs/>
          <w:sz w:val="24"/>
          <w:szCs w:val="24"/>
        </w:rPr>
        <w:t>Ա</w:t>
      </w:r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687F2B">
        <w:rPr>
          <w:rFonts w:ascii="GHEA Grapalat" w:eastAsia="Times New Roman" w:hAnsi="GHEA Grapalat" w:cs="Arian AMU"/>
          <w:bCs/>
          <w:sz w:val="24"/>
          <w:szCs w:val="24"/>
        </w:rPr>
        <w:t>որոշման</w:t>
      </w:r>
      <w:proofErr w:type="spellEnd"/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9-</w:t>
      </w:r>
      <w:proofErr w:type="spellStart"/>
      <w:r w:rsidR="00687F2B">
        <w:rPr>
          <w:rFonts w:ascii="GHEA Grapalat" w:eastAsia="Times New Roman" w:hAnsi="GHEA Grapalat" w:cs="Arian AMU"/>
          <w:bCs/>
          <w:sz w:val="24"/>
          <w:szCs w:val="24"/>
        </w:rPr>
        <w:t>րդ</w:t>
      </w:r>
      <w:proofErr w:type="spellEnd"/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687F2B">
        <w:rPr>
          <w:rFonts w:ascii="GHEA Grapalat" w:eastAsia="Times New Roman" w:hAnsi="GHEA Grapalat" w:cs="Arian AMU"/>
          <w:bCs/>
          <w:sz w:val="24"/>
          <w:szCs w:val="24"/>
        </w:rPr>
        <w:t>կետի</w:t>
      </w:r>
      <w:proofErr w:type="spellEnd"/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687F2B">
        <w:rPr>
          <w:rFonts w:ascii="GHEA Grapalat" w:eastAsia="Times New Roman" w:hAnsi="GHEA Grapalat" w:cs="Arian AMU"/>
          <w:bCs/>
          <w:sz w:val="24"/>
          <w:szCs w:val="24"/>
        </w:rPr>
        <w:t>պահանջներից</w:t>
      </w:r>
      <w:proofErr w:type="spellEnd"/>
      <w:r w:rsidR="00687F2B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և 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«Զենքի շրջանառության կարգավորման մասին» ՀՀ օրենքի 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21-րդ հոդվածի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>պահանջ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ներ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>ից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 xml:space="preserve">,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>ըստ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Cs/>
          <w:sz w:val="24"/>
          <w:szCs w:val="24"/>
          <w:lang w:val="fr-FR"/>
        </w:rPr>
        <w:t>որի</w:t>
      </w:r>
      <w:proofErr w:type="spellEnd"/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քաղաքացիական և ծառայողական զենքը, հրազենի հիմնական բաղկացուցիչ մասերը և փամփուշտները ներկրվում և արտահանվում են Հայաստանի Հանրապետությ</w:t>
      </w:r>
      <w:r w:rsidR="00687F2B">
        <w:rPr>
          <w:rFonts w:ascii="GHEA Grapalat" w:eastAsia="Times New Roman" w:hAnsi="GHEA Grapalat" w:cs="Arian AMU"/>
          <w:bCs/>
          <w:sz w:val="24"/>
          <w:szCs w:val="24"/>
          <w:lang w:val="hy-AM"/>
        </w:rPr>
        <w:t>ան ոստիկանության թույլտվությամբ</w:t>
      </w:r>
      <w:r w:rsid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687F2B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Ներկրվող քաղաքացիական և ծառայողական զենքը, հրազենի հիմնական բաղկացուցիչ մասերը և փամփուշտները ենթական են համապատասխանության գնահատման։ </w:t>
      </w:r>
    </w:p>
    <w:p w:rsidR="00430945" w:rsidRDefault="00430945" w:rsidP="00430945">
      <w:pPr>
        <w:spacing w:after="0" w:line="360" w:lineRule="auto"/>
        <w:ind w:firstLine="567"/>
        <w:jc w:val="both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Ի տարբերություն «Զենքի մասին</w:t>
      </w:r>
      <w:r>
        <w:rPr>
          <w:rFonts w:ascii="GHEA Grapalat" w:eastAsia="Times New Roman" w:hAnsi="GHEA Grapalat" w:cs="Arian AMU"/>
          <w:bCs/>
          <w:sz w:val="24"/>
          <w:szCs w:val="24"/>
          <w:lang w:val="hy-AM"/>
        </w:rPr>
        <w:t>»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օրենքի, 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«Զենքի շրջանառության կարգավորման մասին» օրենք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ով 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քաղաքացիական և ծառայողական զենքի, հրազենի հիմնական բաղկացուցիչ մասերի և փամփուշտների ներկրման և արտահանման համար «սերտիֆիկատի» փոխարեն նախատեսվել է «համապատասխանության գնահատումը», որը ավելի լայն հասկացություն է և իր մեջ ներառում է և համապատասխանության սերտիֆիկացումը</w:t>
      </w:r>
      <w:r w:rsidR="00CB6D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և համապատասխանության հայտարարա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գիրը, մինչդեռ</w:t>
      </w:r>
      <w:r w:rsidR="00CB6D45" w:rsidRPr="00CB6D45">
        <w:rPr>
          <w:rFonts w:ascii="GHEA Grapalat" w:eastAsia="Times New Roman" w:hAnsi="GHEA Grapalat" w:cs="Arian AMU"/>
          <w:bCs/>
          <w:sz w:val="24"/>
          <w:szCs w:val="24"/>
          <w:lang w:val="hy-AM"/>
        </w:rPr>
        <w:t>`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 նախկինում ֆիզիկական և իրավաբանական անձանց կողմից համապատասխանության հայտարարագիր ներկայացնելու դեպքում հնարավոր չէր լինում տրամադրել թույլատրող փաստաթուղթ՝ եզրակացություն։ 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2.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7D2347" w:rsidRPr="007D2347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="001850D7" w:rsidRPr="001850D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E63C03" w:rsidRPr="00E16E74" w:rsidRDefault="00991D49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«Զենքի շրջանառության կարգավորման մասին» օրենք</w:t>
      </w:r>
      <w:r w:rsidRPr="00430945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ով 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քաղաքացիական և ծառայողական զենքի, հրազենի հիմնական բաղկացուցիչ մասերի և փամփուշտների ներկրման և արտահանման համար «սերտիֆիկատի» փոխարեն նախատեսվել է «համապատասխանության </w:t>
      </w:r>
      <w:r w:rsidRPr="00430945">
        <w:rPr>
          <w:rFonts w:ascii="GHEA Grapalat" w:eastAsia="Times New Roman" w:hAnsi="GHEA Grapalat" w:cs="Arian AMU"/>
          <w:bCs/>
          <w:sz w:val="24"/>
          <w:szCs w:val="24"/>
          <w:lang w:val="hy-AM"/>
        </w:rPr>
        <w:lastRenderedPageBreak/>
        <w:t>գնահատումը», որը ավելի լայն հասկացություն է և իր մեջ ներառում է և համապատասխանության սերտիֆիկացումը և համ</w:t>
      </w:r>
      <w:r w:rsidR="00E16E74">
        <w:rPr>
          <w:rFonts w:ascii="GHEA Grapalat" w:eastAsia="Times New Roman" w:hAnsi="GHEA Grapalat" w:cs="Arian AMU"/>
          <w:bCs/>
          <w:sz w:val="24"/>
          <w:szCs w:val="24"/>
          <w:lang w:val="hy-AM"/>
        </w:rPr>
        <w:t>ապատասխանության հայտարարարգիրը:</w:t>
      </w:r>
    </w:p>
    <w:p w:rsidR="007D2347" w:rsidRPr="007D2347" w:rsidRDefault="00C20ACE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="007D2347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143687" w:rsidRPr="007D2347" w:rsidRDefault="007D2347" w:rsidP="00F76709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Arian AMU"/>
          <w:sz w:val="24"/>
          <w:szCs w:val="24"/>
        </w:rPr>
        <w:t>Նախագիծը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մշակվել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ՀՀ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ոստիկանության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D2347" w:rsidRDefault="007D2347" w:rsidP="00F767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2347" w:rsidRPr="00DA4AB1" w:rsidRDefault="007D2347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լրացուցիչ ֆինանսական միջոցների անհրաժեշտություն,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7D2347" w:rsidRPr="007D2347" w:rsidRDefault="007D2347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02678C" w:rsidRPr="00E16E74" w:rsidRDefault="0089167E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89167E">
        <w:rPr>
          <w:rFonts w:ascii="GHEA Grapalat" w:eastAsia="Times New Roman" w:hAnsi="GHEA Grapalat" w:cs="Arian AMU"/>
          <w:sz w:val="24"/>
          <w:szCs w:val="24"/>
          <w:lang w:val="hy-AM"/>
        </w:rPr>
        <w:t>Նախագծով</w:t>
      </w:r>
      <w:r w:rsidR="0002678C"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02678C" w:rsidRPr="007D2347">
        <w:rPr>
          <w:rFonts w:ascii="GHEA Grapalat" w:eastAsia="Times New Roman" w:hAnsi="GHEA Grapalat" w:cs="Arian AMU"/>
          <w:sz w:val="24"/>
          <w:szCs w:val="24"/>
          <w:lang w:val="hy-AM"/>
        </w:rPr>
        <w:t>կատարվող</w:t>
      </w:r>
      <w:r w:rsidR="0002678C"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փոփոխություններով</w:t>
      </w:r>
      <w:r w:rsidR="00991D49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E16E74" w:rsidRPr="00E16E7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որոշումը կհամապատասխանեցվի </w:t>
      </w:r>
      <w:r w:rsidR="00E16E74" w:rsidRPr="00430945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«Զենքի շրջանառության կարգավորման մասին» օրենք</w:t>
      </w:r>
      <w:r w:rsidR="00E16E7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ի դրույթներին:</w:t>
      </w:r>
    </w:p>
    <w:p w:rsidR="007D2347" w:rsidRPr="00BD445C" w:rsidRDefault="007D2347" w:rsidP="00F72A5E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af-ZA"/>
        </w:rPr>
      </w:pPr>
    </w:p>
    <w:sectPr w:rsidR="007D2347" w:rsidRPr="00BD445C" w:rsidSect="00F72A5E">
      <w:pgSz w:w="12240" w:h="15840"/>
      <w:pgMar w:top="709" w:right="810" w:bottom="56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63C03"/>
    <w:rsid w:val="0002678C"/>
    <w:rsid w:val="00050CC4"/>
    <w:rsid w:val="00143687"/>
    <w:rsid w:val="001605C6"/>
    <w:rsid w:val="001850D7"/>
    <w:rsid w:val="00202FFE"/>
    <w:rsid w:val="002038F1"/>
    <w:rsid w:val="002638BA"/>
    <w:rsid w:val="002807E1"/>
    <w:rsid w:val="002D164C"/>
    <w:rsid w:val="00353B7B"/>
    <w:rsid w:val="00376819"/>
    <w:rsid w:val="003D25D7"/>
    <w:rsid w:val="003D3A5B"/>
    <w:rsid w:val="003D6C0E"/>
    <w:rsid w:val="00430945"/>
    <w:rsid w:val="004B777B"/>
    <w:rsid w:val="00530928"/>
    <w:rsid w:val="00571886"/>
    <w:rsid w:val="00687F2B"/>
    <w:rsid w:val="006D0373"/>
    <w:rsid w:val="00731C9D"/>
    <w:rsid w:val="007D2347"/>
    <w:rsid w:val="008032DC"/>
    <w:rsid w:val="00804A3A"/>
    <w:rsid w:val="008355AE"/>
    <w:rsid w:val="0089167E"/>
    <w:rsid w:val="00902BB9"/>
    <w:rsid w:val="00991D49"/>
    <w:rsid w:val="009C63E0"/>
    <w:rsid w:val="009E4D46"/>
    <w:rsid w:val="00A6703A"/>
    <w:rsid w:val="00B527EB"/>
    <w:rsid w:val="00B60737"/>
    <w:rsid w:val="00B74E46"/>
    <w:rsid w:val="00BD445C"/>
    <w:rsid w:val="00C20ACE"/>
    <w:rsid w:val="00C339AF"/>
    <w:rsid w:val="00C72597"/>
    <w:rsid w:val="00CB4214"/>
    <w:rsid w:val="00CB6D45"/>
    <w:rsid w:val="00CF4835"/>
    <w:rsid w:val="00D93F90"/>
    <w:rsid w:val="00DA359B"/>
    <w:rsid w:val="00DD619E"/>
    <w:rsid w:val="00E12D7A"/>
    <w:rsid w:val="00E16E74"/>
    <w:rsid w:val="00E63C03"/>
    <w:rsid w:val="00EC71FB"/>
    <w:rsid w:val="00EF4906"/>
    <w:rsid w:val="00F0214D"/>
    <w:rsid w:val="00F72A5E"/>
    <w:rsid w:val="00F76709"/>
    <w:rsid w:val="00FD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FFDB0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https://mul2-police.gov.am/tasks/1410789/oneclick/7e1541a1b0900cf0c34a931de5e4c9a304aaee7a83095a39e81eeac99c32787d.docx?token=6119bb4c646175f9d7cc4ff86a914e2e</cp:keywords>
  <dc:description/>
  <cp:lastModifiedBy>Admin</cp:lastModifiedBy>
  <cp:revision>40</cp:revision>
  <cp:lastPrinted>2023-01-27T12:13:00Z</cp:lastPrinted>
  <dcterms:created xsi:type="dcterms:W3CDTF">2021-03-01T11:12:00Z</dcterms:created>
  <dcterms:modified xsi:type="dcterms:W3CDTF">2023-04-13T05:38:00Z</dcterms:modified>
</cp:coreProperties>
</file>