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B1D8E" w:rsidRDefault="004B1D8E" w:rsidP="002D3A5D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B1D8E">
        <w:rPr>
          <w:rFonts w:ascii="GHEA Grapalat" w:hAnsi="GHEA Grapalat"/>
          <w:b/>
          <w:lang w:val="hy-AM"/>
        </w:rPr>
        <w:t>««ՀԱՅԱՍՏԱՆԻ ՀԱՆՐԱՊԵՏՈՒԹՅԱՆ 2023 ԹՎԱԿԱՆԻ ՊԵՏԱԿԱՆ ԲՅՈՒՋԵԻ ՄԱՍԻՆ</w:t>
      </w:r>
      <w:r>
        <w:rPr>
          <w:rFonts w:ascii="GHEA Grapalat" w:hAnsi="GHEA Grapalat"/>
          <w:b/>
          <w:lang w:val="hy-AM"/>
        </w:rPr>
        <w:t>»</w:t>
      </w:r>
      <w:r w:rsidRPr="004B1D8E">
        <w:rPr>
          <w:rFonts w:ascii="GHEA Grapalat" w:hAnsi="GHEA Grapalat"/>
          <w:b/>
          <w:lang w:val="hy-AM"/>
        </w:rPr>
        <w:t xml:space="preserve"> ՕՐԵՆՔՈՒՄ ԵՎ ՀԱՅԱՍՏԱՆԻ ՀԱՆՐԱՊԵՏՈՒԹՅԱՆ ԿԱՌԱՎԱՐՈՒԹՅԱՆ 2022 ԹՎԱԿԱՆԻ ԴԵԿՏԵՄԲԵՐԻ 29-Ի N 2111-Ն ՈՐՈՇՄԱՆ ՄԵՋ ՓՈՓՈԽՈՒԹՅՈՒՆՆԵՐ ԵՎ ԼՐԱ</w:t>
      </w:r>
      <w:r w:rsidRPr="004B1D8E">
        <w:rPr>
          <w:rFonts w:ascii="GHEA Grapalat" w:hAnsi="GHEA Grapalat"/>
          <w:b/>
          <w:lang w:val="hy-AM"/>
        </w:rPr>
        <w:softHyphen/>
        <w:t>ՑՈՒՄՆԵՐ ԿԱՏԱՐԵԼՈՒ ՄԱՍԻՆ</w:t>
      </w:r>
      <w:r w:rsidR="00C31CD8" w:rsidRPr="002D3A5D">
        <w:rPr>
          <w:rFonts w:ascii="GHEA Grapalat" w:hAnsi="GHEA Grapalat"/>
          <w:b/>
          <w:lang w:val="hy-AM"/>
        </w:rPr>
        <w:t>»</w:t>
      </w:r>
    </w:p>
    <w:p w:rsidR="00AA0773" w:rsidRPr="00E816CE" w:rsidRDefault="004A6EED" w:rsidP="002D3A5D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4B1D8E" w:rsidP="004B1D8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07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04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2C68A2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B1D8E" w:rsidRDefault="00C03599" w:rsidP="004B1D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D91F09" w:rsidRPr="00D91F09">
              <w:rPr>
                <w:rFonts w:ascii="GHEA Grapalat" w:hAnsi="GHEA Grapalat" w:cs="Sylfaen"/>
                <w:lang w:val="en-US"/>
              </w:rPr>
              <w:t>01/</w:t>
            </w:r>
            <w:r w:rsidR="004B1D8E">
              <w:rPr>
                <w:rFonts w:ascii="GHEA Grapalat" w:hAnsi="GHEA Grapalat" w:cs="Sylfaen"/>
                <w:lang w:val="hy-AM"/>
              </w:rPr>
              <w:t>9</w:t>
            </w:r>
            <w:r w:rsidR="002D3A5D">
              <w:rPr>
                <w:rFonts w:ascii="GHEA Grapalat" w:hAnsi="GHEA Grapalat" w:cs="Sylfaen"/>
                <w:lang w:val="en-US"/>
              </w:rPr>
              <w:t>-</w:t>
            </w:r>
            <w:r w:rsidR="004B1D8E">
              <w:rPr>
                <w:rFonts w:ascii="GHEA Grapalat" w:hAnsi="GHEA Grapalat" w:cs="Sylfaen"/>
                <w:lang w:val="hy-AM"/>
              </w:rPr>
              <w:t>2</w:t>
            </w:r>
            <w:r w:rsidR="00D91F09" w:rsidRPr="00D91F09">
              <w:rPr>
                <w:rFonts w:ascii="GHEA Grapalat" w:hAnsi="GHEA Grapalat" w:cs="Sylfaen"/>
                <w:lang w:val="en-US"/>
              </w:rPr>
              <w:t>/</w:t>
            </w:r>
            <w:r w:rsidR="004B1D8E">
              <w:rPr>
                <w:rFonts w:ascii="GHEA Grapalat" w:hAnsi="GHEA Grapalat" w:cs="Sylfaen"/>
                <w:lang w:val="hy-AM"/>
              </w:rPr>
              <w:t>6</w:t>
            </w:r>
            <w:r w:rsidR="002D3A5D">
              <w:rPr>
                <w:rFonts w:ascii="GHEA Grapalat" w:hAnsi="GHEA Grapalat" w:cs="Sylfaen"/>
                <w:lang w:val="en-US"/>
              </w:rPr>
              <w:t>4</w:t>
            </w:r>
            <w:r w:rsidR="004B1D8E">
              <w:rPr>
                <w:rFonts w:ascii="GHEA Grapalat" w:hAnsi="GHEA Grapalat" w:cs="Sylfaen"/>
                <w:lang w:val="hy-AM"/>
              </w:rPr>
              <w:t>69</w:t>
            </w:r>
            <w:r w:rsidR="00D91F09" w:rsidRPr="00D91F09">
              <w:rPr>
                <w:rFonts w:ascii="GHEA Grapalat" w:hAnsi="GHEA Grapalat" w:cs="Sylfaen"/>
                <w:lang w:val="en-US"/>
              </w:rPr>
              <w:t>-202</w:t>
            </w:r>
            <w:r w:rsidR="004B1D8E">
              <w:rPr>
                <w:rFonts w:ascii="GHEA Grapalat" w:hAnsi="GHEA Grapalat" w:cs="Sylfaen"/>
                <w:lang w:val="hy-AM"/>
              </w:rPr>
              <w:t>3</w:t>
            </w:r>
          </w:p>
        </w:tc>
      </w:tr>
      <w:tr w:rsidR="002C68A2" w:rsidRPr="004B1D8E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8A2" w:rsidRPr="00027A54" w:rsidRDefault="004B1D8E" w:rsidP="004B1D8E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Նախագծում նշված </w:t>
            </w:r>
            <w:r>
              <w:rPr>
                <w:rFonts w:ascii="GHEA Grapalat" w:hAnsi="GHEA Grapalat" w:cs="Times Armenian"/>
                <w:lang w:val="pt-BR"/>
              </w:rPr>
              <w:t xml:space="preserve"> դրամաշնորհ</w:t>
            </w:r>
            <w:r>
              <w:rPr>
                <w:rFonts w:ascii="GHEA Grapalat" w:hAnsi="GHEA Grapalat" w:cs="Times Armenian"/>
                <w:lang w:val="hy-AM"/>
              </w:rPr>
              <w:t xml:space="preserve">ի ֆինանսավորման աղբյուր անհրաժեշտ է </w:t>
            </w:r>
            <w:r>
              <w:rPr>
                <w:rFonts w:ascii="GHEA Grapalat" w:hAnsi="GHEA Grapalat" w:cs="Times Armenian"/>
                <w:lang w:val="pt-BR"/>
              </w:rPr>
              <w:t xml:space="preserve">դիտարկել </w:t>
            </w:r>
            <w:r w:rsidRPr="0055440E">
              <w:rPr>
                <w:rFonts w:ascii="GHEA Grapalat" w:hAnsi="GHEA Grapalat" w:cs="Times Armenian"/>
                <w:lang w:val="pt-BR"/>
              </w:rPr>
              <w:t>Ելքերի ֆինանսավոր</w:t>
            </w:r>
            <w:bookmarkStart w:id="0" w:name="_GoBack"/>
            <w:bookmarkEnd w:id="0"/>
            <w:r w:rsidRPr="0055440E">
              <w:rPr>
                <w:rFonts w:ascii="GHEA Grapalat" w:hAnsi="GHEA Grapalat" w:cs="Times Armenian"/>
                <w:lang w:val="pt-BR"/>
              </w:rPr>
              <w:t>մանն ուղղվող ՀՀ 202</w:t>
            </w:r>
            <w:r>
              <w:rPr>
                <w:rFonts w:ascii="GHEA Grapalat" w:hAnsi="GHEA Grapalat" w:cs="Times Armenian"/>
                <w:lang w:val="pt-BR"/>
              </w:rPr>
              <w:t>3</w:t>
            </w:r>
            <w:r w:rsidRPr="0055440E">
              <w:rPr>
                <w:rFonts w:ascii="GHEA Grapalat" w:hAnsi="GHEA Grapalat" w:cs="Times Armenian"/>
                <w:lang w:val="pt-BR"/>
              </w:rPr>
              <w:t>թ</w:t>
            </w:r>
            <w:r>
              <w:rPr>
                <w:rFonts w:ascii="GHEA Grapalat" w:hAnsi="GHEA Grapalat" w:cs="Times Armenian"/>
                <w:lang w:val="pt-BR"/>
              </w:rPr>
              <w:t>.</w:t>
            </w:r>
            <w:r w:rsidRPr="0055440E">
              <w:rPr>
                <w:rFonts w:ascii="GHEA Grapalat" w:hAnsi="GHEA Grapalat" w:cs="Times Armenian"/>
                <w:lang w:val="pt-BR"/>
              </w:rPr>
              <w:t xml:space="preserve"> պետական բյուջեի տարեսկզբի ազատ մնացորդի միջոցներ</w:t>
            </w:r>
            <w:r>
              <w:rPr>
                <w:rFonts w:ascii="GHEA Grapalat" w:hAnsi="GHEA Grapalat" w:cs="Times Armenian"/>
                <w:lang w:val="hy-AM"/>
              </w:rPr>
              <w:t>ը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A5D" w:rsidRPr="002D3A5D" w:rsidRDefault="002D3A5D" w:rsidP="002D3A5D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2D3A5D">
              <w:rPr>
                <w:rFonts w:ascii="GHEA Grapalat" w:hAnsi="GHEA Grapalat"/>
                <w:lang w:val="hy-AM"/>
              </w:rPr>
              <w:t>Ընդունվել է։</w:t>
            </w:r>
          </w:p>
          <w:p w:rsidR="002D3A5D" w:rsidRPr="002D3A5D" w:rsidRDefault="002D3A5D" w:rsidP="002D3A5D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8E3" w:rsidRDefault="00A448E3" w:rsidP="00C96D23">
      <w:r>
        <w:separator/>
      </w:r>
    </w:p>
  </w:endnote>
  <w:endnote w:type="continuationSeparator" w:id="0">
    <w:p w:rsidR="00A448E3" w:rsidRDefault="00A448E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8E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8E3" w:rsidRDefault="00A448E3" w:rsidP="00C96D23">
      <w:r>
        <w:separator/>
      </w:r>
    </w:p>
  </w:footnote>
  <w:footnote w:type="continuationSeparator" w:id="0">
    <w:p w:rsidR="00A448E3" w:rsidRDefault="00A448E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0AE3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68A2"/>
    <w:rsid w:val="002C7D72"/>
    <w:rsid w:val="002D0006"/>
    <w:rsid w:val="002D0CCA"/>
    <w:rsid w:val="002D197F"/>
    <w:rsid w:val="002D2EF7"/>
    <w:rsid w:val="002D3A5D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7B4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1D8E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2DA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8E3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C2C08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54700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1C54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2027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CB069-8AC5-497D-8AB5-D4B21902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https://mul2.gov.am/tasks/775806/oneclick/5_Ampopatert.docx?token=99e74f5486579c25fc5dce4b862e59f9</cp:keywords>
  <cp:lastModifiedBy>Sergey Paturyan</cp:lastModifiedBy>
  <cp:revision>3</cp:revision>
  <cp:lastPrinted>2022-03-16T13:35:00Z</cp:lastPrinted>
  <dcterms:created xsi:type="dcterms:W3CDTF">2023-04-10T06:52:00Z</dcterms:created>
  <dcterms:modified xsi:type="dcterms:W3CDTF">2023-04-10T07:00:00Z</dcterms:modified>
</cp:coreProperties>
</file>