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2AA3AB" w14:textId="30D40289" w:rsidR="000334FC" w:rsidRPr="00C213F3" w:rsidRDefault="009C11FD" w:rsidP="00C213F3">
      <w:pPr>
        <w:spacing w:after="0" w:line="360" w:lineRule="auto"/>
        <w:ind w:left="-567" w:firstLine="720"/>
        <w:jc w:val="center"/>
        <w:rPr>
          <w:rFonts w:ascii="GHEA Grapalat" w:hAnsi="GHEA Grapalat" w:cs="Arial"/>
          <w:b/>
          <w:sz w:val="24"/>
          <w:szCs w:val="24"/>
          <w:lang w:val="hy-AM"/>
        </w:rPr>
      </w:pPr>
      <w:r w:rsidRPr="00C213F3">
        <w:rPr>
          <w:rFonts w:ascii="GHEA Grapalat" w:hAnsi="GHEA Grapalat" w:cs="Arial"/>
          <w:b/>
          <w:sz w:val="24"/>
          <w:szCs w:val="24"/>
          <w:lang w:val="hy-AM"/>
        </w:rPr>
        <w:t>ՀԻՄՆԱՎՈՐՈՒՄ</w:t>
      </w:r>
    </w:p>
    <w:p w14:paraId="22023503" w14:textId="0F3A0BB1" w:rsidR="003A3B63" w:rsidRPr="00C213F3" w:rsidRDefault="00C213F3" w:rsidP="00C213F3">
      <w:pPr>
        <w:shd w:val="clear" w:color="auto" w:fill="FFFFFF"/>
        <w:spacing w:after="0" w:line="360" w:lineRule="auto"/>
        <w:ind w:left="-567" w:right="517"/>
        <w:jc w:val="center"/>
        <w:rPr>
          <w:rFonts w:ascii="GHEA Grapalat" w:hAnsi="GHEA Grapalat" w:cs="Arial"/>
          <w:b/>
          <w:sz w:val="24"/>
          <w:szCs w:val="24"/>
          <w:lang w:val="hy-AM"/>
        </w:rPr>
      </w:pPr>
      <w:r>
        <w:rPr>
          <w:rFonts w:ascii="GHEA Grapalat" w:eastAsia="GHEA Grapalat" w:hAnsi="GHEA Grapalat" w:cs="GHEA Grapalat"/>
          <w:b/>
          <w:color w:val="000000"/>
          <w:sz w:val="24"/>
          <w:szCs w:val="24"/>
          <w:lang w:val="hy-AM"/>
        </w:rPr>
        <w:t>«</w:t>
      </w:r>
      <w:r w:rsidR="007C1C14" w:rsidRPr="00C213F3">
        <w:rPr>
          <w:rFonts w:ascii="GHEA Grapalat" w:eastAsia="GHEA Grapalat" w:hAnsi="GHEA Grapalat" w:cs="GHEA Grapalat"/>
          <w:b/>
          <w:color w:val="000000"/>
          <w:sz w:val="24"/>
          <w:szCs w:val="24"/>
          <w:lang w:val="hy-AM"/>
        </w:rPr>
        <w:t xml:space="preserve">ՀԱՅԱՍՏԱՆԻ ՀԱՆՐԱՊԵՏՈՒԹՅԱՆ ԿԱՌԱՎԱՐՈՒԹՅԱՆ 2019 ԹՎԱԿԱՆԻ ՆՈՅԵՄԲԵՐԻ 21-Ի N 1662-Ն </w:t>
      </w:r>
      <w:r w:rsidR="00F6703C" w:rsidRPr="00C213F3">
        <w:rPr>
          <w:rFonts w:ascii="GHEA Grapalat" w:eastAsia="GHEA Grapalat" w:hAnsi="GHEA Grapalat" w:cs="GHEA Grapalat"/>
          <w:b/>
          <w:color w:val="000000"/>
          <w:sz w:val="24"/>
          <w:szCs w:val="24"/>
          <w:lang w:val="hy-AM"/>
        </w:rPr>
        <w:t>ՈՐՈՇ</w:t>
      </w:r>
      <w:r w:rsidR="007C1C14" w:rsidRPr="00C213F3">
        <w:rPr>
          <w:rFonts w:ascii="GHEA Grapalat" w:eastAsia="GHEA Grapalat" w:hAnsi="GHEA Grapalat" w:cs="GHEA Grapalat"/>
          <w:b/>
          <w:color w:val="000000"/>
          <w:sz w:val="24"/>
          <w:szCs w:val="24"/>
          <w:lang w:val="hy-AM"/>
        </w:rPr>
        <w:t>Մ</w:t>
      </w:r>
      <w:r w:rsidR="00F6703C" w:rsidRPr="00C213F3">
        <w:rPr>
          <w:rFonts w:ascii="GHEA Grapalat" w:eastAsia="GHEA Grapalat" w:hAnsi="GHEA Grapalat" w:cs="GHEA Grapalat"/>
          <w:b/>
          <w:color w:val="000000"/>
          <w:sz w:val="24"/>
          <w:szCs w:val="24"/>
          <w:lang w:val="hy-AM"/>
        </w:rPr>
        <w:t>Ա</w:t>
      </w:r>
      <w:r w:rsidR="007C1C14" w:rsidRPr="00C213F3">
        <w:rPr>
          <w:rFonts w:ascii="GHEA Grapalat" w:eastAsia="GHEA Grapalat" w:hAnsi="GHEA Grapalat" w:cs="GHEA Grapalat"/>
          <w:b/>
          <w:color w:val="000000"/>
          <w:sz w:val="24"/>
          <w:szCs w:val="24"/>
          <w:lang w:val="hy-AM"/>
        </w:rPr>
        <w:t>Ն</w:t>
      </w:r>
      <w:r w:rsidR="00F6703C" w:rsidRPr="00C213F3">
        <w:rPr>
          <w:rFonts w:ascii="GHEA Grapalat" w:eastAsia="GHEA Grapalat" w:hAnsi="GHEA Grapalat" w:cs="GHEA Grapalat"/>
          <w:b/>
          <w:color w:val="000000"/>
          <w:sz w:val="24"/>
          <w:szCs w:val="24"/>
          <w:lang w:val="hy-AM"/>
        </w:rPr>
        <w:t xml:space="preserve"> </w:t>
      </w:r>
      <w:r w:rsidR="007C1C14" w:rsidRPr="00C213F3">
        <w:rPr>
          <w:rFonts w:ascii="GHEA Grapalat" w:eastAsia="GHEA Grapalat" w:hAnsi="GHEA Grapalat" w:cs="GHEA Grapalat"/>
          <w:b/>
          <w:color w:val="000000"/>
          <w:sz w:val="24"/>
          <w:szCs w:val="24"/>
          <w:lang w:val="hy-AM"/>
        </w:rPr>
        <w:t>ՄԵՋ ՓՈՓՈԽՈՒԹՅՈՒՆՆԵՐ ԿԱՏԱՐԵԼՈՒ ՄԱՍԻՆ</w:t>
      </w:r>
      <w:r>
        <w:rPr>
          <w:rFonts w:ascii="GHEA Grapalat" w:eastAsia="GHEA Grapalat" w:hAnsi="GHEA Grapalat" w:cs="GHEA Grapalat"/>
          <w:b/>
          <w:color w:val="000000"/>
          <w:sz w:val="24"/>
          <w:szCs w:val="24"/>
          <w:lang w:val="hy-AM"/>
        </w:rPr>
        <w:t>»</w:t>
      </w:r>
      <w:r w:rsidR="007C1C14" w:rsidRPr="00C213F3">
        <w:rPr>
          <w:rFonts w:ascii="GHEA Grapalat" w:eastAsia="GHEA Grapalat" w:hAnsi="GHEA Grapalat" w:cs="GHEA Grapalat"/>
          <w:b/>
          <w:color w:val="000000"/>
          <w:sz w:val="24"/>
          <w:szCs w:val="24"/>
          <w:lang w:val="hy-AM"/>
        </w:rPr>
        <w:t xml:space="preserve"> </w:t>
      </w:r>
      <w:r w:rsidR="00CF6563" w:rsidRPr="00C213F3">
        <w:rPr>
          <w:rFonts w:ascii="GHEA Grapalat" w:eastAsia="Times New Roman" w:hAnsi="GHEA Grapalat" w:cs="Arial Unicode"/>
          <w:b/>
          <w:bCs/>
          <w:color w:val="000000"/>
          <w:sz w:val="24"/>
          <w:szCs w:val="24"/>
          <w:lang w:val="hy-AM"/>
        </w:rPr>
        <w:t xml:space="preserve">ՀՀ </w:t>
      </w:r>
      <w:r w:rsidR="00F80082" w:rsidRPr="00C213F3">
        <w:rPr>
          <w:rFonts w:ascii="GHEA Grapalat" w:hAnsi="GHEA Grapalat" w:cs="Arial"/>
          <w:b/>
          <w:sz w:val="24"/>
          <w:szCs w:val="24"/>
          <w:lang w:val="hy-AM"/>
        </w:rPr>
        <w:t>ԿԱՌԱՎԱՐՈՒԹՅԱՆ ՈՐՈՇՄԱՆ ՆԱԽԱԳԾԻ ԸՆԴՈՒՆՄԱՆ</w:t>
      </w:r>
    </w:p>
    <w:p w14:paraId="56275A26" w14:textId="4D1B713D" w:rsidR="0070750A" w:rsidRPr="00C213F3" w:rsidRDefault="00271490" w:rsidP="00C213F3">
      <w:pPr>
        <w:pStyle w:val="NormalWeb"/>
        <w:shd w:val="clear" w:color="auto" w:fill="FFFFFF"/>
        <w:spacing w:before="0" w:beforeAutospacing="0" w:after="0" w:afterAutospacing="0" w:line="360" w:lineRule="auto"/>
        <w:rPr>
          <w:rFonts w:ascii="GHEA Grapalat" w:hAnsi="GHEA Grapalat"/>
          <w:b/>
          <w:color w:val="000000"/>
          <w:lang w:val="hy-AM"/>
        </w:rPr>
      </w:pPr>
      <w:r w:rsidRPr="00C213F3">
        <w:rPr>
          <w:rFonts w:ascii="GHEA Grapalat" w:hAnsi="GHEA Grapalat"/>
          <w:b/>
          <w:color w:val="000000"/>
          <w:lang w:val="hy-AM"/>
        </w:rPr>
        <w:t>1</w:t>
      </w:r>
      <w:r w:rsidRPr="00C213F3">
        <w:rPr>
          <w:rFonts w:ascii="Cambria Math" w:hAnsi="Cambria Math" w:cs="Cambria Math"/>
          <w:b/>
          <w:color w:val="000000"/>
          <w:lang w:val="hy-AM"/>
        </w:rPr>
        <w:t>․</w:t>
      </w:r>
      <w:r w:rsidRPr="00C213F3">
        <w:rPr>
          <w:rFonts w:ascii="GHEA Grapalat" w:hAnsi="GHEA Grapalat"/>
          <w:b/>
          <w:color w:val="000000"/>
          <w:lang w:val="hy-AM"/>
        </w:rPr>
        <w:t xml:space="preserve"> </w:t>
      </w:r>
      <w:r w:rsidR="009C11FD" w:rsidRPr="00C213F3">
        <w:rPr>
          <w:rFonts w:ascii="GHEA Grapalat" w:hAnsi="GHEA Grapalat"/>
          <w:b/>
          <w:color w:val="000000"/>
          <w:lang w:val="hy-AM"/>
        </w:rPr>
        <w:t>Կարգավորման ենթակա խնդրի սահմանումը, առկա իրավիճակը.</w:t>
      </w:r>
    </w:p>
    <w:p w14:paraId="49E10FA4" w14:textId="76C7C633" w:rsidR="00CD0B3B" w:rsidRPr="00C213F3" w:rsidRDefault="009C11FD" w:rsidP="00C213F3">
      <w:pPr>
        <w:pStyle w:val="NormalWeb"/>
        <w:shd w:val="clear" w:color="auto" w:fill="FFFFFF"/>
        <w:spacing w:before="0" w:beforeAutospacing="0" w:after="0" w:afterAutospacing="0" w:line="360" w:lineRule="auto"/>
        <w:ind w:left="-567" w:firstLine="720"/>
        <w:jc w:val="both"/>
        <w:rPr>
          <w:rFonts w:ascii="GHEA Grapalat" w:hAnsi="GHEA Grapalat"/>
          <w:color w:val="000000"/>
          <w:shd w:val="clear" w:color="auto" w:fill="FFFFFF"/>
          <w:lang w:val="hy-AM"/>
        </w:rPr>
      </w:pPr>
      <w:r w:rsidRPr="00C213F3">
        <w:rPr>
          <w:rFonts w:ascii="GHEA Grapalat" w:hAnsi="GHEA Grapalat"/>
          <w:color w:val="000000"/>
          <w:lang w:val="hy-AM"/>
        </w:rPr>
        <w:t xml:space="preserve">2019 թվականին ընդունվեց </w:t>
      </w:r>
      <w:r w:rsidR="00DF2E38" w:rsidRPr="00C213F3">
        <w:rPr>
          <w:rFonts w:ascii="GHEA Grapalat" w:hAnsi="GHEA Grapalat"/>
          <w:color w:val="000000"/>
          <w:lang w:val="hy-AM"/>
        </w:rPr>
        <w:t xml:space="preserve">Հայաստանի Հանրապետության </w:t>
      </w:r>
      <w:r w:rsidR="0086223B" w:rsidRPr="00C213F3">
        <w:rPr>
          <w:rFonts w:ascii="GHEA Grapalat" w:hAnsi="GHEA Grapalat"/>
          <w:color w:val="000000"/>
          <w:lang w:val="hy-AM"/>
        </w:rPr>
        <w:t xml:space="preserve">(այսուհետ նաև՝ ՀՀ) </w:t>
      </w:r>
      <w:r w:rsidR="00DF2E38" w:rsidRPr="00C213F3">
        <w:rPr>
          <w:rFonts w:ascii="GHEA Grapalat" w:hAnsi="GHEA Grapalat"/>
          <w:color w:val="000000"/>
          <w:lang w:val="hy-AM"/>
        </w:rPr>
        <w:t>կ</w:t>
      </w:r>
      <w:r w:rsidRPr="00C213F3">
        <w:rPr>
          <w:rFonts w:ascii="GHEA Grapalat" w:hAnsi="GHEA Grapalat"/>
          <w:color w:val="000000"/>
          <w:lang w:val="hy-AM"/>
        </w:rPr>
        <w:t>առավարության «</w:t>
      </w:r>
      <w:r w:rsidRPr="00C213F3">
        <w:rPr>
          <w:rFonts w:ascii="GHEA Grapalat" w:hAnsi="GHEA Grapalat"/>
          <w:bCs/>
          <w:color w:val="000000"/>
          <w:shd w:val="clear" w:color="auto" w:fill="FFFFFF"/>
          <w:lang w:val="hy-AM"/>
        </w:rPr>
        <w:t>Հայաստանի Հանրապետության տարեկան պետական բյուջեով նախատեսված հատկացումների հաշվին</w:t>
      </w:r>
      <w:r w:rsidRPr="00C213F3">
        <w:rPr>
          <w:rFonts w:ascii="GHEA Grapalat" w:hAnsi="GHEA Grapalat" w:cs="Calibri"/>
          <w:bCs/>
          <w:color w:val="000000"/>
          <w:shd w:val="clear" w:color="auto" w:fill="FFFFFF"/>
          <w:lang w:val="hy-AM"/>
        </w:rPr>
        <w:t xml:space="preserve"> </w:t>
      </w:r>
      <w:r w:rsidRPr="00C213F3">
        <w:rPr>
          <w:rFonts w:ascii="GHEA Grapalat" w:hAnsi="GHEA Grapalat" w:cs="GHEA Grapalat"/>
          <w:bCs/>
          <w:color w:val="000000"/>
          <w:shd w:val="clear" w:color="auto" w:fill="FFFFFF"/>
          <w:lang w:val="hy-AM"/>
        </w:rPr>
        <w:t>բնակարանների</w:t>
      </w:r>
      <w:r w:rsidRPr="00C213F3">
        <w:rPr>
          <w:rFonts w:ascii="GHEA Grapalat" w:hAnsi="GHEA Grapalat"/>
          <w:bCs/>
          <w:color w:val="000000"/>
          <w:shd w:val="clear" w:color="auto" w:fill="FFFFFF"/>
          <w:lang w:val="hy-AM"/>
        </w:rPr>
        <w:t xml:space="preserve"> </w:t>
      </w:r>
      <w:r w:rsidRPr="00C213F3">
        <w:rPr>
          <w:rFonts w:ascii="GHEA Grapalat" w:hAnsi="GHEA Grapalat" w:cs="GHEA Grapalat"/>
          <w:bCs/>
          <w:color w:val="000000"/>
          <w:shd w:val="clear" w:color="auto" w:fill="FFFFFF"/>
          <w:lang w:val="hy-AM"/>
        </w:rPr>
        <w:t>գնման</w:t>
      </w:r>
      <w:r w:rsidRPr="00C213F3">
        <w:rPr>
          <w:rFonts w:ascii="GHEA Grapalat" w:hAnsi="GHEA Grapalat"/>
          <w:bCs/>
          <w:color w:val="000000"/>
          <w:shd w:val="clear" w:color="auto" w:fill="FFFFFF"/>
          <w:lang w:val="hy-AM"/>
        </w:rPr>
        <w:t xml:space="preserve"> </w:t>
      </w:r>
      <w:r w:rsidRPr="00C213F3">
        <w:rPr>
          <w:rFonts w:ascii="GHEA Grapalat" w:hAnsi="GHEA Grapalat" w:cs="GHEA Grapalat"/>
          <w:bCs/>
          <w:color w:val="000000"/>
          <w:shd w:val="clear" w:color="auto" w:fill="FFFFFF"/>
          <w:lang w:val="hy-AM"/>
        </w:rPr>
        <w:t>վկայագրերի</w:t>
      </w:r>
      <w:r w:rsidRPr="00C213F3">
        <w:rPr>
          <w:rFonts w:ascii="GHEA Grapalat" w:hAnsi="GHEA Grapalat"/>
          <w:bCs/>
          <w:color w:val="000000"/>
          <w:shd w:val="clear" w:color="auto" w:fill="FFFFFF"/>
          <w:lang w:val="hy-AM"/>
        </w:rPr>
        <w:t xml:space="preserve"> </w:t>
      </w:r>
      <w:r w:rsidRPr="00C213F3">
        <w:rPr>
          <w:rFonts w:ascii="GHEA Grapalat" w:hAnsi="GHEA Grapalat" w:cs="GHEA Grapalat"/>
          <w:bCs/>
          <w:color w:val="000000"/>
          <w:shd w:val="clear" w:color="auto" w:fill="FFFFFF"/>
          <w:lang w:val="hy-AM"/>
        </w:rPr>
        <w:t>տրամադրման</w:t>
      </w:r>
      <w:r w:rsidRPr="00C213F3">
        <w:rPr>
          <w:rFonts w:ascii="GHEA Grapalat" w:hAnsi="GHEA Grapalat"/>
          <w:bCs/>
          <w:color w:val="000000"/>
          <w:shd w:val="clear" w:color="auto" w:fill="FFFFFF"/>
          <w:lang w:val="hy-AM"/>
        </w:rPr>
        <w:t xml:space="preserve"> </w:t>
      </w:r>
      <w:r w:rsidRPr="00C213F3">
        <w:rPr>
          <w:rFonts w:ascii="GHEA Grapalat" w:hAnsi="GHEA Grapalat" w:cs="GHEA Grapalat"/>
          <w:bCs/>
          <w:color w:val="000000"/>
          <w:shd w:val="clear" w:color="auto" w:fill="FFFFFF"/>
          <w:lang w:val="hy-AM"/>
        </w:rPr>
        <w:t>միջոցով</w:t>
      </w:r>
      <w:r w:rsidRPr="00C213F3">
        <w:rPr>
          <w:rFonts w:ascii="GHEA Grapalat" w:hAnsi="GHEA Grapalat" w:cs="Calibri"/>
          <w:bCs/>
          <w:color w:val="000000"/>
          <w:shd w:val="clear" w:color="auto" w:fill="FFFFFF"/>
          <w:lang w:val="hy-AM"/>
        </w:rPr>
        <w:t xml:space="preserve"> </w:t>
      </w:r>
      <w:r w:rsidRPr="00C213F3">
        <w:rPr>
          <w:rFonts w:ascii="GHEA Grapalat" w:hAnsi="GHEA Grapalat" w:cs="GHEA Grapalat"/>
          <w:bCs/>
          <w:color w:val="000000"/>
          <w:shd w:val="clear" w:color="auto" w:fill="FFFFFF"/>
          <w:lang w:val="hy-AM"/>
        </w:rPr>
        <w:t>բնակարանային</w:t>
      </w:r>
      <w:r w:rsidRPr="00C213F3">
        <w:rPr>
          <w:rFonts w:ascii="GHEA Grapalat" w:hAnsi="GHEA Grapalat"/>
          <w:bCs/>
          <w:color w:val="000000"/>
          <w:shd w:val="clear" w:color="auto" w:fill="FFFFFF"/>
          <w:lang w:val="hy-AM"/>
        </w:rPr>
        <w:t xml:space="preserve"> </w:t>
      </w:r>
      <w:r w:rsidRPr="00C213F3">
        <w:rPr>
          <w:rFonts w:ascii="GHEA Grapalat" w:hAnsi="GHEA Grapalat" w:cs="GHEA Grapalat"/>
          <w:bCs/>
          <w:color w:val="000000"/>
          <w:shd w:val="clear" w:color="auto" w:fill="FFFFFF"/>
          <w:lang w:val="hy-AM"/>
        </w:rPr>
        <w:t>ապահովման</w:t>
      </w:r>
      <w:r w:rsidRPr="00C213F3">
        <w:rPr>
          <w:rFonts w:ascii="GHEA Grapalat" w:hAnsi="GHEA Grapalat"/>
          <w:bCs/>
          <w:color w:val="000000"/>
          <w:shd w:val="clear" w:color="auto" w:fill="FFFFFF"/>
          <w:lang w:val="hy-AM"/>
        </w:rPr>
        <w:t xml:space="preserve"> </w:t>
      </w:r>
      <w:r w:rsidRPr="00C213F3">
        <w:rPr>
          <w:rFonts w:ascii="GHEA Grapalat" w:hAnsi="GHEA Grapalat" w:cs="GHEA Grapalat"/>
          <w:bCs/>
          <w:color w:val="000000"/>
          <w:shd w:val="clear" w:color="auto" w:fill="FFFFFF"/>
          <w:lang w:val="hy-AM"/>
        </w:rPr>
        <w:t>ծրագրի</w:t>
      </w:r>
      <w:r w:rsidRPr="00C213F3">
        <w:rPr>
          <w:rFonts w:ascii="GHEA Grapalat" w:hAnsi="GHEA Grapalat"/>
          <w:bCs/>
          <w:color w:val="000000"/>
          <w:shd w:val="clear" w:color="auto" w:fill="FFFFFF"/>
          <w:lang w:val="hy-AM"/>
        </w:rPr>
        <w:t xml:space="preserve"> </w:t>
      </w:r>
      <w:r w:rsidRPr="00C213F3">
        <w:rPr>
          <w:rFonts w:ascii="GHEA Grapalat" w:hAnsi="GHEA Grapalat" w:cs="GHEA Grapalat"/>
          <w:bCs/>
          <w:color w:val="000000"/>
          <w:shd w:val="clear" w:color="auto" w:fill="FFFFFF"/>
          <w:lang w:val="hy-AM"/>
        </w:rPr>
        <w:t>մասին</w:t>
      </w:r>
      <w:r w:rsidRPr="00C213F3">
        <w:rPr>
          <w:rFonts w:ascii="GHEA Grapalat" w:hAnsi="GHEA Grapalat"/>
          <w:color w:val="000000"/>
          <w:lang w:val="hy-AM"/>
        </w:rPr>
        <w:t xml:space="preserve">» </w:t>
      </w:r>
      <w:r w:rsidRPr="00C213F3">
        <w:rPr>
          <w:rFonts w:ascii="GHEA Grapalat" w:hAnsi="GHEA Grapalat"/>
          <w:color w:val="000000"/>
          <w:shd w:val="clear" w:color="auto" w:fill="FFFFFF"/>
          <w:lang w:val="hy-AM"/>
        </w:rPr>
        <w:t>N 1666-Ն որոշումը</w:t>
      </w:r>
      <w:r w:rsidR="0014257E" w:rsidRPr="00C213F3">
        <w:rPr>
          <w:rFonts w:ascii="GHEA Grapalat" w:hAnsi="GHEA Grapalat"/>
          <w:color w:val="000000"/>
          <w:shd w:val="clear" w:color="auto" w:fill="FFFFFF"/>
          <w:lang w:val="hy-AM"/>
        </w:rPr>
        <w:t xml:space="preserve"> (այսուհետ՝ Որոշում)</w:t>
      </w:r>
      <w:r w:rsidRPr="00C213F3">
        <w:rPr>
          <w:rFonts w:ascii="GHEA Grapalat" w:hAnsi="GHEA Grapalat"/>
          <w:color w:val="000000"/>
          <w:shd w:val="clear" w:color="auto" w:fill="FFFFFF"/>
          <w:lang w:val="hy-AM"/>
        </w:rPr>
        <w:t xml:space="preserve">, որով </w:t>
      </w:r>
      <w:r w:rsidR="00DF2E38" w:rsidRPr="00C213F3">
        <w:rPr>
          <w:rFonts w:ascii="GHEA Grapalat" w:hAnsi="GHEA Grapalat"/>
          <w:color w:val="000000"/>
          <w:shd w:val="clear" w:color="auto" w:fill="FFFFFF"/>
          <w:lang w:val="hy-AM"/>
        </w:rPr>
        <w:t>սահմանվեց</w:t>
      </w:r>
      <w:r w:rsidRPr="00C213F3">
        <w:rPr>
          <w:rFonts w:ascii="GHEA Grapalat" w:hAnsi="GHEA Grapalat"/>
          <w:color w:val="000000"/>
          <w:shd w:val="clear" w:color="auto" w:fill="FFFFFF"/>
          <w:lang w:val="hy-AM"/>
        </w:rPr>
        <w:t xml:space="preserve"> բնակարանների գնման վկայագրերի</w:t>
      </w:r>
      <w:r w:rsidR="001F2A3F" w:rsidRPr="00C213F3">
        <w:rPr>
          <w:rFonts w:ascii="GHEA Grapalat" w:hAnsi="GHEA Grapalat"/>
          <w:color w:val="000000"/>
          <w:shd w:val="clear" w:color="auto" w:fill="FFFFFF"/>
          <w:lang w:val="hy-AM"/>
        </w:rPr>
        <w:t xml:space="preserve"> (այսուհետ՝ ԲԳՎ)</w:t>
      </w:r>
      <w:r w:rsidRPr="00C213F3">
        <w:rPr>
          <w:rFonts w:ascii="GHEA Grapalat" w:hAnsi="GHEA Grapalat"/>
          <w:color w:val="000000"/>
          <w:shd w:val="clear" w:color="auto" w:fill="FFFFFF"/>
          <w:lang w:val="hy-AM"/>
        </w:rPr>
        <w:t xml:space="preserve"> տրամադրման կարգը։  </w:t>
      </w:r>
      <w:r w:rsidR="0014257E" w:rsidRPr="00C213F3">
        <w:rPr>
          <w:rFonts w:ascii="GHEA Grapalat" w:hAnsi="GHEA Grapalat"/>
          <w:color w:val="000000"/>
          <w:shd w:val="clear" w:color="auto" w:fill="FFFFFF"/>
          <w:lang w:val="hy-AM"/>
        </w:rPr>
        <w:t>Ո</w:t>
      </w:r>
      <w:r w:rsidRPr="00C213F3">
        <w:rPr>
          <w:rFonts w:ascii="GHEA Grapalat" w:hAnsi="GHEA Grapalat"/>
          <w:color w:val="000000"/>
          <w:shd w:val="clear" w:color="auto" w:fill="FFFFFF"/>
          <w:lang w:val="hy-AM"/>
        </w:rPr>
        <w:t xml:space="preserve">րոշման </w:t>
      </w:r>
      <w:r w:rsidR="00DF2E38" w:rsidRPr="00C213F3">
        <w:rPr>
          <w:rFonts w:ascii="GHEA Grapalat" w:hAnsi="GHEA Grapalat"/>
          <w:color w:val="000000"/>
          <w:shd w:val="clear" w:color="auto" w:fill="FFFFFF"/>
          <w:lang w:val="hy-AM"/>
        </w:rPr>
        <w:t xml:space="preserve">ընդունման </w:t>
      </w:r>
      <w:r w:rsidRPr="00C213F3">
        <w:rPr>
          <w:rFonts w:ascii="GHEA Grapalat" w:hAnsi="GHEA Grapalat"/>
          <w:color w:val="000000"/>
          <w:shd w:val="clear" w:color="auto" w:fill="FFFFFF"/>
          <w:lang w:val="hy-AM"/>
        </w:rPr>
        <w:t>նպատակն է</w:t>
      </w:r>
      <w:r w:rsidR="00DF2E38" w:rsidRPr="00C213F3">
        <w:rPr>
          <w:rFonts w:ascii="GHEA Grapalat" w:hAnsi="GHEA Grapalat"/>
          <w:color w:val="000000"/>
          <w:shd w:val="clear" w:color="auto" w:fill="FFFFFF"/>
          <w:lang w:val="hy-AM"/>
        </w:rPr>
        <w:t>ր</w:t>
      </w:r>
      <w:r w:rsidR="0086223B" w:rsidRPr="00C213F3">
        <w:rPr>
          <w:rFonts w:ascii="GHEA Grapalat" w:hAnsi="GHEA Grapalat"/>
          <w:color w:val="000000"/>
          <w:shd w:val="clear" w:color="auto" w:fill="FFFFFF"/>
          <w:lang w:val="hy-AM"/>
        </w:rPr>
        <w:t xml:space="preserve">՝ ապահովել մշտական օթևանով </w:t>
      </w:r>
      <w:r w:rsidRPr="00C213F3">
        <w:rPr>
          <w:rFonts w:ascii="GHEA Grapalat" w:hAnsi="GHEA Grapalat"/>
          <w:color w:val="000000"/>
          <w:shd w:val="clear" w:color="auto" w:fill="FFFFFF"/>
          <w:lang w:val="hy-AM"/>
        </w:rPr>
        <w:t>1988-1992 թվականներին Ադրբեջանից բռնագաղթած</w:t>
      </w:r>
      <w:r w:rsidR="00DF2E38" w:rsidRPr="00C213F3">
        <w:rPr>
          <w:rFonts w:ascii="GHEA Grapalat" w:hAnsi="GHEA Grapalat"/>
          <w:color w:val="000000"/>
          <w:shd w:val="clear" w:color="auto" w:fill="FFFFFF"/>
          <w:lang w:val="hy-AM"/>
        </w:rPr>
        <w:t xml:space="preserve"> և </w:t>
      </w:r>
      <w:r w:rsidRPr="00C213F3">
        <w:rPr>
          <w:rFonts w:ascii="GHEA Grapalat" w:hAnsi="GHEA Grapalat"/>
          <w:color w:val="000000"/>
          <w:shd w:val="clear" w:color="auto" w:fill="FFFFFF"/>
          <w:lang w:val="hy-AM"/>
        </w:rPr>
        <w:t>բնակարանի առաջնահերթ կարիք ունեցող անձանց</w:t>
      </w:r>
      <w:r w:rsidR="00FF128B" w:rsidRPr="00C213F3">
        <w:rPr>
          <w:rFonts w:ascii="GHEA Grapalat" w:hAnsi="GHEA Grapalat"/>
          <w:color w:val="000000"/>
          <w:shd w:val="clear" w:color="auto" w:fill="FFFFFF"/>
          <w:lang w:val="hy-AM"/>
        </w:rPr>
        <w:t>:</w:t>
      </w:r>
    </w:p>
    <w:p w14:paraId="421BD25E" w14:textId="7786570A" w:rsidR="00277140" w:rsidRPr="00C213F3" w:rsidRDefault="00277140" w:rsidP="00C213F3">
      <w:pPr>
        <w:pStyle w:val="NormalWeb"/>
        <w:shd w:val="clear" w:color="auto" w:fill="FFFFFF"/>
        <w:spacing w:before="0" w:beforeAutospacing="0" w:after="0" w:afterAutospacing="0" w:line="360" w:lineRule="auto"/>
        <w:ind w:left="-567" w:right="-5" w:firstLine="720"/>
        <w:jc w:val="both"/>
        <w:rPr>
          <w:rFonts w:ascii="GHEA Grapalat" w:hAnsi="GHEA Grapalat"/>
          <w:lang w:val="fr-FR" w:eastAsia="ru-RU"/>
        </w:rPr>
      </w:pPr>
      <w:r w:rsidRPr="00C213F3">
        <w:rPr>
          <w:rFonts w:ascii="GHEA Grapalat" w:hAnsi="GHEA Grapalat"/>
          <w:lang w:val="fr-FR" w:eastAsia="ru-RU"/>
        </w:rPr>
        <w:t>Կառավարության 2019 թվականի նոյեմբերի 21-ի N 1662-Ն որոշմամբ 1</w:t>
      </w:r>
      <w:proofErr w:type="gramStart"/>
      <w:r w:rsidRPr="00C213F3">
        <w:rPr>
          <w:rFonts w:ascii="GHEA Grapalat" w:hAnsi="GHEA Grapalat"/>
          <w:lang w:val="fr-FR" w:eastAsia="ru-RU"/>
        </w:rPr>
        <w:t>,492,400.0</w:t>
      </w:r>
      <w:proofErr w:type="gramEnd"/>
      <w:r w:rsidRPr="00C213F3">
        <w:rPr>
          <w:rFonts w:ascii="GHEA Grapalat" w:hAnsi="GHEA Grapalat"/>
          <w:lang w:val="fr-FR" w:eastAsia="ru-RU"/>
        </w:rPr>
        <w:t xml:space="preserve"> հազ. </w:t>
      </w:r>
      <w:r w:rsidR="0091414F" w:rsidRPr="00C213F3">
        <w:rPr>
          <w:rFonts w:ascii="GHEA Grapalat" w:hAnsi="GHEA Grapalat"/>
          <w:lang w:val="fr-FR" w:eastAsia="ru-RU"/>
        </w:rPr>
        <w:t>դ</w:t>
      </w:r>
      <w:r w:rsidRPr="00C213F3">
        <w:rPr>
          <w:rFonts w:ascii="GHEA Grapalat" w:hAnsi="GHEA Grapalat"/>
          <w:lang w:val="fr-FR" w:eastAsia="ru-RU"/>
        </w:rPr>
        <w:t>րամ</w:t>
      </w:r>
      <w:r w:rsidR="0091414F" w:rsidRPr="00C213F3">
        <w:rPr>
          <w:rFonts w:ascii="GHEA Grapalat" w:hAnsi="GHEA Grapalat"/>
          <w:lang w:val="fr-FR" w:eastAsia="ru-RU"/>
        </w:rPr>
        <w:t>,</w:t>
      </w:r>
      <w:r w:rsidRPr="00C213F3">
        <w:rPr>
          <w:rFonts w:ascii="GHEA Grapalat" w:hAnsi="GHEA Grapalat"/>
          <w:lang w:val="fr-FR" w:eastAsia="ru-RU"/>
        </w:rPr>
        <w:t xml:space="preserve"> </w:t>
      </w:r>
      <w:r w:rsidR="009628F6" w:rsidRPr="00C213F3">
        <w:rPr>
          <w:rFonts w:ascii="GHEA Grapalat" w:hAnsi="GHEA Grapalat"/>
          <w:lang w:val="fr-FR"/>
        </w:rPr>
        <w:t>ՀՀ կառավարության 2020 թվականի մայիսի 27-ի N 866-Ն որոշմամբ 1</w:t>
      </w:r>
      <w:proofErr w:type="gramStart"/>
      <w:r w:rsidR="009628F6" w:rsidRPr="00C213F3">
        <w:rPr>
          <w:rFonts w:ascii="GHEA Grapalat" w:hAnsi="GHEA Grapalat"/>
          <w:lang w:val="fr-FR"/>
        </w:rPr>
        <w:t>,869,895</w:t>
      </w:r>
      <w:proofErr w:type="gramEnd"/>
      <w:r w:rsidR="009628F6" w:rsidRPr="00C213F3">
        <w:rPr>
          <w:rFonts w:ascii="GHEA Grapalat" w:hAnsi="GHEA Grapalat"/>
          <w:lang w:val="fr-FR"/>
        </w:rPr>
        <w:t xml:space="preserve"> հազ. դրամ և  </w:t>
      </w:r>
      <w:r w:rsidR="009628F6" w:rsidRPr="00C213F3">
        <w:rPr>
          <w:rFonts w:ascii="GHEA Grapalat" w:hAnsi="GHEA Grapalat"/>
          <w:lang w:val="fr-FR" w:eastAsia="ru-RU"/>
        </w:rPr>
        <w:t>ՀՀ կառավարության 2021 թվականի ապրիլի 29-ի N 697-Ն որոշմամբ</w:t>
      </w:r>
      <w:r w:rsidR="00744838" w:rsidRPr="00C213F3">
        <w:rPr>
          <w:rFonts w:ascii="GHEA Grapalat" w:hAnsi="GHEA Grapalat"/>
          <w:lang w:val="fr-FR" w:eastAsia="ru-RU"/>
        </w:rPr>
        <w:t xml:space="preserve"> 457</w:t>
      </w:r>
      <w:proofErr w:type="gramStart"/>
      <w:r w:rsidR="00744838" w:rsidRPr="00C213F3">
        <w:rPr>
          <w:rFonts w:ascii="GHEA Grapalat" w:hAnsi="GHEA Grapalat"/>
          <w:lang w:val="fr-FR" w:eastAsia="ru-RU"/>
        </w:rPr>
        <w:t>,082,0</w:t>
      </w:r>
      <w:proofErr w:type="gramEnd"/>
      <w:r w:rsidR="00744838" w:rsidRPr="00C213F3">
        <w:rPr>
          <w:rFonts w:ascii="GHEA Grapalat" w:hAnsi="GHEA Grapalat"/>
          <w:lang w:val="fr-FR" w:eastAsia="ru-RU"/>
        </w:rPr>
        <w:t xml:space="preserve"> հազ. </w:t>
      </w:r>
      <w:proofErr w:type="gramStart"/>
      <w:r w:rsidR="00744838" w:rsidRPr="00C213F3">
        <w:rPr>
          <w:rFonts w:ascii="GHEA Grapalat" w:hAnsi="GHEA Grapalat"/>
          <w:lang w:val="fr-FR" w:eastAsia="ru-RU"/>
        </w:rPr>
        <w:t>դրամ</w:t>
      </w:r>
      <w:proofErr w:type="gramEnd"/>
      <w:r w:rsidR="009628F6" w:rsidRPr="00C213F3">
        <w:rPr>
          <w:rFonts w:ascii="GHEA Grapalat" w:hAnsi="GHEA Grapalat"/>
          <w:lang w:val="fr-FR" w:eastAsia="ru-RU"/>
        </w:rPr>
        <w:t xml:space="preserve"> </w:t>
      </w:r>
      <w:r w:rsidRPr="00C213F3">
        <w:rPr>
          <w:rFonts w:ascii="GHEA Grapalat" w:hAnsi="GHEA Grapalat"/>
          <w:lang w:val="fr-FR" w:eastAsia="ru-RU"/>
        </w:rPr>
        <w:t>ուղղ</w:t>
      </w:r>
      <w:r w:rsidR="00AE2EC1" w:rsidRPr="00C213F3">
        <w:rPr>
          <w:rFonts w:ascii="GHEA Grapalat" w:hAnsi="GHEA Grapalat"/>
          <w:lang w:val="fr-FR" w:eastAsia="ru-RU"/>
        </w:rPr>
        <w:t>վ</w:t>
      </w:r>
      <w:r w:rsidRPr="00C213F3">
        <w:rPr>
          <w:rFonts w:ascii="GHEA Grapalat" w:hAnsi="GHEA Grapalat"/>
          <w:lang w:val="fr-FR" w:eastAsia="ru-RU"/>
        </w:rPr>
        <w:t xml:space="preserve">ել </w:t>
      </w:r>
      <w:r w:rsidR="00AE2EC1" w:rsidRPr="00C213F3">
        <w:rPr>
          <w:rFonts w:ascii="GHEA Grapalat" w:hAnsi="GHEA Grapalat"/>
          <w:lang w:val="fr-FR" w:eastAsia="ru-RU"/>
        </w:rPr>
        <w:t xml:space="preserve">են </w:t>
      </w:r>
      <w:r w:rsidR="00744838" w:rsidRPr="00C213F3">
        <w:rPr>
          <w:rFonts w:ascii="GHEA Grapalat" w:hAnsi="GHEA Grapalat"/>
          <w:lang w:val="fr-FR" w:eastAsia="ru-RU"/>
        </w:rPr>
        <w:t>2019-2021</w:t>
      </w:r>
      <w:r w:rsidRPr="00C213F3">
        <w:rPr>
          <w:rFonts w:ascii="GHEA Grapalat" w:hAnsi="GHEA Grapalat"/>
          <w:lang w:val="fr-FR" w:eastAsia="ru-RU"/>
        </w:rPr>
        <w:t xml:space="preserve"> </w:t>
      </w:r>
      <w:r w:rsidR="00744838" w:rsidRPr="00C213F3">
        <w:rPr>
          <w:rFonts w:ascii="GHEA Grapalat" w:hAnsi="GHEA Grapalat"/>
          <w:lang w:val="fr-FR"/>
        </w:rPr>
        <w:t xml:space="preserve">թվականներին իրականացված ուսումնասիրության արդյունքներով </w:t>
      </w:r>
      <w:r w:rsidRPr="00C213F3">
        <w:rPr>
          <w:rFonts w:ascii="GHEA Grapalat" w:hAnsi="GHEA Grapalat"/>
          <w:lang w:val="fr-FR" w:eastAsia="ru-RU"/>
        </w:rPr>
        <w:t xml:space="preserve">Ադրբեջանից բռնագաղթած և </w:t>
      </w:r>
      <w:r w:rsidR="00E36558" w:rsidRPr="00C213F3">
        <w:rPr>
          <w:rFonts w:ascii="GHEA Grapalat" w:hAnsi="GHEA Grapalat"/>
          <w:lang w:val="fr-FR" w:eastAsia="ru-RU"/>
        </w:rPr>
        <w:t xml:space="preserve">ՀՀ </w:t>
      </w:r>
      <w:r w:rsidRPr="00C213F3">
        <w:rPr>
          <w:rFonts w:ascii="GHEA Grapalat" w:hAnsi="GHEA Grapalat"/>
          <w:lang w:val="fr-FR" w:eastAsia="ru-RU"/>
        </w:rPr>
        <w:t xml:space="preserve">քաղաքացիություն ձեռք բերած </w:t>
      </w:r>
      <w:r w:rsidRPr="00C213F3">
        <w:rPr>
          <w:rFonts w:ascii="GHEA Grapalat" w:hAnsi="GHEA Grapalat"/>
          <w:b/>
          <w:i/>
          <w:lang w:val="fr-FR" w:eastAsia="ru-RU"/>
        </w:rPr>
        <w:t xml:space="preserve">Երևան </w:t>
      </w:r>
      <w:r w:rsidRPr="00C213F3">
        <w:rPr>
          <w:rFonts w:ascii="GHEA Grapalat" w:hAnsi="GHEA Grapalat"/>
          <w:lang w:val="fr-FR" w:eastAsia="ru-RU"/>
        </w:rPr>
        <w:t>քաղաքի վարչական շրջանների ժամանակավոր կացարաններում փաստացի բնակվող ընտանիքների բնակարաններով ապահովման</w:t>
      </w:r>
      <w:r w:rsidR="00744838" w:rsidRPr="00C213F3">
        <w:rPr>
          <w:rFonts w:ascii="GHEA Grapalat" w:hAnsi="GHEA Grapalat"/>
          <w:lang w:val="fr-FR" w:eastAsia="ru-RU"/>
        </w:rPr>
        <w:t>ը՝ ԲԳՎ-ների տրամադրման միջոցով</w:t>
      </w:r>
      <w:r w:rsidR="008049B1" w:rsidRPr="00C213F3">
        <w:rPr>
          <w:rFonts w:ascii="GHEA Grapalat" w:hAnsi="GHEA Grapalat"/>
          <w:lang w:val="fr-FR" w:eastAsia="ru-RU"/>
        </w:rPr>
        <w:t xml:space="preserve"> որով</w:t>
      </w:r>
      <w:r w:rsidRPr="00C213F3">
        <w:rPr>
          <w:rFonts w:ascii="GHEA Grapalat" w:hAnsi="GHEA Grapalat"/>
          <w:lang w:val="af-ZA" w:eastAsia="ru-RU"/>
        </w:rPr>
        <w:t xml:space="preserve"> </w:t>
      </w:r>
      <w:r w:rsidRPr="00C213F3">
        <w:rPr>
          <w:rFonts w:ascii="GHEA Grapalat" w:hAnsi="GHEA Grapalat"/>
          <w:b/>
          <w:i/>
          <w:lang w:val="af-ZA" w:eastAsia="ru-RU"/>
        </w:rPr>
        <w:t>ավարտվել</w:t>
      </w:r>
      <w:r w:rsidRPr="00C213F3">
        <w:rPr>
          <w:rFonts w:ascii="GHEA Grapalat" w:hAnsi="GHEA Grapalat"/>
          <w:b/>
          <w:i/>
          <w:lang w:val="hy-AM" w:eastAsia="ru-RU"/>
        </w:rPr>
        <w:t xml:space="preserve"> է</w:t>
      </w:r>
      <w:r w:rsidRPr="00C213F3">
        <w:rPr>
          <w:rFonts w:ascii="GHEA Grapalat" w:hAnsi="GHEA Grapalat"/>
          <w:b/>
          <w:i/>
          <w:lang w:val="fr-FR" w:eastAsia="ru-RU"/>
        </w:rPr>
        <w:t xml:space="preserve"> </w:t>
      </w:r>
      <w:r w:rsidRPr="00C213F3">
        <w:rPr>
          <w:rFonts w:ascii="GHEA Grapalat" w:hAnsi="GHEA Grapalat"/>
          <w:lang w:val="af-ZA" w:eastAsia="ru-RU"/>
        </w:rPr>
        <w:t xml:space="preserve">1988-1992 թվականներին Ադրբեջանից բռնագաղթած անձանց մշտական օթևանով ապահովելու </w:t>
      </w:r>
      <w:r w:rsidRPr="00C213F3">
        <w:rPr>
          <w:rFonts w:ascii="GHEA Grapalat" w:hAnsi="GHEA Grapalat"/>
          <w:lang w:val="hy-AM" w:eastAsia="ru-RU"/>
        </w:rPr>
        <w:t>ծրագիրը</w:t>
      </w:r>
      <w:r w:rsidRPr="00C213F3">
        <w:rPr>
          <w:rFonts w:ascii="GHEA Grapalat" w:hAnsi="GHEA Grapalat"/>
          <w:lang w:val="af-ZA" w:eastAsia="ru-RU"/>
        </w:rPr>
        <w:t xml:space="preserve"> </w:t>
      </w:r>
      <w:r w:rsidRPr="00C213F3">
        <w:rPr>
          <w:rFonts w:ascii="GHEA Grapalat" w:hAnsi="GHEA Grapalat"/>
          <w:b/>
          <w:i/>
          <w:lang w:val="af-ZA" w:eastAsia="ru-RU"/>
        </w:rPr>
        <w:t>Երևան</w:t>
      </w:r>
      <w:r w:rsidRPr="00C213F3">
        <w:rPr>
          <w:rFonts w:ascii="GHEA Grapalat" w:hAnsi="GHEA Grapalat"/>
          <w:lang w:val="af-ZA" w:eastAsia="ru-RU"/>
        </w:rPr>
        <w:t xml:space="preserve"> քաղաքում</w:t>
      </w:r>
      <w:r w:rsidRPr="00C213F3">
        <w:rPr>
          <w:rFonts w:ascii="GHEA Grapalat" w:hAnsi="GHEA Grapalat"/>
          <w:lang w:val="hy-AM" w:eastAsia="ru-RU"/>
        </w:rPr>
        <w:t>:</w:t>
      </w:r>
    </w:p>
    <w:p w14:paraId="40624839" w14:textId="3CB03AA1" w:rsidR="00277140" w:rsidRPr="00C213F3" w:rsidRDefault="005C6672" w:rsidP="00C213F3">
      <w:pPr>
        <w:pStyle w:val="NormalWeb"/>
        <w:shd w:val="clear" w:color="auto" w:fill="FFFFFF"/>
        <w:spacing w:before="0" w:beforeAutospacing="0" w:after="0" w:afterAutospacing="0" w:line="360" w:lineRule="auto"/>
        <w:ind w:left="-567" w:right="-5" w:firstLine="720"/>
        <w:jc w:val="both"/>
        <w:rPr>
          <w:rFonts w:ascii="GHEA Grapalat" w:hAnsi="GHEA Grapalat"/>
          <w:color w:val="000000"/>
          <w:shd w:val="clear" w:color="auto" w:fill="FFFFFF"/>
          <w:lang w:val="hy-AM"/>
        </w:rPr>
      </w:pPr>
      <w:r w:rsidRPr="00C213F3">
        <w:rPr>
          <w:rFonts w:ascii="Courier New" w:hAnsi="Courier New" w:cs="Courier New"/>
          <w:color w:val="000000"/>
          <w:shd w:val="clear" w:color="auto" w:fill="FFFFFF"/>
          <w:lang w:val="fr-FR"/>
        </w:rPr>
        <w:t> </w:t>
      </w:r>
      <w:r w:rsidR="00277140" w:rsidRPr="00C213F3">
        <w:rPr>
          <w:rFonts w:ascii="GHEA Grapalat" w:hAnsi="GHEA Grapalat"/>
          <w:lang w:val="fr-FR" w:eastAsia="ru-RU"/>
        </w:rPr>
        <w:t>ՀՀ կառավարության 202</w:t>
      </w:r>
      <w:r w:rsidR="00277140" w:rsidRPr="00C213F3">
        <w:rPr>
          <w:rFonts w:ascii="GHEA Grapalat" w:hAnsi="GHEA Grapalat"/>
          <w:lang w:val="hy-AM" w:eastAsia="ru-RU"/>
        </w:rPr>
        <w:t>2</w:t>
      </w:r>
      <w:r w:rsidR="00277140" w:rsidRPr="00C213F3">
        <w:rPr>
          <w:rFonts w:ascii="GHEA Grapalat" w:hAnsi="GHEA Grapalat"/>
          <w:lang w:val="fr-FR" w:eastAsia="ru-RU"/>
        </w:rPr>
        <w:t xml:space="preserve"> թվականի </w:t>
      </w:r>
      <w:r w:rsidR="00277140" w:rsidRPr="00C213F3">
        <w:rPr>
          <w:rFonts w:ascii="GHEA Grapalat" w:hAnsi="GHEA Grapalat"/>
          <w:lang w:val="hy-AM" w:eastAsia="ru-RU"/>
        </w:rPr>
        <w:t>մարտի</w:t>
      </w:r>
      <w:r w:rsidR="00277140" w:rsidRPr="00C213F3">
        <w:rPr>
          <w:rFonts w:ascii="GHEA Grapalat" w:hAnsi="GHEA Grapalat"/>
          <w:lang w:val="fr-FR" w:eastAsia="ru-RU"/>
        </w:rPr>
        <w:t xml:space="preserve"> 10-ի «</w:t>
      </w:r>
      <w:r w:rsidR="00E36558" w:rsidRPr="00C213F3">
        <w:rPr>
          <w:rFonts w:ascii="GHEA Grapalat" w:hAnsi="GHEA Grapalat"/>
          <w:lang w:val="fr-FR" w:eastAsia="ru-RU"/>
        </w:rPr>
        <w:t>ՀՀ</w:t>
      </w:r>
      <w:r w:rsidR="00277140" w:rsidRPr="00C213F3">
        <w:rPr>
          <w:rFonts w:ascii="GHEA Grapalat" w:hAnsi="GHEA Grapalat"/>
          <w:lang w:val="fr-FR" w:eastAsia="ru-RU"/>
        </w:rPr>
        <w:t xml:space="preserve"> կառավարության 2019 թվականի նոյեմբերի 21-ի N 1666-Ն որոշման մեջ փոփոխություններ և լրացումներ կատարելու մասին» N </w:t>
      </w:r>
      <w:r w:rsidR="00277140" w:rsidRPr="00C213F3">
        <w:rPr>
          <w:rFonts w:ascii="GHEA Grapalat" w:hAnsi="GHEA Grapalat"/>
          <w:lang w:val="hy-AM" w:eastAsia="ru-RU"/>
        </w:rPr>
        <w:t>283</w:t>
      </w:r>
      <w:r w:rsidR="00277140" w:rsidRPr="00C213F3">
        <w:rPr>
          <w:rFonts w:ascii="GHEA Grapalat" w:hAnsi="GHEA Grapalat"/>
          <w:lang w:val="fr-FR" w:eastAsia="ru-RU"/>
        </w:rPr>
        <w:t xml:space="preserve">-Ն որոշման 2-րդ </w:t>
      </w:r>
      <w:r w:rsidR="00277140" w:rsidRPr="00C213F3">
        <w:rPr>
          <w:rFonts w:ascii="GHEA Grapalat" w:hAnsi="GHEA Grapalat"/>
          <w:color w:val="000000"/>
          <w:shd w:val="clear" w:color="auto" w:fill="FFFFFF"/>
          <w:lang w:val="hy-AM"/>
        </w:rPr>
        <w:t xml:space="preserve">կետով </w:t>
      </w:r>
      <w:r w:rsidRPr="00C213F3">
        <w:rPr>
          <w:rFonts w:ascii="GHEA Grapalat" w:hAnsi="GHEA Grapalat"/>
          <w:color w:val="000000"/>
          <w:shd w:val="clear" w:color="auto" w:fill="FFFFFF"/>
          <w:lang w:val="hy-AM"/>
        </w:rPr>
        <w:t xml:space="preserve">նախատեսվել է ՀՀ 2022 թվականի պետական բյուջեի «1070. Աջակցություն փախստականների ինտեգրմանը» ծրագրի «12003. 1988-1992 թվականներին Ադրբեջանից բռնագաղթած և ՀՀ ապաստանած փախստական ընտանիքների բնակարանային ապահովում» միջոցառման՝ բյուջետային ծախսերի </w:t>
      </w:r>
      <w:r w:rsidRPr="00C213F3">
        <w:rPr>
          <w:rFonts w:ascii="GHEA Grapalat" w:hAnsi="GHEA Grapalat"/>
          <w:color w:val="000000"/>
          <w:shd w:val="clear" w:color="auto" w:fill="FFFFFF"/>
          <w:lang w:val="hy-AM"/>
        </w:rPr>
        <w:lastRenderedPageBreak/>
        <w:t>տնտեսագիտական դասակարգման «Այլ կապիտալ դրամաշնորհներ» հոդվածով հատկացված 824,959,5 հազ. դրամ գումարն ո</w:t>
      </w:r>
      <w:r w:rsidR="005E0638" w:rsidRPr="00C213F3">
        <w:rPr>
          <w:rFonts w:ascii="GHEA Grapalat" w:hAnsi="GHEA Grapalat"/>
          <w:color w:val="000000"/>
          <w:shd w:val="clear" w:color="auto" w:fill="FFFFFF"/>
          <w:lang w:val="hy-AM"/>
        </w:rPr>
        <w:t>ւղղել Մ</w:t>
      </w:r>
      <w:r w:rsidRPr="00C213F3">
        <w:rPr>
          <w:rFonts w:ascii="GHEA Grapalat" w:hAnsi="GHEA Grapalat"/>
          <w:color w:val="000000"/>
          <w:shd w:val="clear" w:color="auto" w:fill="FFFFFF"/>
          <w:lang w:val="hy-AM"/>
        </w:rPr>
        <w:t>իգրացիոն ծառայության կողմից 2022 թ</w:t>
      </w:r>
      <w:r w:rsidR="00AC404D" w:rsidRPr="00C213F3">
        <w:rPr>
          <w:rFonts w:ascii="GHEA Grapalat" w:hAnsi="GHEA Grapalat"/>
          <w:color w:val="000000"/>
          <w:shd w:val="clear" w:color="auto" w:fill="FFFFFF"/>
          <w:lang w:val="hy-AM"/>
        </w:rPr>
        <w:t>վականի</w:t>
      </w:r>
      <w:r w:rsidR="00B52516" w:rsidRPr="00C213F3">
        <w:rPr>
          <w:rFonts w:ascii="GHEA Grapalat" w:hAnsi="GHEA Grapalat"/>
          <w:color w:val="000000"/>
          <w:shd w:val="clear" w:color="auto" w:fill="FFFFFF"/>
          <w:lang w:val="hy-AM"/>
        </w:rPr>
        <w:t>ն</w:t>
      </w:r>
      <w:r w:rsidRPr="00C213F3">
        <w:rPr>
          <w:rFonts w:ascii="GHEA Grapalat" w:hAnsi="GHEA Grapalat"/>
          <w:color w:val="000000"/>
          <w:shd w:val="clear" w:color="auto" w:fill="FFFFFF"/>
          <w:lang w:val="hy-AM"/>
        </w:rPr>
        <w:t xml:space="preserve"> իրականացված ուսումնասիրության արդյունքներով ՀՀ </w:t>
      </w:r>
      <w:r w:rsidRPr="00C213F3">
        <w:rPr>
          <w:rFonts w:ascii="GHEA Grapalat" w:hAnsi="GHEA Grapalat"/>
          <w:b/>
          <w:i/>
          <w:color w:val="000000"/>
          <w:shd w:val="clear" w:color="auto" w:fill="FFFFFF"/>
          <w:lang w:val="hy-AM"/>
        </w:rPr>
        <w:t xml:space="preserve">մարզերի </w:t>
      </w:r>
      <w:r w:rsidRPr="00C213F3">
        <w:rPr>
          <w:rFonts w:ascii="GHEA Grapalat" w:hAnsi="GHEA Grapalat"/>
          <w:color w:val="000000"/>
          <w:shd w:val="clear" w:color="auto" w:fill="FFFFFF"/>
          <w:lang w:val="hy-AM"/>
        </w:rPr>
        <w:t>ժամանակավոր կացարաններում բնակվող ընտանիքների բնակարանային խնդրի լուծմանը։</w:t>
      </w:r>
      <w:r w:rsidR="005E0638" w:rsidRPr="00C213F3">
        <w:rPr>
          <w:rFonts w:ascii="GHEA Grapalat" w:hAnsi="GHEA Grapalat"/>
          <w:color w:val="000000"/>
          <w:shd w:val="clear" w:color="auto" w:fill="FFFFFF"/>
          <w:lang w:val="hy-AM"/>
        </w:rPr>
        <w:t xml:space="preserve"> </w:t>
      </w:r>
      <w:r w:rsidR="005E0638" w:rsidRPr="00C213F3">
        <w:rPr>
          <w:rFonts w:ascii="GHEA Grapalat" w:hAnsi="GHEA Grapalat"/>
          <w:lang w:val="hy-AM"/>
        </w:rPr>
        <w:t xml:space="preserve">ՀՀ տասը մարզերում ծրագրի հավակնորդ շահառուների թիվը  194 ընտանիք է։ </w:t>
      </w:r>
    </w:p>
    <w:p w14:paraId="1D2CA1D7" w14:textId="77777777" w:rsidR="00271490" w:rsidRPr="00C213F3" w:rsidRDefault="00287EDA" w:rsidP="00C213F3">
      <w:pPr>
        <w:pStyle w:val="NormalWeb"/>
        <w:shd w:val="clear" w:color="auto" w:fill="FFFFFF"/>
        <w:spacing w:before="0" w:beforeAutospacing="0" w:after="0" w:afterAutospacing="0" w:line="360" w:lineRule="auto"/>
        <w:ind w:left="-567" w:right="50" w:firstLine="450"/>
        <w:jc w:val="both"/>
        <w:rPr>
          <w:rFonts w:ascii="GHEA Grapalat" w:hAnsi="GHEA Grapalat"/>
          <w:color w:val="000000"/>
          <w:shd w:val="clear" w:color="auto" w:fill="FFFFFF"/>
          <w:lang w:val="hy-AM"/>
        </w:rPr>
      </w:pPr>
      <w:r w:rsidRPr="00C213F3">
        <w:rPr>
          <w:rFonts w:ascii="GHEA Grapalat" w:hAnsi="GHEA Grapalat"/>
          <w:lang w:val="fr-FR" w:eastAsia="ru-RU"/>
        </w:rPr>
        <w:t xml:space="preserve"> </w:t>
      </w:r>
      <w:r w:rsidR="00B00330" w:rsidRPr="00C213F3">
        <w:rPr>
          <w:rFonts w:ascii="GHEA Grapalat" w:hAnsi="GHEA Grapalat"/>
          <w:color w:val="000000"/>
          <w:shd w:val="clear" w:color="auto" w:fill="FFFFFF"/>
          <w:lang w:val="hy-AM"/>
        </w:rPr>
        <w:t>Ո</w:t>
      </w:r>
      <w:r w:rsidRPr="00C213F3">
        <w:rPr>
          <w:rFonts w:ascii="GHEA Grapalat" w:hAnsi="GHEA Grapalat"/>
          <w:color w:val="000000"/>
          <w:shd w:val="clear" w:color="auto" w:fill="FFFFFF"/>
          <w:lang w:val="hy-AM"/>
        </w:rPr>
        <w:t>րոշման հավելվածի 18-րդ կետի համաձայն՝ վկայագրի միջոցով բնակարանի (բնակելի տան) ձ</w:t>
      </w:r>
      <w:r w:rsidR="008049B1" w:rsidRPr="00C213F3">
        <w:rPr>
          <w:rFonts w:ascii="GHEA Grapalat" w:hAnsi="GHEA Grapalat"/>
          <w:color w:val="000000"/>
          <w:shd w:val="clear" w:color="auto" w:fill="FFFFFF"/>
          <w:lang w:val="hy-AM"/>
        </w:rPr>
        <w:t xml:space="preserve">եռքբերման ժամկետը սահմանվում է </w:t>
      </w:r>
      <w:r w:rsidR="00B00330" w:rsidRPr="00C213F3">
        <w:rPr>
          <w:rFonts w:ascii="GHEA Grapalat" w:hAnsi="GHEA Grapalat"/>
          <w:color w:val="000000"/>
          <w:shd w:val="clear" w:color="auto" w:fill="FFFFFF"/>
          <w:lang w:val="hy-AM"/>
        </w:rPr>
        <w:t>Ո</w:t>
      </w:r>
      <w:r w:rsidRPr="00C213F3">
        <w:rPr>
          <w:rFonts w:ascii="GHEA Grapalat" w:hAnsi="GHEA Grapalat"/>
          <w:color w:val="000000"/>
          <w:shd w:val="clear" w:color="auto" w:fill="FFFFFF"/>
          <w:lang w:val="hy-AM"/>
        </w:rPr>
        <w:t>րոշման 34-րդ կետով սահմանված կարգով վկայագիրն ստանալու պահից 1 տարի՝ առանց ժամկետի երկարաձգման հնարավորության:</w:t>
      </w:r>
    </w:p>
    <w:p w14:paraId="557929D9" w14:textId="05B91C88" w:rsidR="008049B1" w:rsidRPr="00C213F3" w:rsidRDefault="008049B1" w:rsidP="00C213F3">
      <w:pPr>
        <w:pStyle w:val="NormalWeb"/>
        <w:shd w:val="clear" w:color="auto" w:fill="FFFFFF"/>
        <w:spacing w:before="0" w:beforeAutospacing="0" w:after="0" w:afterAutospacing="0" w:line="360" w:lineRule="auto"/>
        <w:ind w:left="-567" w:right="50" w:firstLine="450"/>
        <w:jc w:val="both"/>
        <w:rPr>
          <w:rFonts w:ascii="GHEA Grapalat" w:hAnsi="GHEA Grapalat" w:cs="GHEA Grapalat"/>
          <w:lang w:val="fr-FR" w:eastAsia="ru-RU"/>
        </w:rPr>
      </w:pPr>
      <w:r w:rsidRPr="00C213F3">
        <w:rPr>
          <w:rFonts w:ascii="GHEA Grapalat" w:hAnsi="GHEA Grapalat"/>
          <w:color w:val="000000"/>
          <w:shd w:val="clear" w:color="auto" w:fill="FFFFFF"/>
          <w:lang w:val="hy-AM"/>
        </w:rPr>
        <w:t>ՀՀ</w:t>
      </w:r>
      <w:r w:rsidR="00AC404D" w:rsidRPr="00C213F3">
        <w:rPr>
          <w:rFonts w:ascii="GHEA Grapalat" w:hAnsi="GHEA Grapalat"/>
          <w:color w:val="000000"/>
          <w:shd w:val="clear" w:color="auto" w:fill="FFFFFF"/>
          <w:lang w:val="hy-AM"/>
        </w:rPr>
        <w:t xml:space="preserve"> </w:t>
      </w:r>
      <w:r w:rsidRPr="00C213F3">
        <w:rPr>
          <w:rFonts w:ascii="GHEA Grapalat" w:hAnsi="GHEA Grapalat"/>
          <w:color w:val="000000"/>
          <w:shd w:val="clear" w:color="auto" w:fill="FFFFFF"/>
          <w:lang w:val="hy-AM"/>
        </w:rPr>
        <w:t>2022 թվականի դեկտեմբերի 16-ի  «Կառավարության</w:t>
      </w:r>
      <w:r w:rsidR="00271490" w:rsidRPr="00C213F3">
        <w:rPr>
          <w:rFonts w:ascii="GHEA Grapalat" w:hAnsi="GHEA Grapalat" w:cs="Courier New"/>
          <w:color w:val="000000"/>
          <w:shd w:val="clear" w:color="auto" w:fill="FFFFFF"/>
          <w:lang w:val="hy-AM"/>
        </w:rPr>
        <w:t xml:space="preserve"> </w:t>
      </w:r>
      <w:r w:rsidRPr="00C213F3">
        <w:rPr>
          <w:rFonts w:ascii="GHEA Grapalat" w:hAnsi="GHEA Grapalat"/>
          <w:color w:val="000000"/>
          <w:shd w:val="clear" w:color="auto" w:fill="FFFFFF"/>
          <w:lang w:val="hy-AM"/>
        </w:rPr>
        <w:t>կառուցվածքի</w:t>
      </w:r>
      <w:r w:rsidR="00271490" w:rsidRPr="00C213F3">
        <w:rPr>
          <w:rFonts w:ascii="GHEA Grapalat" w:hAnsi="GHEA Grapalat"/>
          <w:color w:val="000000"/>
          <w:shd w:val="clear" w:color="auto" w:fill="FFFFFF"/>
          <w:lang w:val="hy-AM"/>
        </w:rPr>
        <w:t xml:space="preserve"> </w:t>
      </w:r>
      <w:r w:rsidRPr="00C213F3">
        <w:rPr>
          <w:rFonts w:ascii="GHEA Grapalat" w:hAnsi="GHEA Grapalat"/>
          <w:color w:val="000000"/>
          <w:shd w:val="clear" w:color="auto" w:fill="FFFFFF"/>
          <w:lang w:val="hy-AM"/>
        </w:rPr>
        <w:t>և</w:t>
      </w:r>
      <w:r w:rsidR="00271490" w:rsidRPr="00C213F3">
        <w:rPr>
          <w:rFonts w:ascii="GHEA Grapalat" w:hAnsi="GHEA Grapalat" w:cs="Courier New"/>
          <w:color w:val="000000"/>
          <w:shd w:val="clear" w:color="auto" w:fill="FFFFFF"/>
          <w:lang w:val="hy-AM"/>
        </w:rPr>
        <w:t xml:space="preserve"> </w:t>
      </w:r>
      <w:r w:rsidRPr="00C213F3">
        <w:rPr>
          <w:rFonts w:ascii="GHEA Grapalat" w:hAnsi="GHEA Grapalat"/>
          <w:color w:val="000000"/>
          <w:shd w:val="clear" w:color="auto" w:fill="FFFFFF"/>
          <w:lang w:val="hy-AM"/>
        </w:rPr>
        <w:t>գործունեության</w:t>
      </w:r>
      <w:r w:rsidR="00271490" w:rsidRPr="00C213F3">
        <w:rPr>
          <w:rFonts w:ascii="GHEA Grapalat" w:hAnsi="GHEA Grapalat"/>
          <w:color w:val="000000"/>
          <w:shd w:val="clear" w:color="auto" w:fill="FFFFFF"/>
          <w:lang w:val="hy-AM"/>
        </w:rPr>
        <w:t xml:space="preserve"> </w:t>
      </w:r>
      <w:r w:rsidRPr="00C213F3">
        <w:rPr>
          <w:rFonts w:ascii="GHEA Grapalat" w:hAnsi="GHEA Grapalat"/>
          <w:color w:val="000000"/>
          <w:shd w:val="clear" w:color="auto" w:fill="FFFFFF"/>
          <w:lang w:val="hy-AM"/>
        </w:rPr>
        <w:t>մասին»</w:t>
      </w:r>
      <w:r w:rsidR="00271490" w:rsidRPr="00C213F3">
        <w:rPr>
          <w:rFonts w:ascii="GHEA Grapalat" w:hAnsi="GHEA Grapalat"/>
          <w:color w:val="000000"/>
          <w:shd w:val="clear" w:color="auto" w:fill="FFFFFF"/>
          <w:lang w:val="hy-AM"/>
        </w:rPr>
        <w:t xml:space="preserve"> </w:t>
      </w:r>
      <w:r w:rsidRPr="00C213F3">
        <w:rPr>
          <w:rFonts w:ascii="GHEA Grapalat" w:hAnsi="GHEA Grapalat"/>
          <w:color w:val="000000"/>
          <w:shd w:val="clear" w:color="auto" w:fill="FFFFFF"/>
          <w:lang w:val="hy-AM"/>
        </w:rPr>
        <w:t>օրենքում</w:t>
      </w:r>
      <w:r w:rsidR="00271490" w:rsidRPr="00C213F3">
        <w:rPr>
          <w:rFonts w:ascii="GHEA Grapalat" w:hAnsi="GHEA Grapalat"/>
          <w:color w:val="000000"/>
          <w:shd w:val="clear" w:color="auto" w:fill="FFFFFF"/>
          <w:lang w:val="hy-AM"/>
        </w:rPr>
        <w:t xml:space="preserve"> </w:t>
      </w:r>
      <w:r w:rsidRPr="00C213F3">
        <w:rPr>
          <w:rFonts w:ascii="GHEA Grapalat" w:hAnsi="GHEA Grapalat"/>
          <w:color w:val="000000"/>
          <w:shd w:val="clear" w:color="auto" w:fill="FFFFFF"/>
          <w:lang w:val="hy-AM"/>
        </w:rPr>
        <w:t>փոփոխություններ</w:t>
      </w:r>
      <w:r w:rsidR="00271490" w:rsidRPr="00C213F3">
        <w:rPr>
          <w:rFonts w:ascii="GHEA Grapalat" w:hAnsi="GHEA Grapalat"/>
          <w:color w:val="000000"/>
          <w:shd w:val="clear" w:color="auto" w:fill="FFFFFF"/>
          <w:lang w:val="hy-AM"/>
        </w:rPr>
        <w:t xml:space="preserve"> </w:t>
      </w:r>
      <w:r w:rsidRPr="00C213F3">
        <w:rPr>
          <w:rFonts w:ascii="GHEA Grapalat" w:hAnsi="GHEA Grapalat"/>
          <w:color w:val="000000"/>
          <w:shd w:val="clear" w:color="auto" w:fill="FFFFFF"/>
          <w:lang w:val="hy-AM"/>
        </w:rPr>
        <w:t>և</w:t>
      </w:r>
      <w:r w:rsidR="00271490" w:rsidRPr="00C213F3">
        <w:rPr>
          <w:rFonts w:ascii="GHEA Grapalat" w:hAnsi="GHEA Grapalat" w:cs="Courier New"/>
          <w:color w:val="000000"/>
          <w:shd w:val="clear" w:color="auto" w:fill="FFFFFF"/>
          <w:lang w:val="hy-AM"/>
        </w:rPr>
        <w:t xml:space="preserve"> </w:t>
      </w:r>
      <w:r w:rsidRPr="00C213F3">
        <w:rPr>
          <w:rFonts w:ascii="GHEA Grapalat" w:hAnsi="GHEA Grapalat"/>
          <w:color w:val="000000"/>
          <w:shd w:val="clear" w:color="auto" w:fill="FFFFFF"/>
          <w:lang w:val="hy-AM"/>
        </w:rPr>
        <w:t>լրացումներ</w:t>
      </w:r>
      <w:r w:rsidR="00271490" w:rsidRPr="00C213F3">
        <w:rPr>
          <w:rFonts w:ascii="GHEA Grapalat" w:hAnsi="GHEA Grapalat" w:cs="Courier New"/>
          <w:color w:val="000000"/>
          <w:shd w:val="clear" w:color="auto" w:fill="FFFFFF"/>
          <w:lang w:val="hy-AM"/>
        </w:rPr>
        <w:t xml:space="preserve"> </w:t>
      </w:r>
      <w:r w:rsidRPr="00C213F3">
        <w:rPr>
          <w:rFonts w:ascii="GHEA Grapalat" w:hAnsi="GHEA Grapalat"/>
          <w:color w:val="000000"/>
          <w:shd w:val="clear" w:color="auto" w:fill="FFFFFF"/>
          <w:lang w:val="hy-AM"/>
        </w:rPr>
        <w:t>կատարելու</w:t>
      </w:r>
      <w:r w:rsidR="00271490" w:rsidRPr="00C213F3">
        <w:rPr>
          <w:rFonts w:ascii="GHEA Grapalat" w:hAnsi="GHEA Grapalat" w:cs="Courier New"/>
          <w:color w:val="000000"/>
          <w:shd w:val="clear" w:color="auto" w:fill="FFFFFF"/>
          <w:lang w:val="hy-AM"/>
        </w:rPr>
        <w:t xml:space="preserve"> </w:t>
      </w:r>
      <w:r w:rsidRPr="00C213F3">
        <w:rPr>
          <w:rFonts w:ascii="GHEA Grapalat" w:hAnsi="GHEA Grapalat"/>
          <w:color w:val="000000"/>
          <w:shd w:val="clear" w:color="auto" w:fill="FFFFFF"/>
          <w:lang w:val="hy-AM"/>
        </w:rPr>
        <w:t>մասին օրենքով ստեղծվել է ՀՀ ներքին գործերի նախարարության, որի հետևանքով փոփոխվել է Միգրացիոն ծառայության ենթակայությունը և այն անվանափոխվել է Միգրացիայի և քաղաքացիության ծառայության: Դրանից բխող իրավական ակտերում փոփոխություններ և լրացումներ կատարելու մասին առաջարկությունների ներկայացման</w:t>
      </w:r>
      <w:r w:rsidRPr="00C213F3">
        <w:rPr>
          <w:rFonts w:ascii="GHEA Grapalat" w:hAnsi="GHEA Grapalat"/>
          <w:lang w:val="fr-FR" w:eastAsia="ru-RU"/>
        </w:rPr>
        <w:t xml:space="preserve"> և դրանց հետ կապված այլ ընթացակարգերով պայմանավորված համապատասխան որոշումների ընդունունման </w:t>
      </w:r>
      <w:proofErr w:type="spellStart"/>
      <w:r w:rsidRPr="00C213F3">
        <w:rPr>
          <w:rFonts w:ascii="GHEA Grapalat" w:hAnsi="GHEA Grapalat"/>
          <w:lang w:val="fr-FR" w:eastAsia="ru-RU"/>
        </w:rPr>
        <w:t>պահից</w:t>
      </w:r>
      <w:proofErr w:type="spellEnd"/>
      <w:r w:rsidRPr="00C213F3">
        <w:rPr>
          <w:rFonts w:ascii="GHEA Grapalat" w:hAnsi="GHEA Grapalat"/>
          <w:lang w:val="fr-FR" w:eastAsia="ru-RU"/>
        </w:rPr>
        <w:t xml:space="preserve"> </w:t>
      </w:r>
      <w:proofErr w:type="spellStart"/>
      <w:r w:rsidRPr="00C213F3">
        <w:rPr>
          <w:rFonts w:ascii="GHEA Grapalat" w:hAnsi="GHEA Grapalat"/>
          <w:lang w:val="fr-FR" w:eastAsia="ru-RU"/>
        </w:rPr>
        <w:t>նոր</w:t>
      </w:r>
      <w:proofErr w:type="spellEnd"/>
      <w:r w:rsidRPr="00C213F3">
        <w:rPr>
          <w:rFonts w:ascii="GHEA Grapalat" w:hAnsi="GHEA Grapalat"/>
          <w:lang w:val="fr-FR" w:eastAsia="ru-RU"/>
        </w:rPr>
        <w:t xml:space="preserve"> </w:t>
      </w:r>
      <w:proofErr w:type="spellStart"/>
      <w:r w:rsidRPr="00C213F3">
        <w:rPr>
          <w:rFonts w:ascii="GHEA Grapalat" w:hAnsi="GHEA Grapalat"/>
          <w:lang w:val="fr-FR" w:eastAsia="ru-RU"/>
        </w:rPr>
        <w:t>կմեկնարկի</w:t>
      </w:r>
      <w:proofErr w:type="spellEnd"/>
      <w:r w:rsidRPr="00C213F3">
        <w:rPr>
          <w:rFonts w:ascii="GHEA Grapalat" w:hAnsi="GHEA Grapalat"/>
          <w:lang w:val="fr-FR" w:eastAsia="ru-RU"/>
        </w:rPr>
        <w:t xml:space="preserve"> ԲԳՎ-</w:t>
      </w:r>
      <w:proofErr w:type="spellStart"/>
      <w:r w:rsidRPr="00C213F3">
        <w:rPr>
          <w:rFonts w:ascii="GHEA Grapalat" w:hAnsi="GHEA Grapalat"/>
          <w:lang w:val="fr-FR" w:eastAsia="ru-RU"/>
        </w:rPr>
        <w:t>ների</w:t>
      </w:r>
      <w:proofErr w:type="spellEnd"/>
      <w:r w:rsidRPr="00C213F3">
        <w:rPr>
          <w:rFonts w:ascii="GHEA Grapalat" w:hAnsi="GHEA Grapalat"/>
          <w:lang w:val="fr-FR" w:eastAsia="ru-RU"/>
        </w:rPr>
        <w:t xml:space="preserve"> </w:t>
      </w:r>
      <w:proofErr w:type="spellStart"/>
      <w:r w:rsidRPr="00C213F3">
        <w:rPr>
          <w:rFonts w:ascii="GHEA Grapalat" w:hAnsi="GHEA Grapalat"/>
          <w:lang w:val="fr-FR" w:eastAsia="ru-RU"/>
        </w:rPr>
        <w:t>տրմադրման</w:t>
      </w:r>
      <w:proofErr w:type="spellEnd"/>
      <w:r w:rsidRPr="00C213F3">
        <w:rPr>
          <w:rFonts w:ascii="GHEA Grapalat" w:hAnsi="GHEA Grapalat"/>
          <w:lang w:val="fr-FR" w:eastAsia="ru-RU"/>
        </w:rPr>
        <w:t xml:space="preserve"> </w:t>
      </w:r>
      <w:proofErr w:type="spellStart"/>
      <w:r w:rsidRPr="00C213F3">
        <w:rPr>
          <w:rFonts w:ascii="GHEA Grapalat" w:hAnsi="GHEA Grapalat"/>
          <w:lang w:val="fr-FR" w:eastAsia="ru-RU"/>
        </w:rPr>
        <w:t>գործընթացը</w:t>
      </w:r>
      <w:proofErr w:type="spellEnd"/>
      <w:r w:rsidRPr="00C213F3">
        <w:rPr>
          <w:rFonts w:ascii="GHEA Grapalat" w:hAnsi="GHEA Grapalat"/>
          <w:lang w:val="fr-FR" w:eastAsia="ru-RU"/>
        </w:rPr>
        <w:t xml:space="preserve"> </w:t>
      </w:r>
      <w:proofErr w:type="spellStart"/>
      <w:r w:rsidRPr="00C213F3">
        <w:rPr>
          <w:rFonts w:ascii="GHEA Grapalat" w:hAnsi="GHEA Grapalat"/>
          <w:lang w:val="fr-FR" w:eastAsia="ru-RU"/>
        </w:rPr>
        <w:t>մարզերում</w:t>
      </w:r>
      <w:proofErr w:type="spellEnd"/>
      <w:r w:rsidR="00271490" w:rsidRPr="00C213F3">
        <w:rPr>
          <w:rFonts w:ascii="GHEA Grapalat" w:hAnsi="GHEA Grapalat" w:cs="Courier New"/>
          <w:lang w:val="hy-AM" w:eastAsia="ru-RU"/>
        </w:rPr>
        <w:t xml:space="preserve"> </w:t>
      </w:r>
      <w:r w:rsidRPr="00C213F3">
        <w:rPr>
          <w:rFonts w:ascii="GHEA Grapalat" w:hAnsi="GHEA Grapalat"/>
          <w:lang w:val="fr-FR" w:eastAsia="ru-RU"/>
        </w:rPr>
        <w:t xml:space="preserve"> և </w:t>
      </w:r>
      <w:proofErr w:type="spellStart"/>
      <w:r w:rsidRPr="00C213F3">
        <w:rPr>
          <w:rFonts w:ascii="GHEA Grapalat" w:hAnsi="GHEA Grapalat"/>
          <w:lang w:val="fr-FR" w:eastAsia="ru-RU"/>
        </w:rPr>
        <w:t>կպահպանվի</w:t>
      </w:r>
      <w:proofErr w:type="spellEnd"/>
      <w:r w:rsidRPr="00C213F3">
        <w:rPr>
          <w:rFonts w:ascii="GHEA Grapalat" w:hAnsi="GHEA Grapalat"/>
          <w:lang w:val="fr-FR" w:eastAsia="ru-RU"/>
        </w:rPr>
        <w:t xml:space="preserve"> ԲԳՎ-</w:t>
      </w:r>
      <w:proofErr w:type="spellStart"/>
      <w:r w:rsidRPr="00C213F3">
        <w:rPr>
          <w:rFonts w:ascii="GHEA Grapalat" w:hAnsi="GHEA Grapalat"/>
          <w:lang w:val="fr-FR" w:eastAsia="ru-RU"/>
        </w:rPr>
        <w:t>ների</w:t>
      </w:r>
      <w:proofErr w:type="spellEnd"/>
      <w:r w:rsidRPr="00C213F3">
        <w:rPr>
          <w:rFonts w:ascii="GHEA Grapalat" w:hAnsi="GHEA Grapalat"/>
          <w:lang w:val="fr-FR" w:eastAsia="ru-RU"/>
        </w:rPr>
        <w:t xml:space="preserve"> </w:t>
      </w:r>
      <w:proofErr w:type="spellStart"/>
      <w:r w:rsidRPr="00C213F3">
        <w:rPr>
          <w:rFonts w:ascii="GHEA Grapalat" w:hAnsi="GHEA Grapalat"/>
          <w:lang w:val="fr-FR" w:eastAsia="ru-RU"/>
        </w:rPr>
        <w:t>իրացման</w:t>
      </w:r>
      <w:proofErr w:type="spellEnd"/>
      <w:r w:rsidRPr="00C213F3">
        <w:rPr>
          <w:rFonts w:ascii="GHEA Grapalat" w:hAnsi="GHEA Grapalat"/>
          <w:lang w:val="fr-FR" w:eastAsia="ru-RU"/>
        </w:rPr>
        <w:t xml:space="preserve"> </w:t>
      </w:r>
      <w:proofErr w:type="spellStart"/>
      <w:r w:rsidRPr="00C213F3">
        <w:rPr>
          <w:rFonts w:ascii="GHEA Grapalat" w:hAnsi="GHEA Grapalat"/>
          <w:lang w:val="fr-FR" w:eastAsia="ru-RU"/>
        </w:rPr>
        <w:t>համար</w:t>
      </w:r>
      <w:proofErr w:type="spellEnd"/>
      <w:r w:rsidRPr="00C213F3">
        <w:rPr>
          <w:rFonts w:ascii="GHEA Grapalat" w:hAnsi="GHEA Grapalat"/>
          <w:lang w:val="fr-FR" w:eastAsia="ru-RU"/>
        </w:rPr>
        <w:t xml:space="preserve"> սահմանված 1 տարին</w:t>
      </w:r>
      <w:r w:rsidRPr="00C213F3">
        <w:rPr>
          <w:rFonts w:ascii="GHEA Grapalat" w:hAnsi="GHEA Grapalat" w:cs="GHEA Grapalat"/>
          <w:lang w:val="fr-FR" w:eastAsia="ru-RU"/>
        </w:rPr>
        <w:t xml:space="preserve">: </w:t>
      </w:r>
    </w:p>
    <w:p w14:paraId="61E13BE1" w14:textId="6045259E" w:rsidR="00B05AB3" w:rsidRPr="00C213F3" w:rsidRDefault="0070750A" w:rsidP="00C213F3">
      <w:pPr>
        <w:pStyle w:val="NormalWeb"/>
        <w:shd w:val="clear" w:color="auto" w:fill="FFFFFF"/>
        <w:spacing w:before="0" w:beforeAutospacing="0" w:after="0" w:afterAutospacing="0" w:line="360" w:lineRule="auto"/>
        <w:ind w:left="-567" w:right="-5" w:firstLine="568"/>
        <w:jc w:val="both"/>
        <w:rPr>
          <w:rFonts w:ascii="GHEA Grapalat" w:hAnsi="GHEA Grapalat"/>
          <w:lang w:val="fr-FR"/>
        </w:rPr>
      </w:pPr>
      <w:r w:rsidRPr="00C213F3">
        <w:rPr>
          <w:rFonts w:ascii="GHEA Grapalat" w:hAnsi="GHEA Grapalat"/>
          <w:lang w:val="fr-FR"/>
        </w:rPr>
        <w:t>2023 թվականի փե</w:t>
      </w:r>
      <w:r w:rsidR="00CB00D2" w:rsidRPr="00C213F3">
        <w:rPr>
          <w:rFonts w:ascii="GHEA Grapalat" w:hAnsi="GHEA Grapalat"/>
          <w:lang w:val="fr-FR"/>
        </w:rPr>
        <w:t>տրվարի 13 դրությամբ</w:t>
      </w:r>
      <w:r w:rsidR="008049B1" w:rsidRPr="00C213F3">
        <w:rPr>
          <w:rFonts w:ascii="GHEA Grapalat" w:hAnsi="GHEA Grapalat"/>
          <w:lang w:val="fr-FR"/>
        </w:rPr>
        <w:t xml:space="preserve"> «Երևան» նոտարական տարածքի նոտարների</w:t>
      </w:r>
      <w:r w:rsidR="00CB00D2" w:rsidRPr="00C213F3">
        <w:rPr>
          <w:rFonts w:ascii="GHEA Grapalat" w:hAnsi="GHEA Grapalat"/>
          <w:lang w:val="fr-FR"/>
        </w:rPr>
        <w:t xml:space="preserve"> </w:t>
      </w:r>
      <w:r w:rsidR="008049B1" w:rsidRPr="00C213F3">
        <w:rPr>
          <w:rFonts w:ascii="GHEA Grapalat" w:hAnsi="GHEA Grapalat"/>
          <w:lang w:val="fr-FR"/>
        </w:rPr>
        <w:t xml:space="preserve">դեպոզիտ հաշվիներին փոխանցված սակայն </w:t>
      </w:r>
      <w:r w:rsidR="00CB00D2" w:rsidRPr="00C213F3">
        <w:rPr>
          <w:rFonts w:ascii="GHEA Grapalat" w:hAnsi="GHEA Grapalat"/>
          <w:lang w:val="fr-FR"/>
        </w:rPr>
        <w:t xml:space="preserve">չօգտագործված մնացորդային գումարների </w:t>
      </w:r>
      <w:r w:rsidR="00287EDA" w:rsidRPr="00C213F3">
        <w:rPr>
          <w:rFonts w:ascii="GHEA Grapalat" w:hAnsi="GHEA Grapalat"/>
          <w:lang w:val="fr-FR"/>
        </w:rPr>
        <w:t>ՀՀ պետական բյուջե</w:t>
      </w:r>
      <w:r w:rsidR="00287EDA" w:rsidRPr="00C213F3">
        <w:rPr>
          <w:rFonts w:ascii="Courier New" w:hAnsi="Courier New" w:cs="Courier New"/>
          <w:lang w:val="fr-FR"/>
        </w:rPr>
        <w:t> </w:t>
      </w:r>
      <w:r w:rsidR="00287EDA" w:rsidRPr="00C213F3">
        <w:rPr>
          <w:rFonts w:ascii="GHEA Grapalat" w:hAnsi="GHEA Grapalat"/>
          <w:lang w:val="fr-FR"/>
        </w:rPr>
        <w:t xml:space="preserve"> </w:t>
      </w:r>
      <w:r w:rsidR="00CB00D2" w:rsidRPr="00C213F3">
        <w:rPr>
          <w:rFonts w:ascii="GHEA Grapalat" w:hAnsi="GHEA Grapalat"/>
          <w:lang w:val="fr-FR"/>
        </w:rPr>
        <w:t>վերադարձի պայմանը</w:t>
      </w:r>
      <w:r w:rsidR="008049B1" w:rsidRPr="00C213F3">
        <w:rPr>
          <w:rFonts w:ascii="GHEA Grapalat" w:hAnsi="GHEA Grapalat"/>
          <w:lang w:val="fr-FR"/>
        </w:rPr>
        <w:t xml:space="preserve"> անհրաժեշտ է </w:t>
      </w:r>
      <w:r w:rsidR="00287EDA" w:rsidRPr="00C213F3">
        <w:rPr>
          <w:rFonts w:ascii="GHEA Grapalat" w:hAnsi="GHEA Grapalat"/>
          <w:lang w:val="fr-FR"/>
        </w:rPr>
        <w:t xml:space="preserve">ուժը </w:t>
      </w:r>
      <w:r w:rsidR="009B481F" w:rsidRPr="00C213F3">
        <w:rPr>
          <w:rFonts w:ascii="GHEA Grapalat" w:hAnsi="GHEA Grapalat"/>
          <w:lang w:val="fr-FR"/>
        </w:rPr>
        <w:t>կորցրած ճանաչ</w:t>
      </w:r>
      <w:r w:rsidR="00287EDA" w:rsidRPr="00C213F3">
        <w:rPr>
          <w:rFonts w:ascii="GHEA Grapalat" w:hAnsi="GHEA Grapalat"/>
          <w:lang w:val="fr-FR"/>
        </w:rPr>
        <w:t>ել</w:t>
      </w:r>
      <w:r w:rsidR="009B481F" w:rsidRPr="00C213F3">
        <w:rPr>
          <w:rFonts w:ascii="GHEA Grapalat" w:hAnsi="GHEA Grapalat"/>
          <w:lang w:val="fr-FR"/>
        </w:rPr>
        <w:t xml:space="preserve">, քանի որ </w:t>
      </w:r>
      <w:r w:rsidRPr="00C213F3">
        <w:rPr>
          <w:rFonts w:ascii="GHEA Grapalat" w:hAnsi="GHEA Grapalat"/>
          <w:lang w:val="fr-FR"/>
        </w:rPr>
        <w:t>2023 թվականի փետրվարի 13-ին ավարտվ</w:t>
      </w:r>
      <w:r w:rsidR="00287EDA" w:rsidRPr="00C213F3">
        <w:rPr>
          <w:rFonts w:ascii="GHEA Grapalat" w:hAnsi="GHEA Grapalat"/>
          <w:lang w:val="fr-FR"/>
        </w:rPr>
        <w:t>ել</w:t>
      </w:r>
      <w:r w:rsidRPr="00C213F3">
        <w:rPr>
          <w:rFonts w:ascii="GHEA Grapalat" w:hAnsi="GHEA Grapalat"/>
          <w:lang w:val="fr-FR"/>
        </w:rPr>
        <w:t xml:space="preserve"> է </w:t>
      </w:r>
      <w:r w:rsidR="006B4E89" w:rsidRPr="00C213F3">
        <w:rPr>
          <w:rFonts w:ascii="GHEA Grapalat" w:hAnsi="GHEA Grapalat"/>
          <w:lang w:val="fr-FR"/>
        </w:rPr>
        <w:t xml:space="preserve">Երևան քաղաքում </w:t>
      </w:r>
      <w:r w:rsidR="00B00330" w:rsidRPr="00C213F3">
        <w:rPr>
          <w:rFonts w:ascii="GHEA Grapalat" w:hAnsi="GHEA Grapalat"/>
          <w:lang w:val="fr-FR"/>
        </w:rPr>
        <w:t>շահառուների</w:t>
      </w:r>
      <w:r w:rsidR="0078583E" w:rsidRPr="00C213F3">
        <w:rPr>
          <w:rFonts w:ascii="GHEA Grapalat" w:hAnsi="GHEA Grapalat"/>
          <w:lang w:val="fr-FR"/>
        </w:rPr>
        <w:t>ն</w:t>
      </w:r>
      <w:r w:rsidR="00B00330" w:rsidRPr="00C213F3">
        <w:rPr>
          <w:rFonts w:ascii="GHEA Grapalat" w:hAnsi="GHEA Grapalat"/>
          <w:lang w:val="fr-FR"/>
        </w:rPr>
        <w:t xml:space="preserve"> հատկացված ԲԳՎ-ի իրացման</w:t>
      </w:r>
      <w:r w:rsidR="00B303C4" w:rsidRPr="00C213F3">
        <w:rPr>
          <w:rFonts w:ascii="GHEA Grapalat" w:hAnsi="GHEA Grapalat"/>
          <w:lang w:val="fr-FR"/>
        </w:rPr>
        <w:t xml:space="preserve"> համար հատկացված</w:t>
      </w:r>
      <w:r w:rsidR="00B00330" w:rsidRPr="00C213F3">
        <w:rPr>
          <w:rFonts w:ascii="GHEA Grapalat" w:hAnsi="GHEA Grapalat"/>
          <w:lang w:val="fr-FR"/>
        </w:rPr>
        <w:t xml:space="preserve"> 1 տարին:</w:t>
      </w:r>
      <w:r w:rsidR="00F4309E" w:rsidRPr="00C213F3">
        <w:rPr>
          <w:rFonts w:ascii="GHEA Grapalat" w:hAnsi="GHEA Grapalat"/>
          <w:lang w:val="fr-FR"/>
        </w:rPr>
        <w:t xml:space="preserve"> </w:t>
      </w:r>
      <w:r w:rsidRPr="00C213F3">
        <w:rPr>
          <w:rFonts w:ascii="GHEA Grapalat" w:hAnsi="GHEA Grapalat"/>
          <w:lang w:val="fr-FR"/>
        </w:rPr>
        <w:t xml:space="preserve">Միևնույն ժամանակ մարզերի նոտարների դեպոզիտ հաշիվներին փոխանցված, սակայն չծախսված գումարների </w:t>
      </w:r>
      <w:r w:rsidR="00287EDA" w:rsidRPr="00C213F3">
        <w:rPr>
          <w:rFonts w:ascii="GHEA Grapalat" w:hAnsi="GHEA Grapalat"/>
          <w:lang w:val="fr-FR"/>
        </w:rPr>
        <w:t xml:space="preserve">ՀՀ պետական բյուջե 2023 թվականի դեկտեմբերի 20-ի դրությամբ </w:t>
      </w:r>
      <w:r w:rsidRPr="00C213F3">
        <w:rPr>
          <w:rFonts w:ascii="GHEA Grapalat" w:hAnsi="GHEA Grapalat"/>
          <w:lang w:val="fr-FR"/>
        </w:rPr>
        <w:t>ետ վերադարձ</w:t>
      </w:r>
      <w:r w:rsidR="00287EDA" w:rsidRPr="00C213F3">
        <w:rPr>
          <w:rFonts w:ascii="GHEA Grapalat" w:hAnsi="GHEA Grapalat"/>
          <w:lang w:val="fr-FR"/>
        </w:rPr>
        <w:t>ի</w:t>
      </w:r>
      <w:r w:rsidRPr="00C213F3">
        <w:rPr>
          <w:rFonts w:ascii="GHEA Grapalat" w:hAnsi="GHEA Grapalat"/>
          <w:lang w:val="fr-FR"/>
        </w:rPr>
        <w:t xml:space="preserve"> </w:t>
      </w:r>
      <w:r w:rsidR="009B481F" w:rsidRPr="00C213F3">
        <w:rPr>
          <w:rFonts w:ascii="GHEA Grapalat" w:hAnsi="GHEA Grapalat"/>
          <w:lang w:val="fr-FR"/>
        </w:rPr>
        <w:t>ժամկետ</w:t>
      </w:r>
      <w:r w:rsidR="001B76A4" w:rsidRPr="00C213F3">
        <w:rPr>
          <w:rFonts w:ascii="GHEA Grapalat" w:hAnsi="GHEA Grapalat"/>
          <w:lang w:val="fr-FR"/>
        </w:rPr>
        <w:t>ն</w:t>
      </w:r>
      <w:r w:rsidR="009B481F" w:rsidRPr="00C213F3">
        <w:rPr>
          <w:rFonts w:ascii="GHEA Grapalat" w:hAnsi="GHEA Grapalat"/>
          <w:lang w:val="fr-FR"/>
        </w:rPr>
        <w:t xml:space="preserve"> անհրաժեշտ է փոխարինել 2024 թվականի դեկտեմբերի 20-ի ժամկետով</w:t>
      </w:r>
      <w:r w:rsidR="006B4E89" w:rsidRPr="00C213F3">
        <w:rPr>
          <w:rFonts w:ascii="GHEA Grapalat" w:hAnsi="GHEA Grapalat"/>
          <w:lang w:val="fr-FR"/>
        </w:rPr>
        <w:t>:</w:t>
      </w:r>
      <w:r w:rsidR="00BA5C3F" w:rsidRPr="00C213F3">
        <w:rPr>
          <w:rFonts w:ascii="GHEA Grapalat" w:hAnsi="GHEA Grapalat"/>
          <w:color w:val="FFFFFF" w:themeColor="background1"/>
          <w:lang w:val="fr-FR" w:eastAsia="ru-RU"/>
        </w:rPr>
        <w:t xml:space="preserve">լ </w:t>
      </w:r>
      <w:r w:rsidR="00E3336B" w:rsidRPr="00C213F3">
        <w:rPr>
          <w:rFonts w:ascii="GHEA Grapalat" w:hAnsi="GHEA Grapalat"/>
          <w:color w:val="FFFFFF" w:themeColor="background1"/>
          <w:lang w:val="fr-FR" w:eastAsia="ru-RU"/>
        </w:rPr>
        <w:t xml:space="preserve">իրավական ակտերում </w:t>
      </w:r>
      <w:r w:rsidR="00BA5C3F" w:rsidRPr="00C213F3">
        <w:rPr>
          <w:rFonts w:ascii="GHEA Grapalat" w:hAnsi="GHEA Grapalat"/>
          <w:color w:val="FFFFFF" w:themeColor="background1"/>
          <w:lang w:val="fr-FR" w:eastAsia="ru-RU"/>
        </w:rPr>
        <w:t xml:space="preserve">անհրաժեշտություն է առաջացել </w:t>
      </w:r>
      <w:r w:rsidR="00533313" w:rsidRPr="00C213F3">
        <w:rPr>
          <w:rFonts w:ascii="GHEA Grapalat" w:hAnsi="GHEA Grapalat"/>
          <w:color w:val="FFFFFF" w:themeColor="background1"/>
          <w:lang w:val="fr-FR" w:eastAsia="ru-RU"/>
        </w:rPr>
        <w:t xml:space="preserve">կատարել </w:t>
      </w:r>
    </w:p>
    <w:p w14:paraId="767D2F29" w14:textId="5A79BA26" w:rsidR="00D510D2" w:rsidRPr="00C213F3" w:rsidRDefault="00271490" w:rsidP="00C213F3">
      <w:pPr>
        <w:pStyle w:val="NormalWeb"/>
        <w:shd w:val="clear" w:color="auto" w:fill="FFFFFF"/>
        <w:tabs>
          <w:tab w:val="left" w:pos="-90"/>
          <w:tab w:val="left" w:pos="0"/>
          <w:tab w:val="left" w:pos="8550"/>
        </w:tabs>
        <w:spacing w:before="0" w:beforeAutospacing="0" w:after="0" w:afterAutospacing="0" w:line="360" w:lineRule="auto"/>
        <w:ind w:right="-5"/>
        <w:rPr>
          <w:rFonts w:ascii="GHEA Grapalat" w:hAnsi="GHEA Grapalat"/>
          <w:lang w:val="pt-BR"/>
        </w:rPr>
      </w:pPr>
      <w:r w:rsidRPr="00C213F3">
        <w:rPr>
          <w:rFonts w:ascii="GHEA Grapalat" w:hAnsi="GHEA Grapalat" w:cs="GHEA Grapalat"/>
          <w:b/>
          <w:lang w:val="hy-AM" w:eastAsia="ru-RU"/>
        </w:rPr>
        <w:t>2</w:t>
      </w:r>
      <w:r w:rsidRPr="00C213F3">
        <w:rPr>
          <w:rFonts w:ascii="Cambria Math" w:hAnsi="Cambria Math" w:cs="Cambria Math"/>
          <w:b/>
          <w:lang w:val="hy-AM" w:eastAsia="ru-RU"/>
        </w:rPr>
        <w:t>․</w:t>
      </w:r>
      <w:r w:rsidRPr="00C213F3">
        <w:rPr>
          <w:rFonts w:ascii="GHEA Grapalat" w:hAnsi="GHEA Grapalat" w:cs="GHEA Grapalat"/>
          <w:lang w:val="hy-AM" w:eastAsia="ru-RU"/>
        </w:rPr>
        <w:t xml:space="preserve"> </w:t>
      </w:r>
      <w:r w:rsidRPr="00C213F3">
        <w:rPr>
          <w:rFonts w:ascii="GHEA Grapalat" w:hAnsi="GHEA Grapalat"/>
          <w:b/>
          <w:color w:val="000000"/>
          <w:lang w:val="hy-AM"/>
        </w:rPr>
        <w:t xml:space="preserve"> </w:t>
      </w:r>
      <w:r w:rsidR="009C11FD" w:rsidRPr="00C213F3">
        <w:rPr>
          <w:rFonts w:ascii="GHEA Grapalat" w:hAnsi="GHEA Grapalat"/>
          <w:b/>
          <w:color w:val="000000"/>
          <w:lang w:val="hy-AM"/>
        </w:rPr>
        <w:t>Կարգավորման նպատակները, ակնկալվող արդյունքը.</w:t>
      </w:r>
    </w:p>
    <w:p w14:paraId="5AC48DE1" w14:textId="338CB3CD" w:rsidR="00475FD4" w:rsidRPr="00C213F3" w:rsidRDefault="00475FD4" w:rsidP="00C213F3">
      <w:pPr>
        <w:pStyle w:val="NormalWeb"/>
        <w:shd w:val="clear" w:color="auto" w:fill="FFFFFF"/>
        <w:spacing w:before="0" w:beforeAutospacing="0" w:after="0" w:afterAutospacing="0" w:line="360" w:lineRule="auto"/>
        <w:ind w:left="-567" w:firstLine="720"/>
        <w:jc w:val="both"/>
        <w:rPr>
          <w:rFonts w:ascii="GHEA Grapalat" w:hAnsi="GHEA Grapalat"/>
          <w:lang w:val="hy-AM"/>
        </w:rPr>
      </w:pPr>
      <w:r w:rsidRPr="00C213F3">
        <w:rPr>
          <w:rFonts w:ascii="GHEA Grapalat" w:hAnsi="GHEA Grapalat"/>
          <w:lang w:val="pt-BR"/>
        </w:rPr>
        <w:lastRenderedPageBreak/>
        <w:t xml:space="preserve">«Հայաստանի Հանրապետության կառավարության 2019 թվականի նոյեմբերի 21-ի N 1662-Ն»  որոշման մեջ փոփոխություններ կատարելու մասին ՀՀ կառավարության որոշման նախագծի (այսուհետ՝ Նախագիծ) նպատակն  է՝ 1988-1992 թվականներին Ադրբեջանի Հանրապետությունից բռնի տեղահանված  ընտանիքների  </w:t>
      </w:r>
      <w:r w:rsidRPr="00C213F3">
        <w:rPr>
          <w:rFonts w:ascii="GHEA Grapalat" w:hAnsi="GHEA Grapalat"/>
          <w:lang w:val="hy-AM"/>
        </w:rPr>
        <w:t xml:space="preserve">մարզերում </w:t>
      </w:r>
      <w:r w:rsidRPr="00C213F3">
        <w:rPr>
          <w:rFonts w:ascii="GHEA Grapalat" w:hAnsi="GHEA Grapalat"/>
          <w:lang w:val="fr-FR"/>
        </w:rPr>
        <w:t>ծրագրից օգտվելու, մշտական օթևան ունենալու,</w:t>
      </w:r>
      <w:r w:rsidRPr="00C213F3">
        <w:rPr>
          <w:rFonts w:ascii="GHEA Grapalat" w:hAnsi="GHEA Grapalat"/>
          <w:shd w:val="clear" w:color="auto" w:fill="FFFFFF"/>
          <w:lang w:val="hy-AM"/>
        </w:rPr>
        <w:t xml:space="preserve"> </w:t>
      </w:r>
      <w:r w:rsidRPr="00C213F3">
        <w:rPr>
          <w:rFonts w:ascii="GHEA Grapalat" w:hAnsi="GHEA Grapalat"/>
          <w:lang w:val="pt-BR"/>
        </w:rPr>
        <w:t>բնակարանային  հարցի</w:t>
      </w:r>
      <w:r w:rsidR="001C3327" w:rsidRPr="00C213F3">
        <w:rPr>
          <w:rFonts w:ascii="GHEA Grapalat" w:hAnsi="GHEA Grapalat"/>
          <w:lang w:val="hy-AM"/>
        </w:rPr>
        <w:t xml:space="preserve"> լուծման ապահովումը</w:t>
      </w:r>
      <w:r w:rsidR="001C3327" w:rsidRPr="00C213F3">
        <w:rPr>
          <w:rFonts w:ascii="GHEA Grapalat" w:hAnsi="GHEA Grapalat"/>
          <w:lang w:val="pt-BR"/>
        </w:rPr>
        <w:t>:</w:t>
      </w:r>
    </w:p>
    <w:p w14:paraId="68860AD7" w14:textId="62C76DD0" w:rsidR="00AC45E2" w:rsidRPr="00C213F3" w:rsidRDefault="00271490" w:rsidP="00C213F3">
      <w:pPr>
        <w:pStyle w:val="NormalWeb"/>
        <w:shd w:val="clear" w:color="auto" w:fill="FFFFFF"/>
        <w:spacing w:before="0" w:beforeAutospacing="0" w:after="0" w:afterAutospacing="0" w:line="360" w:lineRule="auto"/>
        <w:ind w:left="-142"/>
        <w:jc w:val="both"/>
        <w:rPr>
          <w:rFonts w:ascii="GHEA Grapalat" w:hAnsi="GHEA Grapalat"/>
          <w:b/>
          <w:color w:val="000000"/>
          <w:lang w:val="hy-AM"/>
        </w:rPr>
      </w:pPr>
      <w:r w:rsidRPr="00C213F3">
        <w:rPr>
          <w:rFonts w:ascii="GHEA Grapalat" w:hAnsi="GHEA Grapalat"/>
          <w:b/>
          <w:color w:val="000000"/>
          <w:lang w:val="hy-AM"/>
        </w:rPr>
        <w:t>3</w:t>
      </w:r>
      <w:r w:rsidRPr="00C213F3">
        <w:rPr>
          <w:rFonts w:ascii="Cambria Math" w:hAnsi="Cambria Math" w:cs="Cambria Math"/>
          <w:b/>
          <w:color w:val="000000"/>
          <w:lang w:val="hy-AM"/>
        </w:rPr>
        <w:t>․</w:t>
      </w:r>
      <w:r w:rsidRPr="00C213F3">
        <w:rPr>
          <w:rFonts w:ascii="GHEA Grapalat" w:hAnsi="GHEA Grapalat"/>
          <w:b/>
          <w:color w:val="000000"/>
          <w:lang w:val="hy-AM"/>
        </w:rPr>
        <w:t xml:space="preserve"> </w:t>
      </w:r>
      <w:r w:rsidR="009C11FD" w:rsidRPr="00C213F3">
        <w:rPr>
          <w:rFonts w:ascii="GHEA Grapalat" w:hAnsi="GHEA Grapalat"/>
          <w:b/>
          <w:color w:val="000000"/>
          <w:lang w:val="hy-AM"/>
        </w:rPr>
        <w:t>Իրավական ակտի նախագիծը մշակող պատասխանատու մարմինը.</w:t>
      </w:r>
    </w:p>
    <w:p w14:paraId="4B1578A2" w14:textId="6A372CB1" w:rsidR="001B76A4" w:rsidRPr="00C213F3" w:rsidRDefault="00A9645A" w:rsidP="00C213F3">
      <w:pPr>
        <w:spacing w:after="0" w:line="360" w:lineRule="auto"/>
        <w:ind w:left="-567" w:right="-92" w:firstLine="425"/>
        <w:jc w:val="both"/>
        <w:rPr>
          <w:rFonts w:ascii="GHEA Grapalat" w:eastAsia="Times New Roman" w:hAnsi="GHEA Grapalat" w:cs="Times New Roman"/>
          <w:sz w:val="24"/>
          <w:szCs w:val="24"/>
          <w:lang w:val="fr-FR"/>
        </w:rPr>
      </w:pPr>
      <w:r w:rsidRPr="00C213F3">
        <w:rPr>
          <w:rFonts w:ascii="GHEA Grapalat" w:eastAsia="Times New Roman" w:hAnsi="GHEA Grapalat" w:cs="Times New Roman"/>
          <w:sz w:val="24"/>
          <w:szCs w:val="24"/>
          <w:lang w:val="fr-FR"/>
        </w:rPr>
        <w:t>Ն</w:t>
      </w:r>
      <w:r w:rsidR="001C3327" w:rsidRPr="00C213F3">
        <w:rPr>
          <w:rFonts w:ascii="GHEA Grapalat" w:eastAsia="Times New Roman" w:hAnsi="GHEA Grapalat" w:cs="Times New Roman"/>
          <w:sz w:val="24"/>
          <w:szCs w:val="24"/>
          <w:lang w:val="fr-FR"/>
        </w:rPr>
        <w:t xml:space="preserve">ախագիծը մշակվել է ՆԳՆ </w:t>
      </w:r>
      <w:proofErr w:type="spellStart"/>
      <w:r w:rsidR="001C3327" w:rsidRPr="00C213F3">
        <w:rPr>
          <w:rFonts w:ascii="GHEA Grapalat" w:eastAsia="Times New Roman" w:hAnsi="GHEA Grapalat" w:cs="Times New Roman"/>
          <w:sz w:val="24"/>
          <w:szCs w:val="24"/>
          <w:lang w:val="fr-FR"/>
        </w:rPr>
        <w:t>Միգրացիայի</w:t>
      </w:r>
      <w:proofErr w:type="spellEnd"/>
      <w:r w:rsidR="001C3327" w:rsidRPr="00C213F3">
        <w:rPr>
          <w:rFonts w:ascii="GHEA Grapalat" w:eastAsia="Times New Roman" w:hAnsi="GHEA Grapalat" w:cs="Times New Roman"/>
          <w:sz w:val="24"/>
          <w:szCs w:val="24"/>
          <w:lang w:val="fr-FR"/>
        </w:rPr>
        <w:t xml:space="preserve"> և </w:t>
      </w:r>
      <w:proofErr w:type="spellStart"/>
      <w:r w:rsidR="001C3327" w:rsidRPr="00C213F3">
        <w:rPr>
          <w:rFonts w:ascii="GHEA Grapalat" w:eastAsia="Times New Roman" w:hAnsi="GHEA Grapalat" w:cs="Times New Roman"/>
          <w:sz w:val="24"/>
          <w:szCs w:val="24"/>
          <w:lang w:val="fr-FR"/>
        </w:rPr>
        <w:t>քաղաքացիության</w:t>
      </w:r>
      <w:proofErr w:type="spellEnd"/>
      <w:r w:rsidR="001C3327" w:rsidRPr="00C213F3">
        <w:rPr>
          <w:rFonts w:ascii="GHEA Grapalat" w:eastAsia="Times New Roman" w:hAnsi="GHEA Grapalat" w:cs="Times New Roman"/>
          <w:sz w:val="24"/>
          <w:szCs w:val="24"/>
          <w:lang w:val="fr-FR"/>
        </w:rPr>
        <w:t xml:space="preserve"> </w:t>
      </w:r>
      <w:proofErr w:type="spellStart"/>
      <w:r w:rsidR="001C3327" w:rsidRPr="00C213F3">
        <w:rPr>
          <w:rFonts w:ascii="GHEA Grapalat" w:eastAsia="Times New Roman" w:hAnsi="GHEA Grapalat" w:cs="Times New Roman"/>
          <w:sz w:val="24"/>
          <w:szCs w:val="24"/>
          <w:lang w:val="fr-FR"/>
        </w:rPr>
        <w:t>ծառայության</w:t>
      </w:r>
      <w:proofErr w:type="spellEnd"/>
      <w:r w:rsidR="001C3327" w:rsidRPr="00C213F3">
        <w:rPr>
          <w:rFonts w:ascii="GHEA Grapalat" w:eastAsia="Times New Roman" w:hAnsi="GHEA Grapalat" w:cs="Times New Roman"/>
          <w:sz w:val="24"/>
          <w:szCs w:val="24"/>
          <w:lang w:val="fr-FR"/>
        </w:rPr>
        <w:t xml:space="preserve"> </w:t>
      </w:r>
      <w:proofErr w:type="spellStart"/>
      <w:r w:rsidR="001C3327" w:rsidRPr="00C213F3">
        <w:rPr>
          <w:rFonts w:ascii="GHEA Grapalat" w:eastAsia="Times New Roman" w:hAnsi="GHEA Grapalat" w:cs="Times New Roman"/>
          <w:sz w:val="24"/>
          <w:szCs w:val="24"/>
          <w:lang w:val="fr-FR"/>
        </w:rPr>
        <w:t>կողմից</w:t>
      </w:r>
      <w:proofErr w:type="spellEnd"/>
      <w:r w:rsidR="001B76A4" w:rsidRPr="00C213F3">
        <w:rPr>
          <w:rFonts w:ascii="GHEA Grapalat" w:eastAsia="Times New Roman" w:hAnsi="GHEA Grapalat" w:cs="Times New Roman"/>
          <w:sz w:val="24"/>
          <w:szCs w:val="24"/>
          <w:lang w:val="fr-FR"/>
        </w:rPr>
        <w:t>:</w:t>
      </w:r>
    </w:p>
    <w:p w14:paraId="402B7801" w14:textId="20A1EC8B" w:rsidR="00F53870" w:rsidRPr="00C213F3" w:rsidRDefault="00271490" w:rsidP="00C213F3">
      <w:pPr>
        <w:pStyle w:val="NormalWeb"/>
        <w:shd w:val="clear" w:color="auto" w:fill="FFFFFF"/>
        <w:spacing w:before="0" w:beforeAutospacing="0" w:after="0" w:afterAutospacing="0" w:line="360" w:lineRule="auto"/>
        <w:ind w:left="-567" w:firstLine="720"/>
        <w:jc w:val="both"/>
        <w:rPr>
          <w:rFonts w:ascii="GHEA Grapalat" w:hAnsi="GHEA Grapalat" w:cs="Arial"/>
          <w:lang w:val="hy-AM"/>
        </w:rPr>
      </w:pPr>
      <w:r w:rsidRPr="00C213F3">
        <w:rPr>
          <w:rFonts w:ascii="GHEA Grapalat" w:hAnsi="GHEA Grapalat"/>
          <w:b/>
          <w:color w:val="000000"/>
          <w:lang w:val="hy-AM"/>
        </w:rPr>
        <w:t>4</w:t>
      </w:r>
      <w:r w:rsidRPr="00C213F3">
        <w:rPr>
          <w:rFonts w:ascii="Cambria Math" w:hAnsi="Cambria Math" w:cs="Cambria Math"/>
          <w:b/>
          <w:color w:val="000000"/>
          <w:lang w:val="hy-AM"/>
        </w:rPr>
        <w:t>․</w:t>
      </w:r>
      <w:r w:rsidRPr="00C213F3">
        <w:rPr>
          <w:rFonts w:ascii="GHEA Grapalat" w:hAnsi="GHEA Grapalat"/>
          <w:b/>
          <w:color w:val="000000"/>
          <w:lang w:val="hy-AM"/>
        </w:rPr>
        <w:t xml:space="preserve"> </w:t>
      </w:r>
      <w:r w:rsidR="00F53870" w:rsidRPr="00C213F3">
        <w:rPr>
          <w:rFonts w:ascii="GHEA Grapalat" w:hAnsi="GHEA Grapalat"/>
          <w:b/>
          <w:color w:val="000000"/>
          <w:lang w:val="hy-AM"/>
        </w:rPr>
        <w:t>Տեղեկություն այն աղբյուրների մասին, որոնցից օգտվել են հարցը կարգավորելիս, նորմատիվ իրավական ակտերի դեպքում՝ նորմատիվ բնույթի հիմնավորվածությունը.</w:t>
      </w:r>
    </w:p>
    <w:p w14:paraId="5EA7937B" w14:textId="77777777" w:rsidR="00F53870" w:rsidRPr="00C213F3" w:rsidRDefault="00F53870" w:rsidP="00C213F3">
      <w:pPr>
        <w:spacing w:after="0" w:line="360" w:lineRule="auto"/>
        <w:ind w:left="-567" w:firstLine="720"/>
        <w:jc w:val="both"/>
        <w:rPr>
          <w:rFonts w:ascii="GHEA Grapalat" w:hAnsi="GHEA Grapalat"/>
          <w:sz w:val="24"/>
          <w:szCs w:val="24"/>
          <w:shd w:val="clear" w:color="auto" w:fill="FFFFFF"/>
          <w:lang w:val="hy-AM"/>
        </w:rPr>
      </w:pPr>
      <w:r w:rsidRPr="00C213F3">
        <w:rPr>
          <w:rFonts w:ascii="GHEA Grapalat" w:hAnsi="GHEA Grapalat" w:cs="Arial"/>
          <w:sz w:val="24"/>
          <w:szCs w:val="24"/>
          <w:lang w:val="hy-AM"/>
        </w:rPr>
        <w:t xml:space="preserve">Նախագծի մշակման համար ձևական իրավական աղբյուր է հանդիսանում </w:t>
      </w:r>
      <w:r w:rsidRPr="00C213F3">
        <w:rPr>
          <w:rFonts w:ascii="GHEA Grapalat" w:hAnsi="GHEA Grapalat"/>
          <w:sz w:val="24"/>
          <w:szCs w:val="24"/>
          <w:lang w:val="hy-AM"/>
        </w:rPr>
        <w:t>«Նորմատիվ իրավական ակտերի մասին» օրենքը</w:t>
      </w:r>
      <w:r w:rsidRPr="00C213F3">
        <w:rPr>
          <w:rFonts w:ascii="GHEA Grapalat" w:hAnsi="GHEA Grapalat"/>
          <w:sz w:val="24"/>
          <w:szCs w:val="24"/>
          <w:shd w:val="clear" w:color="auto" w:fill="FFFFFF"/>
          <w:lang w:val="hy-AM"/>
        </w:rPr>
        <w:t>։</w:t>
      </w:r>
    </w:p>
    <w:p w14:paraId="6C73C5A6" w14:textId="77777777" w:rsidR="00271490" w:rsidRPr="00C213F3" w:rsidRDefault="00F53870" w:rsidP="00C213F3">
      <w:pPr>
        <w:spacing w:after="0" w:line="360" w:lineRule="auto"/>
        <w:ind w:left="-567" w:firstLine="720"/>
        <w:jc w:val="both"/>
        <w:rPr>
          <w:rFonts w:ascii="GHEA Grapalat" w:hAnsi="GHEA Grapalat"/>
          <w:color w:val="000000"/>
          <w:sz w:val="24"/>
          <w:szCs w:val="24"/>
          <w:lang w:val="hy-AM"/>
        </w:rPr>
      </w:pPr>
      <w:r w:rsidRPr="00C213F3">
        <w:rPr>
          <w:rFonts w:ascii="GHEA Grapalat" w:hAnsi="GHEA Grapalat"/>
          <w:sz w:val="24"/>
          <w:szCs w:val="24"/>
          <w:shd w:val="clear" w:color="auto" w:fill="FFFFFF"/>
          <w:lang w:val="hy-AM"/>
        </w:rPr>
        <w:t>«Նորմատիվ իրավական ակտերի մասին» օրենքի 34-րդ հոդվածի 2-րդ մասի համաձայն՝ նորմատիվ իրավական ակտում փոփոխություն կամ լրացում կարող է կատարվել միայն նույն տեսակի և բնույթի նորմատիվ իրավական ակտով:</w:t>
      </w:r>
    </w:p>
    <w:p w14:paraId="06DDDE18" w14:textId="217C6E90" w:rsidR="00271490" w:rsidRPr="00C213F3" w:rsidRDefault="00271490" w:rsidP="00C213F3">
      <w:pPr>
        <w:spacing w:after="0" w:line="360" w:lineRule="auto"/>
        <w:ind w:left="-567" w:firstLine="720"/>
        <w:jc w:val="both"/>
        <w:rPr>
          <w:rFonts w:ascii="GHEA Grapalat" w:hAnsi="GHEA Grapalat"/>
          <w:color w:val="000000"/>
          <w:sz w:val="24"/>
          <w:szCs w:val="24"/>
          <w:lang w:val="hy-AM"/>
        </w:rPr>
      </w:pPr>
      <w:r w:rsidRPr="00C213F3">
        <w:rPr>
          <w:rFonts w:ascii="GHEA Grapalat" w:hAnsi="GHEA Grapalat"/>
          <w:b/>
          <w:color w:val="000000"/>
          <w:sz w:val="24"/>
          <w:szCs w:val="24"/>
          <w:lang w:val="hy-AM"/>
        </w:rPr>
        <w:t>5</w:t>
      </w:r>
      <w:r w:rsidRPr="00C213F3">
        <w:rPr>
          <w:rFonts w:ascii="Cambria Math" w:hAnsi="Cambria Math" w:cs="Cambria Math"/>
          <w:b/>
          <w:color w:val="000000"/>
          <w:sz w:val="24"/>
          <w:szCs w:val="24"/>
          <w:lang w:val="hy-AM"/>
        </w:rPr>
        <w:t>․</w:t>
      </w:r>
      <w:r w:rsidRPr="00C213F3">
        <w:rPr>
          <w:rFonts w:ascii="GHEA Grapalat" w:hAnsi="GHEA Grapalat"/>
          <w:color w:val="000000"/>
          <w:sz w:val="24"/>
          <w:szCs w:val="24"/>
          <w:lang w:val="hy-AM"/>
        </w:rPr>
        <w:t xml:space="preserve"> </w:t>
      </w:r>
      <w:r w:rsidRPr="00C213F3">
        <w:rPr>
          <w:rFonts w:ascii="GHEA Grapalat" w:hAnsi="GHEA Grapalat" w:cs="GHEA Grapalat"/>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4C8D34E2" w14:textId="4BB74A83" w:rsidR="002B15CE" w:rsidRPr="00C213F3" w:rsidRDefault="00271490" w:rsidP="00C213F3">
      <w:pPr>
        <w:tabs>
          <w:tab w:val="left" w:pos="851"/>
        </w:tabs>
        <w:spacing w:after="0" w:line="360" w:lineRule="auto"/>
        <w:jc w:val="both"/>
        <w:rPr>
          <w:rFonts w:ascii="GHEA Grapalat" w:hAnsi="GHEA Grapalat"/>
          <w:b/>
          <w:sz w:val="24"/>
          <w:szCs w:val="24"/>
          <w:lang w:val="hy-AM"/>
        </w:rPr>
      </w:pPr>
      <w:r w:rsidRPr="00C213F3">
        <w:rPr>
          <w:rFonts w:ascii="GHEA Grapalat" w:hAnsi="GHEA Grapalat" w:cs="GHEA Grapalat"/>
          <w:sz w:val="24"/>
          <w:szCs w:val="24"/>
          <w:lang w:val="hy-AM"/>
        </w:rPr>
        <w:t>Նախագիծը չի բխում ռազմավարական փաստաթղթերից։</w:t>
      </w:r>
    </w:p>
    <w:p w14:paraId="45ADF47E" w14:textId="77777777" w:rsidR="00271490" w:rsidRPr="00C213F3" w:rsidRDefault="00CB1514" w:rsidP="00C213F3">
      <w:pPr>
        <w:tabs>
          <w:tab w:val="left" w:pos="567"/>
        </w:tabs>
        <w:spacing w:after="0" w:line="360" w:lineRule="auto"/>
        <w:ind w:left="-567" w:right="-5" w:firstLine="540"/>
        <w:jc w:val="both"/>
        <w:rPr>
          <w:rFonts w:ascii="GHEA Grapalat" w:hAnsi="GHEA Grapalat" w:cs="Sylfaen"/>
          <w:b/>
          <w:sz w:val="24"/>
          <w:szCs w:val="24"/>
          <w:shd w:val="clear" w:color="auto" w:fill="FFFFFF"/>
          <w:lang w:val="hy-AM"/>
        </w:rPr>
      </w:pPr>
      <w:r w:rsidRPr="00C213F3">
        <w:rPr>
          <w:rFonts w:ascii="GHEA Grapalat" w:hAnsi="GHEA Grapalat" w:cs="Sylfaen"/>
          <w:b/>
          <w:sz w:val="24"/>
          <w:szCs w:val="24"/>
          <w:lang w:val="fr-FR"/>
        </w:rPr>
        <w:t>6</w:t>
      </w:r>
      <w:r w:rsidR="001D7E36" w:rsidRPr="00C213F3">
        <w:rPr>
          <w:rFonts w:ascii="GHEA Grapalat" w:hAnsi="GHEA Grapalat" w:cs="Sylfaen"/>
          <w:b/>
          <w:sz w:val="24"/>
          <w:szCs w:val="24"/>
          <w:lang w:val="fr-FR"/>
        </w:rPr>
        <w:t xml:space="preserve">. </w:t>
      </w:r>
      <w:r w:rsidR="001D7E36" w:rsidRPr="00C213F3">
        <w:rPr>
          <w:rFonts w:ascii="GHEA Grapalat" w:hAnsi="GHEA Grapalat" w:cs="Sylfaen"/>
          <w:b/>
          <w:sz w:val="24"/>
          <w:szCs w:val="24"/>
          <w:shd w:val="clear" w:color="auto" w:fill="FFFFFF"/>
          <w:lang w:val="hy-AM"/>
        </w:rPr>
        <w:t>Տեղեկատվություն լրացուցիչ ֆինանսական միջոցների անհրաժեշտության և պետական բյուջեի եկամուտներում և ծախսերում սպասվելիք փոփոխությունների մասին.</w:t>
      </w:r>
    </w:p>
    <w:p w14:paraId="7A3F702D" w14:textId="40DF3900" w:rsidR="001D7E36" w:rsidRPr="00C213F3" w:rsidRDefault="00A9645A" w:rsidP="00C213F3">
      <w:pPr>
        <w:tabs>
          <w:tab w:val="left" w:pos="567"/>
        </w:tabs>
        <w:spacing w:after="0" w:line="360" w:lineRule="auto"/>
        <w:ind w:left="-567" w:right="-5" w:firstLine="540"/>
        <w:jc w:val="both"/>
        <w:rPr>
          <w:rFonts w:ascii="GHEA Grapalat" w:hAnsi="GHEA Grapalat" w:cs="Sylfaen"/>
          <w:b/>
          <w:sz w:val="24"/>
          <w:szCs w:val="24"/>
          <w:lang w:val="fr-FR"/>
        </w:rPr>
      </w:pPr>
      <w:proofErr w:type="spellStart"/>
      <w:r w:rsidRPr="00C213F3">
        <w:rPr>
          <w:rFonts w:ascii="GHEA Grapalat" w:hAnsi="GHEA Grapalat"/>
          <w:sz w:val="24"/>
          <w:szCs w:val="24"/>
          <w:lang w:val="fr-FR"/>
        </w:rPr>
        <w:t>Ն</w:t>
      </w:r>
      <w:r w:rsidR="001D7E36" w:rsidRPr="00C213F3">
        <w:rPr>
          <w:rFonts w:ascii="GHEA Grapalat" w:hAnsi="GHEA Grapalat"/>
          <w:sz w:val="24"/>
          <w:szCs w:val="24"/>
          <w:lang w:val="fr-FR"/>
        </w:rPr>
        <w:t>ախագծի</w:t>
      </w:r>
      <w:proofErr w:type="spellEnd"/>
      <w:r w:rsidR="001D7E36" w:rsidRPr="00C213F3">
        <w:rPr>
          <w:rFonts w:ascii="GHEA Grapalat" w:hAnsi="GHEA Grapalat"/>
          <w:sz w:val="24"/>
          <w:szCs w:val="24"/>
          <w:lang w:val="fr-FR"/>
        </w:rPr>
        <w:t xml:space="preserve"> </w:t>
      </w:r>
      <w:proofErr w:type="spellStart"/>
      <w:r w:rsidR="001D7E36" w:rsidRPr="00C213F3">
        <w:rPr>
          <w:rFonts w:ascii="GHEA Grapalat" w:hAnsi="GHEA Grapalat"/>
          <w:sz w:val="24"/>
          <w:szCs w:val="24"/>
          <w:lang w:val="fr-FR"/>
        </w:rPr>
        <w:t>ընդունումը</w:t>
      </w:r>
      <w:proofErr w:type="spellEnd"/>
      <w:r w:rsidR="001D7E36" w:rsidRPr="00C213F3">
        <w:rPr>
          <w:rFonts w:ascii="GHEA Grapalat" w:hAnsi="GHEA Grapalat"/>
          <w:sz w:val="24"/>
          <w:szCs w:val="24"/>
          <w:lang w:val="fr-FR"/>
        </w:rPr>
        <w:t xml:space="preserve"> ՀՀ </w:t>
      </w:r>
      <w:r w:rsidR="001D7E36" w:rsidRPr="00C213F3">
        <w:rPr>
          <w:rFonts w:ascii="GHEA Grapalat" w:hAnsi="GHEA Grapalat" w:cs="Sylfaen"/>
          <w:sz w:val="24"/>
          <w:szCs w:val="24"/>
          <w:lang w:val="hy-AM"/>
        </w:rPr>
        <w:t>պետական բյուջեում եկամուտների և ծախսերի ավելացում կամ նվազեցում չի առաջացնում</w:t>
      </w:r>
      <w:r w:rsidR="001D7E36" w:rsidRPr="00C213F3">
        <w:rPr>
          <w:rFonts w:ascii="GHEA Grapalat" w:hAnsi="GHEA Grapalat"/>
          <w:sz w:val="24"/>
          <w:szCs w:val="24"/>
          <w:lang w:val="hy-AM"/>
        </w:rPr>
        <w:t>:</w:t>
      </w:r>
      <w:bookmarkStart w:id="0" w:name="_GoBack"/>
      <w:bookmarkEnd w:id="0"/>
    </w:p>
    <w:p w14:paraId="35BED093" w14:textId="77777777" w:rsidR="00271490" w:rsidRPr="00C213F3" w:rsidRDefault="00271490" w:rsidP="00C213F3">
      <w:pPr>
        <w:spacing w:after="0" w:line="360" w:lineRule="auto"/>
        <w:ind w:left="-567" w:firstLine="720"/>
        <w:jc w:val="both"/>
        <w:rPr>
          <w:rFonts w:ascii="GHEA Grapalat" w:hAnsi="GHEA Grapalat"/>
          <w:b/>
          <w:sz w:val="24"/>
          <w:szCs w:val="24"/>
          <w:lang w:val="hy-AM"/>
        </w:rPr>
      </w:pPr>
      <w:r w:rsidRPr="00C213F3">
        <w:rPr>
          <w:rFonts w:ascii="GHEA Grapalat" w:hAnsi="GHEA Grapalat"/>
          <w:b/>
          <w:sz w:val="24"/>
          <w:szCs w:val="24"/>
          <w:lang w:val="hy-AM"/>
        </w:rPr>
        <w:t>7</w:t>
      </w:r>
      <w:r w:rsidRPr="00C213F3">
        <w:rPr>
          <w:rFonts w:ascii="Cambria Math" w:hAnsi="Cambria Math" w:cs="Cambria Math"/>
          <w:b/>
          <w:sz w:val="24"/>
          <w:szCs w:val="24"/>
          <w:lang w:val="hy-AM"/>
        </w:rPr>
        <w:t>․</w:t>
      </w:r>
      <w:r w:rsidRPr="00C213F3">
        <w:rPr>
          <w:rFonts w:ascii="GHEA Grapalat" w:hAnsi="GHEA Grapalat"/>
          <w:b/>
          <w:sz w:val="24"/>
          <w:szCs w:val="24"/>
          <w:lang w:val="hy-AM"/>
        </w:rPr>
        <w:t xml:space="preserve"> </w:t>
      </w:r>
      <w:r w:rsidR="001D7E36" w:rsidRPr="00C213F3">
        <w:rPr>
          <w:rFonts w:ascii="GHEA Grapalat" w:hAnsi="GHEA Grapalat"/>
          <w:b/>
          <w:sz w:val="24"/>
          <w:szCs w:val="24"/>
          <w:lang w:val="hy-AM"/>
        </w:rPr>
        <w:t>Ընդունվելիք</w:t>
      </w:r>
      <w:r w:rsidR="001D7E36" w:rsidRPr="00C213F3">
        <w:rPr>
          <w:rFonts w:ascii="GHEA Grapalat" w:hAnsi="GHEA Grapalat"/>
          <w:b/>
          <w:sz w:val="24"/>
          <w:szCs w:val="24"/>
          <w:lang w:val="fr-FR"/>
        </w:rPr>
        <w:t xml:space="preserve"> </w:t>
      </w:r>
      <w:r w:rsidR="001D7E36" w:rsidRPr="00C213F3">
        <w:rPr>
          <w:rFonts w:ascii="GHEA Grapalat" w:hAnsi="GHEA Grapalat"/>
          <w:b/>
          <w:sz w:val="24"/>
          <w:szCs w:val="24"/>
          <w:lang w:val="hy-AM"/>
        </w:rPr>
        <w:t>այլ</w:t>
      </w:r>
      <w:r w:rsidR="001D7E36" w:rsidRPr="00C213F3">
        <w:rPr>
          <w:rFonts w:ascii="GHEA Grapalat" w:hAnsi="GHEA Grapalat"/>
          <w:b/>
          <w:sz w:val="24"/>
          <w:szCs w:val="24"/>
          <w:lang w:val="fr-FR"/>
        </w:rPr>
        <w:t xml:space="preserve"> </w:t>
      </w:r>
      <w:r w:rsidR="001D7E36" w:rsidRPr="00C213F3">
        <w:rPr>
          <w:rFonts w:ascii="GHEA Grapalat" w:hAnsi="GHEA Grapalat"/>
          <w:b/>
          <w:sz w:val="24"/>
          <w:szCs w:val="24"/>
          <w:lang w:val="hy-AM"/>
        </w:rPr>
        <w:t>իրավական</w:t>
      </w:r>
      <w:r w:rsidR="001D7E36" w:rsidRPr="00C213F3">
        <w:rPr>
          <w:rFonts w:ascii="GHEA Grapalat" w:hAnsi="GHEA Grapalat"/>
          <w:b/>
          <w:sz w:val="24"/>
          <w:szCs w:val="24"/>
          <w:lang w:val="fr-FR"/>
        </w:rPr>
        <w:t xml:space="preserve"> </w:t>
      </w:r>
      <w:r w:rsidR="001D7E36" w:rsidRPr="00C213F3">
        <w:rPr>
          <w:rFonts w:ascii="GHEA Grapalat" w:hAnsi="GHEA Grapalat"/>
          <w:b/>
          <w:sz w:val="24"/>
          <w:szCs w:val="24"/>
          <w:lang w:val="hy-AM"/>
        </w:rPr>
        <w:t>ակտերի</w:t>
      </w:r>
      <w:r w:rsidR="001D7E36" w:rsidRPr="00C213F3">
        <w:rPr>
          <w:rFonts w:ascii="GHEA Grapalat" w:hAnsi="GHEA Grapalat"/>
          <w:b/>
          <w:sz w:val="24"/>
          <w:szCs w:val="24"/>
          <w:lang w:val="fr-FR"/>
        </w:rPr>
        <w:t xml:space="preserve"> </w:t>
      </w:r>
      <w:r w:rsidR="001D7E36" w:rsidRPr="00C213F3">
        <w:rPr>
          <w:rFonts w:ascii="GHEA Grapalat" w:hAnsi="GHEA Grapalat"/>
          <w:b/>
          <w:sz w:val="24"/>
          <w:szCs w:val="24"/>
          <w:lang w:val="hy-AM"/>
        </w:rPr>
        <w:t>կամ</w:t>
      </w:r>
      <w:r w:rsidR="001D7E36" w:rsidRPr="00C213F3">
        <w:rPr>
          <w:rFonts w:ascii="GHEA Grapalat" w:hAnsi="GHEA Grapalat"/>
          <w:b/>
          <w:sz w:val="24"/>
          <w:szCs w:val="24"/>
          <w:lang w:val="fr-FR"/>
        </w:rPr>
        <w:t xml:space="preserve"> </w:t>
      </w:r>
      <w:r w:rsidR="001D7E36" w:rsidRPr="00C213F3">
        <w:rPr>
          <w:rFonts w:ascii="GHEA Grapalat" w:hAnsi="GHEA Grapalat"/>
          <w:b/>
          <w:sz w:val="24"/>
          <w:szCs w:val="24"/>
          <w:lang w:val="hy-AM"/>
        </w:rPr>
        <w:t>դրանց</w:t>
      </w:r>
      <w:r w:rsidR="001D7E36" w:rsidRPr="00C213F3">
        <w:rPr>
          <w:rFonts w:ascii="GHEA Grapalat" w:hAnsi="GHEA Grapalat"/>
          <w:b/>
          <w:sz w:val="24"/>
          <w:szCs w:val="24"/>
          <w:lang w:val="fr-FR"/>
        </w:rPr>
        <w:t xml:space="preserve"> </w:t>
      </w:r>
      <w:r w:rsidR="001D7E36" w:rsidRPr="00C213F3">
        <w:rPr>
          <w:rFonts w:ascii="GHEA Grapalat" w:hAnsi="GHEA Grapalat"/>
          <w:b/>
          <w:sz w:val="24"/>
          <w:szCs w:val="24"/>
          <w:lang w:val="hy-AM"/>
        </w:rPr>
        <w:t>ընդունման</w:t>
      </w:r>
      <w:r w:rsidR="001D7E36" w:rsidRPr="00C213F3">
        <w:rPr>
          <w:rFonts w:ascii="GHEA Grapalat" w:hAnsi="GHEA Grapalat"/>
          <w:b/>
          <w:sz w:val="24"/>
          <w:szCs w:val="24"/>
          <w:lang w:val="fr-FR"/>
        </w:rPr>
        <w:t xml:space="preserve"> </w:t>
      </w:r>
      <w:r w:rsidR="001D7E36" w:rsidRPr="00C213F3">
        <w:rPr>
          <w:rFonts w:ascii="GHEA Grapalat" w:hAnsi="GHEA Grapalat"/>
          <w:b/>
          <w:sz w:val="24"/>
          <w:szCs w:val="24"/>
          <w:lang w:val="hy-AM"/>
        </w:rPr>
        <w:t>անհրաժեշտության</w:t>
      </w:r>
      <w:r w:rsidR="001D7E36" w:rsidRPr="00C213F3">
        <w:rPr>
          <w:rFonts w:ascii="GHEA Grapalat" w:hAnsi="GHEA Grapalat"/>
          <w:b/>
          <w:sz w:val="24"/>
          <w:szCs w:val="24"/>
          <w:lang w:val="fr-FR"/>
        </w:rPr>
        <w:t xml:space="preserve"> </w:t>
      </w:r>
      <w:r w:rsidR="001D7E36" w:rsidRPr="00C213F3">
        <w:rPr>
          <w:rFonts w:ascii="GHEA Grapalat" w:hAnsi="GHEA Grapalat"/>
          <w:b/>
          <w:sz w:val="24"/>
          <w:szCs w:val="24"/>
          <w:lang w:val="hy-AM"/>
        </w:rPr>
        <w:t>բացակայության</w:t>
      </w:r>
      <w:r w:rsidR="001D7E36" w:rsidRPr="00C213F3">
        <w:rPr>
          <w:rFonts w:ascii="GHEA Grapalat" w:hAnsi="GHEA Grapalat"/>
          <w:b/>
          <w:sz w:val="24"/>
          <w:szCs w:val="24"/>
          <w:lang w:val="fr-FR"/>
        </w:rPr>
        <w:t xml:space="preserve"> </w:t>
      </w:r>
      <w:r w:rsidR="001D7E36" w:rsidRPr="00C213F3">
        <w:rPr>
          <w:rFonts w:ascii="GHEA Grapalat" w:hAnsi="GHEA Grapalat"/>
          <w:b/>
          <w:sz w:val="24"/>
          <w:szCs w:val="24"/>
          <w:lang w:val="hy-AM"/>
        </w:rPr>
        <w:t>մասին</w:t>
      </w:r>
      <w:r w:rsidR="001D7E36" w:rsidRPr="00C213F3">
        <w:rPr>
          <w:rFonts w:ascii="GHEA Grapalat" w:hAnsi="GHEA Grapalat"/>
          <w:b/>
          <w:sz w:val="24"/>
          <w:szCs w:val="24"/>
          <w:lang w:val="fr-FR"/>
        </w:rPr>
        <w:t xml:space="preserve"> </w:t>
      </w:r>
    </w:p>
    <w:p w14:paraId="5914D011" w14:textId="74547A01" w:rsidR="00A9645A" w:rsidRPr="00C213F3" w:rsidRDefault="00A9645A" w:rsidP="00C213F3">
      <w:pPr>
        <w:spacing w:after="0" w:line="360" w:lineRule="auto"/>
        <w:ind w:left="-567" w:firstLine="720"/>
        <w:jc w:val="both"/>
        <w:rPr>
          <w:rFonts w:ascii="GHEA Grapalat" w:hAnsi="GHEA Grapalat"/>
          <w:sz w:val="24"/>
          <w:szCs w:val="24"/>
          <w:lang w:val="hy-AM"/>
        </w:rPr>
      </w:pPr>
      <w:proofErr w:type="spellStart"/>
      <w:r w:rsidRPr="00C213F3">
        <w:rPr>
          <w:rFonts w:ascii="GHEA Grapalat" w:hAnsi="GHEA Grapalat"/>
          <w:sz w:val="24"/>
          <w:szCs w:val="24"/>
          <w:lang w:val="fr-FR"/>
        </w:rPr>
        <w:t>Ն</w:t>
      </w:r>
      <w:r w:rsidR="00BC158F" w:rsidRPr="00C213F3">
        <w:rPr>
          <w:rFonts w:ascii="GHEA Grapalat" w:hAnsi="GHEA Grapalat"/>
          <w:sz w:val="24"/>
          <w:szCs w:val="24"/>
          <w:lang w:val="fr-FR"/>
        </w:rPr>
        <w:t>ախագծի</w:t>
      </w:r>
      <w:proofErr w:type="spellEnd"/>
      <w:r w:rsidR="00BC158F" w:rsidRPr="00C213F3">
        <w:rPr>
          <w:rFonts w:ascii="GHEA Grapalat" w:hAnsi="GHEA Grapalat"/>
          <w:sz w:val="24"/>
          <w:szCs w:val="24"/>
          <w:lang w:val="fr-FR"/>
        </w:rPr>
        <w:t xml:space="preserve"> </w:t>
      </w:r>
      <w:r w:rsidRPr="00C213F3">
        <w:rPr>
          <w:rFonts w:ascii="GHEA Grapalat" w:hAnsi="GHEA Grapalat" w:cs="Sylfaen"/>
          <w:sz w:val="24"/>
          <w:szCs w:val="24"/>
          <w:lang w:val="hy-AM"/>
        </w:rPr>
        <w:t>ընդունման առնչությամբ անհրաժեշտ</w:t>
      </w:r>
      <w:r w:rsidRPr="00C213F3">
        <w:rPr>
          <w:rFonts w:ascii="GHEA Grapalat" w:hAnsi="GHEA Grapalat" w:cs="Sylfaen"/>
          <w:sz w:val="24"/>
          <w:szCs w:val="24"/>
          <w:lang w:val="fr-FR"/>
        </w:rPr>
        <w:t xml:space="preserve"> </w:t>
      </w:r>
      <w:r w:rsidRPr="00C213F3">
        <w:rPr>
          <w:rFonts w:ascii="GHEA Grapalat" w:hAnsi="GHEA Grapalat" w:cs="Sylfaen"/>
          <w:sz w:val="24"/>
          <w:szCs w:val="24"/>
          <w:lang w:val="hy-AM"/>
        </w:rPr>
        <w:t>է</w:t>
      </w:r>
      <w:r w:rsidRPr="00C213F3">
        <w:rPr>
          <w:rFonts w:ascii="GHEA Grapalat" w:hAnsi="GHEA Grapalat" w:cs="Sylfaen"/>
          <w:sz w:val="24"/>
          <w:szCs w:val="24"/>
          <w:lang w:val="fr-FR"/>
        </w:rPr>
        <w:t xml:space="preserve"> </w:t>
      </w:r>
      <w:r w:rsidRPr="00C213F3">
        <w:rPr>
          <w:rFonts w:ascii="GHEA Grapalat" w:hAnsi="GHEA Grapalat" w:cs="Sylfaen"/>
          <w:sz w:val="24"/>
          <w:szCs w:val="24"/>
          <w:lang w:val="hy-AM"/>
        </w:rPr>
        <w:t>փոփոխություններ</w:t>
      </w:r>
      <w:r w:rsidRPr="00C213F3">
        <w:rPr>
          <w:rFonts w:ascii="GHEA Grapalat" w:hAnsi="GHEA Grapalat" w:cs="Sylfaen"/>
          <w:sz w:val="24"/>
          <w:szCs w:val="24"/>
          <w:lang w:val="fr-FR"/>
        </w:rPr>
        <w:t xml:space="preserve"> </w:t>
      </w:r>
      <w:r w:rsidRPr="00C213F3">
        <w:rPr>
          <w:rFonts w:ascii="GHEA Grapalat" w:hAnsi="GHEA Grapalat" w:cs="Sylfaen"/>
          <w:sz w:val="24"/>
          <w:szCs w:val="24"/>
          <w:lang w:val="hy-AM"/>
        </w:rPr>
        <w:t>կատարել</w:t>
      </w:r>
      <w:r w:rsidRPr="00C213F3">
        <w:rPr>
          <w:rFonts w:ascii="GHEA Grapalat" w:hAnsi="GHEA Grapalat" w:cs="Sylfaen"/>
          <w:sz w:val="24"/>
          <w:szCs w:val="24"/>
          <w:lang w:val="fr-FR"/>
        </w:rPr>
        <w:t xml:space="preserve"> </w:t>
      </w:r>
      <w:r w:rsidR="00F36BFB" w:rsidRPr="00C213F3">
        <w:rPr>
          <w:rFonts w:ascii="GHEA Grapalat" w:hAnsi="GHEA Grapalat"/>
          <w:sz w:val="24"/>
          <w:szCs w:val="24"/>
          <w:shd w:val="clear" w:color="auto" w:fill="FFFFFF"/>
          <w:lang w:val="hy-AM"/>
        </w:rPr>
        <w:t>«</w:t>
      </w:r>
      <w:r w:rsidRPr="00C213F3">
        <w:rPr>
          <w:rFonts w:ascii="GHEA Grapalat" w:hAnsi="GHEA Grapalat"/>
          <w:sz w:val="24"/>
          <w:szCs w:val="24"/>
          <w:lang w:val="pt-BR"/>
        </w:rPr>
        <w:t>Հայաստանի Հանրապետության կառավարության 2022 թվականի դեկտեմբերի 1-ի N 1860-Ն  որոշման մեջ փոփոխություններ կատարելու մասին» ՀՀ կառավարության որոշման մեջ</w:t>
      </w:r>
      <w:r w:rsidRPr="00C213F3">
        <w:rPr>
          <w:rFonts w:ascii="GHEA Grapalat" w:hAnsi="GHEA Grapalat" w:cs="Sylfaen"/>
          <w:sz w:val="24"/>
          <w:szCs w:val="24"/>
          <w:lang w:val="hy-AM"/>
        </w:rPr>
        <w:t>։</w:t>
      </w:r>
    </w:p>
    <w:p w14:paraId="764CE500" w14:textId="1CA74BD4" w:rsidR="00BC158F" w:rsidRPr="00C213F3" w:rsidRDefault="00BC158F" w:rsidP="00C213F3">
      <w:pPr>
        <w:pStyle w:val="NormalWeb"/>
        <w:spacing w:line="360" w:lineRule="auto"/>
        <w:ind w:left="-567" w:right="-92"/>
        <w:jc w:val="both"/>
        <w:rPr>
          <w:rFonts w:ascii="GHEA Grapalat" w:hAnsi="GHEA Grapalat"/>
          <w:lang w:val="hy-AM"/>
        </w:rPr>
      </w:pPr>
    </w:p>
    <w:p w14:paraId="0F0B20F1" w14:textId="5D34F3A1" w:rsidR="00BE63C0" w:rsidRPr="00C213F3" w:rsidRDefault="00271490" w:rsidP="00C213F3">
      <w:pPr>
        <w:pStyle w:val="NormalWeb"/>
        <w:spacing w:after="0" w:afterAutospacing="0" w:line="360" w:lineRule="auto"/>
        <w:ind w:left="-567" w:right="-5" w:firstLine="720"/>
        <w:jc w:val="right"/>
        <w:rPr>
          <w:rFonts w:ascii="GHEA Grapalat" w:hAnsi="GHEA Grapalat"/>
          <w:b/>
          <w:lang w:val="hy-AM"/>
        </w:rPr>
      </w:pPr>
      <w:r w:rsidRPr="00C213F3">
        <w:rPr>
          <w:rFonts w:ascii="GHEA Grapalat" w:hAnsi="GHEA Grapalat"/>
          <w:b/>
          <w:lang w:val="hy-AM"/>
        </w:rPr>
        <w:t>ՀՀ ներքին գործերի նախարարություն</w:t>
      </w:r>
    </w:p>
    <w:sectPr w:rsidR="00BE63C0" w:rsidRPr="00C213F3" w:rsidSect="00271490">
      <w:pgSz w:w="12240" w:h="15840" w:code="1"/>
      <w:pgMar w:top="1134" w:right="850" w:bottom="90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w:altName w:val="Arial"/>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502C8"/>
    <w:multiLevelType w:val="hybridMultilevel"/>
    <w:tmpl w:val="DE9462E4"/>
    <w:lvl w:ilvl="0" w:tplc="04090001">
      <w:start w:val="1"/>
      <w:numFmt w:val="bullet"/>
      <w:lvlText w:val=""/>
      <w:lvlJc w:val="left"/>
      <w:pPr>
        <w:ind w:left="1095" w:hanging="360"/>
      </w:pPr>
      <w:rPr>
        <w:rFonts w:ascii="Symbol" w:hAnsi="Symbol"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1">
    <w:nsid w:val="2D5D7420"/>
    <w:multiLevelType w:val="hybridMultilevel"/>
    <w:tmpl w:val="57E2E95C"/>
    <w:lvl w:ilvl="0" w:tplc="04190001">
      <w:start w:val="1"/>
      <w:numFmt w:val="bullet"/>
      <w:lvlText w:val=""/>
      <w:lvlJc w:val="left"/>
      <w:pPr>
        <w:ind w:left="1095" w:hanging="360"/>
      </w:pPr>
      <w:rPr>
        <w:rFonts w:ascii="Symbol" w:hAnsi="Symbol" w:hint="default"/>
      </w:rPr>
    </w:lvl>
    <w:lvl w:ilvl="1" w:tplc="04190003" w:tentative="1">
      <w:start w:val="1"/>
      <w:numFmt w:val="bullet"/>
      <w:lvlText w:val="o"/>
      <w:lvlJc w:val="left"/>
      <w:pPr>
        <w:ind w:left="1815" w:hanging="360"/>
      </w:pPr>
      <w:rPr>
        <w:rFonts w:ascii="Courier New" w:hAnsi="Courier New" w:cs="Courier New" w:hint="default"/>
      </w:rPr>
    </w:lvl>
    <w:lvl w:ilvl="2" w:tplc="04190005" w:tentative="1">
      <w:start w:val="1"/>
      <w:numFmt w:val="bullet"/>
      <w:lvlText w:val=""/>
      <w:lvlJc w:val="left"/>
      <w:pPr>
        <w:ind w:left="2535" w:hanging="360"/>
      </w:pPr>
      <w:rPr>
        <w:rFonts w:ascii="Wingdings" w:hAnsi="Wingdings" w:hint="default"/>
      </w:rPr>
    </w:lvl>
    <w:lvl w:ilvl="3" w:tplc="04190001" w:tentative="1">
      <w:start w:val="1"/>
      <w:numFmt w:val="bullet"/>
      <w:lvlText w:val=""/>
      <w:lvlJc w:val="left"/>
      <w:pPr>
        <w:ind w:left="3255" w:hanging="360"/>
      </w:pPr>
      <w:rPr>
        <w:rFonts w:ascii="Symbol" w:hAnsi="Symbol" w:hint="default"/>
      </w:rPr>
    </w:lvl>
    <w:lvl w:ilvl="4" w:tplc="04190003" w:tentative="1">
      <w:start w:val="1"/>
      <w:numFmt w:val="bullet"/>
      <w:lvlText w:val="o"/>
      <w:lvlJc w:val="left"/>
      <w:pPr>
        <w:ind w:left="3975" w:hanging="360"/>
      </w:pPr>
      <w:rPr>
        <w:rFonts w:ascii="Courier New" w:hAnsi="Courier New" w:cs="Courier New" w:hint="default"/>
      </w:rPr>
    </w:lvl>
    <w:lvl w:ilvl="5" w:tplc="04190005" w:tentative="1">
      <w:start w:val="1"/>
      <w:numFmt w:val="bullet"/>
      <w:lvlText w:val=""/>
      <w:lvlJc w:val="left"/>
      <w:pPr>
        <w:ind w:left="4695" w:hanging="360"/>
      </w:pPr>
      <w:rPr>
        <w:rFonts w:ascii="Wingdings" w:hAnsi="Wingdings" w:hint="default"/>
      </w:rPr>
    </w:lvl>
    <w:lvl w:ilvl="6" w:tplc="04190001" w:tentative="1">
      <w:start w:val="1"/>
      <w:numFmt w:val="bullet"/>
      <w:lvlText w:val=""/>
      <w:lvlJc w:val="left"/>
      <w:pPr>
        <w:ind w:left="5415" w:hanging="360"/>
      </w:pPr>
      <w:rPr>
        <w:rFonts w:ascii="Symbol" w:hAnsi="Symbol" w:hint="default"/>
      </w:rPr>
    </w:lvl>
    <w:lvl w:ilvl="7" w:tplc="04190003" w:tentative="1">
      <w:start w:val="1"/>
      <w:numFmt w:val="bullet"/>
      <w:lvlText w:val="o"/>
      <w:lvlJc w:val="left"/>
      <w:pPr>
        <w:ind w:left="6135" w:hanging="360"/>
      </w:pPr>
      <w:rPr>
        <w:rFonts w:ascii="Courier New" w:hAnsi="Courier New" w:cs="Courier New" w:hint="default"/>
      </w:rPr>
    </w:lvl>
    <w:lvl w:ilvl="8" w:tplc="04190005" w:tentative="1">
      <w:start w:val="1"/>
      <w:numFmt w:val="bullet"/>
      <w:lvlText w:val=""/>
      <w:lvlJc w:val="left"/>
      <w:pPr>
        <w:ind w:left="6855" w:hanging="360"/>
      </w:pPr>
      <w:rPr>
        <w:rFonts w:ascii="Wingdings" w:hAnsi="Wingdings" w:hint="default"/>
      </w:rPr>
    </w:lvl>
  </w:abstractNum>
  <w:abstractNum w:abstractNumId="2">
    <w:nsid w:val="40F961E7"/>
    <w:multiLevelType w:val="hybridMultilevel"/>
    <w:tmpl w:val="48649070"/>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3">
    <w:nsid w:val="4161772C"/>
    <w:multiLevelType w:val="hybridMultilevel"/>
    <w:tmpl w:val="3DE25D50"/>
    <w:lvl w:ilvl="0" w:tplc="0886675A">
      <w:start w:val="5"/>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nsid w:val="483B4251"/>
    <w:multiLevelType w:val="hybridMultilevel"/>
    <w:tmpl w:val="D564D7B0"/>
    <w:lvl w:ilvl="0" w:tplc="33B87AF6">
      <w:start w:val="1"/>
      <w:numFmt w:val="decimal"/>
      <w:lvlText w:val="%1."/>
      <w:lvlJc w:val="left"/>
      <w:pPr>
        <w:ind w:left="928"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7640"/>
    <w:rsid w:val="0000033C"/>
    <w:rsid w:val="0000255D"/>
    <w:rsid w:val="00002E6B"/>
    <w:rsid w:val="00004523"/>
    <w:rsid w:val="000077E0"/>
    <w:rsid w:val="00023386"/>
    <w:rsid w:val="000237CC"/>
    <w:rsid w:val="00023964"/>
    <w:rsid w:val="00024183"/>
    <w:rsid w:val="00027C05"/>
    <w:rsid w:val="00027E38"/>
    <w:rsid w:val="00027FEC"/>
    <w:rsid w:val="00030055"/>
    <w:rsid w:val="000310A6"/>
    <w:rsid w:val="000334FC"/>
    <w:rsid w:val="00034943"/>
    <w:rsid w:val="000376CC"/>
    <w:rsid w:val="000401D0"/>
    <w:rsid w:val="00041E61"/>
    <w:rsid w:val="00043455"/>
    <w:rsid w:val="00044159"/>
    <w:rsid w:val="0004490E"/>
    <w:rsid w:val="00051CCC"/>
    <w:rsid w:val="000535A6"/>
    <w:rsid w:val="00053F5A"/>
    <w:rsid w:val="000541DE"/>
    <w:rsid w:val="00054316"/>
    <w:rsid w:val="0005503C"/>
    <w:rsid w:val="00055B0C"/>
    <w:rsid w:val="0006127A"/>
    <w:rsid w:val="00063E2A"/>
    <w:rsid w:val="00067FFB"/>
    <w:rsid w:val="00071C6B"/>
    <w:rsid w:val="00074240"/>
    <w:rsid w:val="00075E5D"/>
    <w:rsid w:val="00083025"/>
    <w:rsid w:val="000840C3"/>
    <w:rsid w:val="00086608"/>
    <w:rsid w:val="00086BFB"/>
    <w:rsid w:val="00090956"/>
    <w:rsid w:val="0009281F"/>
    <w:rsid w:val="00092D6A"/>
    <w:rsid w:val="00095C45"/>
    <w:rsid w:val="0009645A"/>
    <w:rsid w:val="00096BD7"/>
    <w:rsid w:val="0009762B"/>
    <w:rsid w:val="000A0EE0"/>
    <w:rsid w:val="000A1940"/>
    <w:rsid w:val="000A1F93"/>
    <w:rsid w:val="000A358A"/>
    <w:rsid w:val="000A78CA"/>
    <w:rsid w:val="000B125F"/>
    <w:rsid w:val="000B2EF5"/>
    <w:rsid w:val="000B425E"/>
    <w:rsid w:val="000B5EBE"/>
    <w:rsid w:val="000C1FED"/>
    <w:rsid w:val="000C5188"/>
    <w:rsid w:val="000D134C"/>
    <w:rsid w:val="000D3FAF"/>
    <w:rsid w:val="000D42DC"/>
    <w:rsid w:val="000D447C"/>
    <w:rsid w:val="000E14B3"/>
    <w:rsid w:val="000F366B"/>
    <w:rsid w:val="000F401C"/>
    <w:rsid w:val="000F6203"/>
    <w:rsid w:val="001009C8"/>
    <w:rsid w:val="00101FE4"/>
    <w:rsid w:val="00103154"/>
    <w:rsid w:val="00107662"/>
    <w:rsid w:val="001078B9"/>
    <w:rsid w:val="001130E0"/>
    <w:rsid w:val="0011754E"/>
    <w:rsid w:val="00122E34"/>
    <w:rsid w:val="0013276B"/>
    <w:rsid w:val="00137C31"/>
    <w:rsid w:val="00140AA4"/>
    <w:rsid w:val="0014146E"/>
    <w:rsid w:val="00141D34"/>
    <w:rsid w:val="0014257E"/>
    <w:rsid w:val="00145CA7"/>
    <w:rsid w:val="00146137"/>
    <w:rsid w:val="00146196"/>
    <w:rsid w:val="00151264"/>
    <w:rsid w:val="00153E97"/>
    <w:rsid w:val="00155819"/>
    <w:rsid w:val="00170F81"/>
    <w:rsid w:val="0017164F"/>
    <w:rsid w:val="00173055"/>
    <w:rsid w:val="00173CDD"/>
    <w:rsid w:val="00180FAA"/>
    <w:rsid w:val="00181698"/>
    <w:rsid w:val="00181838"/>
    <w:rsid w:val="001821E4"/>
    <w:rsid w:val="0018705B"/>
    <w:rsid w:val="0019158B"/>
    <w:rsid w:val="001927C3"/>
    <w:rsid w:val="00195198"/>
    <w:rsid w:val="00197B13"/>
    <w:rsid w:val="001A1973"/>
    <w:rsid w:val="001A309F"/>
    <w:rsid w:val="001B24EF"/>
    <w:rsid w:val="001B4B95"/>
    <w:rsid w:val="001B76A4"/>
    <w:rsid w:val="001C1B12"/>
    <w:rsid w:val="001C3327"/>
    <w:rsid w:val="001C4821"/>
    <w:rsid w:val="001D04A7"/>
    <w:rsid w:val="001D2B42"/>
    <w:rsid w:val="001D7E36"/>
    <w:rsid w:val="001E0789"/>
    <w:rsid w:val="001E1F41"/>
    <w:rsid w:val="001E20E5"/>
    <w:rsid w:val="001E7415"/>
    <w:rsid w:val="001F0ED0"/>
    <w:rsid w:val="001F2A3F"/>
    <w:rsid w:val="001F5885"/>
    <w:rsid w:val="00200399"/>
    <w:rsid w:val="00202305"/>
    <w:rsid w:val="00202A59"/>
    <w:rsid w:val="0020372C"/>
    <w:rsid w:val="00203F9B"/>
    <w:rsid w:val="00206CE4"/>
    <w:rsid w:val="00212E9F"/>
    <w:rsid w:val="002149F0"/>
    <w:rsid w:val="00215A45"/>
    <w:rsid w:val="0022134C"/>
    <w:rsid w:val="002223B5"/>
    <w:rsid w:val="00222910"/>
    <w:rsid w:val="00222F62"/>
    <w:rsid w:val="00223BFD"/>
    <w:rsid w:val="0022768E"/>
    <w:rsid w:val="00230EDF"/>
    <w:rsid w:val="00231C77"/>
    <w:rsid w:val="002331AD"/>
    <w:rsid w:val="00241C8C"/>
    <w:rsid w:val="002428D3"/>
    <w:rsid w:val="002429F6"/>
    <w:rsid w:val="00244293"/>
    <w:rsid w:val="00244337"/>
    <w:rsid w:val="0024502C"/>
    <w:rsid w:val="002454E6"/>
    <w:rsid w:val="0024674B"/>
    <w:rsid w:val="00250C0A"/>
    <w:rsid w:val="00252BB9"/>
    <w:rsid w:val="0025437A"/>
    <w:rsid w:val="00255BB1"/>
    <w:rsid w:val="00255D74"/>
    <w:rsid w:val="00261B15"/>
    <w:rsid w:val="00266A5E"/>
    <w:rsid w:val="00267E34"/>
    <w:rsid w:val="00270F9A"/>
    <w:rsid w:val="00271289"/>
    <w:rsid w:val="00271490"/>
    <w:rsid w:val="00273D2E"/>
    <w:rsid w:val="00277140"/>
    <w:rsid w:val="002803C2"/>
    <w:rsid w:val="00281053"/>
    <w:rsid w:val="00282262"/>
    <w:rsid w:val="00287EDA"/>
    <w:rsid w:val="002903F8"/>
    <w:rsid w:val="002906B9"/>
    <w:rsid w:val="00291480"/>
    <w:rsid w:val="00291A03"/>
    <w:rsid w:val="002921BA"/>
    <w:rsid w:val="00295A75"/>
    <w:rsid w:val="002A5A5D"/>
    <w:rsid w:val="002A6A4D"/>
    <w:rsid w:val="002A73DA"/>
    <w:rsid w:val="002B15CE"/>
    <w:rsid w:val="002B24F9"/>
    <w:rsid w:val="002B4C34"/>
    <w:rsid w:val="002B5856"/>
    <w:rsid w:val="002B764C"/>
    <w:rsid w:val="002C1349"/>
    <w:rsid w:val="002C3AA0"/>
    <w:rsid w:val="002C53F3"/>
    <w:rsid w:val="002D2EEC"/>
    <w:rsid w:val="002D4472"/>
    <w:rsid w:val="002D5811"/>
    <w:rsid w:val="002E35BE"/>
    <w:rsid w:val="002E6A88"/>
    <w:rsid w:val="002F168F"/>
    <w:rsid w:val="00304D1F"/>
    <w:rsid w:val="00310C04"/>
    <w:rsid w:val="00312783"/>
    <w:rsid w:val="00316683"/>
    <w:rsid w:val="00317DA5"/>
    <w:rsid w:val="0032018F"/>
    <w:rsid w:val="00323BCD"/>
    <w:rsid w:val="003257C5"/>
    <w:rsid w:val="00330D23"/>
    <w:rsid w:val="00330F30"/>
    <w:rsid w:val="003313D5"/>
    <w:rsid w:val="00337F84"/>
    <w:rsid w:val="00344D39"/>
    <w:rsid w:val="00350582"/>
    <w:rsid w:val="00350A11"/>
    <w:rsid w:val="00352FD9"/>
    <w:rsid w:val="00354892"/>
    <w:rsid w:val="00363860"/>
    <w:rsid w:val="00364E52"/>
    <w:rsid w:val="00372CA1"/>
    <w:rsid w:val="0038641D"/>
    <w:rsid w:val="0038770F"/>
    <w:rsid w:val="00390182"/>
    <w:rsid w:val="00394491"/>
    <w:rsid w:val="00395608"/>
    <w:rsid w:val="00397FB0"/>
    <w:rsid w:val="003A099E"/>
    <w:rsid w:val="003A3B63"/>
    <w:rsid w:val="003A446D"/>
    <w:rsid w:val="003A50C2"/>
    <w:rsid w:val="003B191F"/>
    <w:rsid w:val="003B26A1"/>
    <w:rsid w:val="003B2D48"/>
    <w:rsid w:val="003B55D1"/>
    <w:rsid w:val="003B6DE3"/>
    <w:rsid w:val="003B70E4"/>
    <w:rsid w:val="003B7FF3"/>
    <w:rsid w:val="003C1AE7"/>
    <w:rsid w:val="003C260E"/>
    <w:rsid w:val="003C2B05"/>
    <w:rsid w:val="003D13A6"/>
    <w:rsid w:val="003D1CC7"/>
    <w:rsid w:val="003D29EF"/>
    <w:rsid w:val="003E1C87"/>
    <w:rsid w:val="003E4637"/>
    <w:rsid w:val="003E6394"/>
    <w:rsid w:val="003F0C98"/>
    <w:rsid w:val="00402819"/>
    <w:rsid w:val="004029CA"/>
    <w:rsid w:val="00407694"/>
    <w:rsid w:val="00407F22"/>
    <w:rsid w:val="00411258"/>
    <w:rsid w:val="00411291"/>
    <w:rsid w:val="00412863"/>
    <w:rsid w:val="00412FA4"/>
    <w:rsid w:val="00413858"/>
    <w:rsid w:val="00416449"/>
    <w:rsid w:val="00417578"/>
    <w:rsid w:val="004247CB"/>
    <w:rsid w:val="00425DDD"/>
    <w:rsid w:val="00426CA1"/>
    <w:rsid w:val="0043228D"/>
    <w:rsid w:val="00434D6F"/>
    <w:rsid w:val="00441C46"/>
    <w:rsid w:val="004515FA"/>
    <w:rsid w:val="0045284B"/>
    <w:rsid w:val="00456692"/>
    <w:rsid w:val="004572B6"/>
    <w:rsid w:val="00457B91"/>
    <w:rsid w:val="00457BBA"/>
    <w:rsid w:val="00466CAF"/>
    <w:rsid w:val="004723D8"/>
    <w:rsid w:val="00475375"/>
    <w:rsid w:val="00475FD4"/>
    <w:rsid w:val="00477621"/>
    <w:rsid w:val="0048254F"/>
    <w:rsid w:val="00484957"/>
    <w:rsid w:val="00485ACB"/>
    <w:rsid w:val="004863F8"/>
    <w:rsid w:val="0049062A"/>
    <w:rsid w:val="00494EB7"/>
    <w:rsid w:val="004962D4"/>
    <w:rsid w:val="004A260E"/>
    <w:rsid w:val="004A639B"/>
    <w:rsid w:val="004A6DBB"/>
    <w:rsid w:val="004A768C"/>
    <w:rsid w:val="004B43C5"/>
    <w:rsid w:val="004B710C"/>
    <w:rsid w:val="004C2C9F"/>
    <w:rsid w:val="004C6C5B"/>
    <w:rsid w:val="004C7B39"/>
    <w:rsid w:val="004D3717"/>
    <w:rsid w:val="004D4164"/>
    <w:rsid w:val="004D4188"/>
    <w:rsid w:val="004D4201"/>
    <w:rsid w:val="004D5AC4"/>
    <w:rsid w:val="004D6A76"/>
    <w:rsid w:val="004E03AE"/>
    <w:rsid w:val="004E2710"/>
    <w:rsid w:val="004E791E"/>
    <w:rsid w:val="004F5D9C"/>
    <w:rsid w:val="004F7015"/>
    <w:rsid w:val="005024C8"/>
    <w:rsid w:val="00503271"/>
    <w:rsid w:val="00504CF3"/>
    <w:rsid w:val="005062FC"/>
    <w:rsid w:val="00514796"/>
    <w:rsid w:val="00514A11"/>
    <w:rsid w:val="00514C05"/>
    <w:rsid w:val="00516739"/>
    <w:rsid w:val="00516D7D"/>
    <w:rsid w:val="005239A9"/>
    <w:rsid w:val="00533313"/>
    <w:rsid w:val="00533E73"/>
    <w:rsid w:val="00536523"/>
    <w:rsid w:val="00542B37"/>
    <w:rsid w:val="005441B3"/>
    <w:rsid w:val="00544847"/>
    <w:rsid w:val="0055344F"/>
    <w:rsid w:val="00554A7A"/>
    <w:rsid w:val="00560917"/>
    <w:rsid w:val="00564E07"/>
    <w:rsid w:val="00567C67"/>
    <w:rsid w:val="00567E76"/>
    <w:rsid w:val="005700F0"/>
    <w:rsid w:val="005719B5"/>
    <w:rsid w:val="0057653C"/>
    <w:rsid w:val="00583EDF"/>
    <w:rsid w:val="00585644"/>
    <w:rsid w:val="00593244"/>
    <w:rsid w:val="00594128"/>
    <w:rsid w:val="005A07F4"/>
    <w:rsid w:val="005A23F7"/>
    <w:rsid w:val="005A5A34"/>
    <w:rsid w:val="005A609D"/>
    <w:rsid w:val="005A61CA"/>
    <w:rsid w:val="005A765D"/>
    <w:rsid w:val="005B04ED"/>
    <w:rsid w:val="005B5CB3"/>
    <w:rsid w:val="005B73DD"/>
    <w:rsid w:val="005C475C"/>
    <w:rsid w:val="005C6672"/>
    <w:rsid w:val="005C681A"/>
    <w:rsid w:val="005D0163"/>
    <w:rsid w:val="005D4A06"/>
    <w:rsid w:val="005D677D"/>
    <w:rsid w:val="005E0638"/>
    <w:rsid w:val="005E2CA3"/>
    <w:rsid w:val="005E4576"/>
    <w:rsid w:val="005E5528"/>
    <w:rsid w:val="005F3614"/>
    <w:rsid w:val="005F5509"/>
    <w:rsid w:val="005F76FC"/>
    <w:rsid w:val="005F7C82"/>
    <w:rsid w:val="00601E36"/>
    <w:rsid w:val="00601FC6"/>
    <w:rsid w:val="00602D61"/>
    <w:rsid w:val="00604737"/>
    <w:rsid w:val="0060718C"/>
    <w:rsid w:val="006147B5"/>
    <w:rsid w:val="00620709"/>
    <w:rsid w:val="00621AEF"/>
    <w:rsid w:val="00622E43"/>
    <w:rsid w:val="006251D0"/>
    <w:rsid w:val="00626287"/>
    <w:rsid w:val="00631616"/>
    <w:rsid w:val="00634EA4"/>
    <w:rsid w:val="00636BA3"/>
    <w:rsid w:val="00640728"/>
    <w:rsid w:val="00640C3C"/>
    <w:rsid w:val="006424C6"/>
    <w:rsid w:val="00643C45"/>
    <w:rsid w:val="00650FCC"/>
    <w:rsid w:val="00651994"/>
    <w:rsid w:val="00652C46"/>
    <w:rsid w:val="00655FE8"/>
    <w:rsid w:val="006603A8"/>
    <w:rsid w:val="00660F69"/>
    <w:rsid w:val="00662284"/>
    <w:rsid w:val="006700EB"/>
    <w:rsid w:val="00670180"/>
    <w:rsid w:val="0067129F"/>
    <w:rsid w:val="006738BD"/>
    <w:rsid w:val="0067660D"/>
    <w:rsid w:val="00677EC8"/>
    <w:rsid w:val="00680FE0"/>
    <w:rsid w:val="0069297E"/>
    <w:rsid w:val="00694E8E"/>
    <w:rsid w:val="0069521E"/>
    <w:rsid w:val="006961A3"/>
    <w:rsid w:val="00696B3F"/>
    <w:rsid w:val="006A1D4A"/>
    <w:rsid w:val="006A5F05"/>
    <w:rsid w:val="006A61EC"/>
    <w:rsid w:val="006B03E7"/>
    <w:rsid w:val="006B472B"/>
    <w:rsid w:val="006B4E89"/>
    <w:rsid w:val="006C0A88"/>
    <w:rsid w:val="006C2408"/>
    <w:rsid w:val="006C2F6C"/>
    <w:rsid w:val="006C7362"/>
    <w:rsid w:val="006D1002"/>
    <w:rsid w:val="006D4E4B"/>
    <w:rsid w:val="006D5295"/>
    <w:rsid w:val="006D6F59"/>
    <w:rsid w:val="006D7909"/>
    <w:rsid w:val="006E1880"/>
    <w:rsid w:val="006E5068"/>
    <w:rsid w:val="006F1241"/>
    <w:rsid w:val="006F1567"/>
    <w:rsid w:val="006F1600"/>
    <w:rsid w:val="006F2E0C"/>
    <w:rsid w:val="00704606"/>
    <w:rsid w:val="00705E04"/>
    <w:rsid w:val="0070750A"/>
    <w:rsid w:val="0071358C"/>
    <w:rsid w:val="00714153"/>
    <w:rsid w:val="00715485"/>
    <w:rsid w:val="0071737F"/>
    <w:rsid w:val="00720530"/>
    <w:rsid w:val="0072718D"/>
    <w:rsid w:val="00727E0D"/>
    <w:rsid w:val="00732508"/>
    <w:rsid w:val="007342C6"/>
    <w:rsid w:val="007444D6"/>
    <w:rsid w:val="00744838"/>
    <w:rsid w:val="0074552F"/>
    <w:rsid w:val="007511AD"/>
    <w:rsid w:val="0075341D"/>
    <w:rsid w:val="0075580C"/>
    <w:rsid w:val="00764A89"/>
    <w:rsid w:val="0076561A"/>
    <w:rsid w:val="007701F7"/>
    <w:rsid w:val="0077083F"/>
    <w:rsid w:val="00772180"/>
    <w:rsid w:val="00774B79"/>
    <w:rsid w:val="0078159E"/>
    <w:rsid w:val="0078547C"/>
    <w:rsid w:val="0078583E"/>
    <w:rsid w:val="00787FBD"/>
    <w:rsid w:val="007935A9"/>
    <w:rsid w:val="00797D12"/>
    <w:rsid w:val="007A24F6"/>
    <w:rsid w:val="007A463A"/>
    <w:rsid w:val="007B1043"/>
    <w:rsid w:val="007B536F"/>
    <w:rsid w:val="007C0136"/>
    <w:rsid w:val="007C1584"/>
    <w:rsid w:val="007C1C14"/>
    <w:rsid w:val="007C4AF8"/>
    <w:rsid w:val="007C58D0"/>
    <w:rsid w:val="007D0057"/>
    <w:rsid w:val="007D52BB"/>
    <w:rsid w:val="007D5583"/>
    <w:rsid w:val="007E02BF"/>
    <w:rsid w:val="007E0C9F"/>
    <w:rsid w:val="007E240A"/>
    <w:rsid w:val="007E3E15"/>
    <w:rsid w:val="007F2A2F"/>
    <w:rsid w:val="007F341A"/>
    <w:rsid w:val="007F405E"/>
    <w:rsid w:val="0080258F"/>
    <w:rsid w:val="00802734"/>
    <w:rsid w:val="00803BAF"/>
    <w:rsid w:val="00803D58"/>
    <w:rsid w:val="008049B1"/>
    <w:rsid w:val="00814700"/>
    <w:rsid w:val="00823240"/>
    <w:rsid w:val="00824DC4"/>
    <w:rsid w:val="00825988"/>
    <w:rsid w:val="00826BA1"/>
    <w:rsid w:val="00827598"/>
    <w:rsid w:val="00835714"/>
    <w:rsid w:val="008379BE"/>
    <w:rsid w:val="00840FB6"/>
    <w:rsid w:val="0084244C"/>
    <w:rsid w:val="00846F66"/>
    <w:rsid w:val="00850F6A"/>
    <w:rsid w:val="00856173"/>
    <w:rsid w:val="0086223B"/>
    <w:rsid w:val="00862A42"/>
    <w:rsid w:val="00864B06"/>
    <w:rsid w:val="00866455"/>
    <w:rsid w:val="00866E2E"/>
    <w:rsid w:val="0087240F"/>
    <w:rsid w:val="00874F52"/>
    <w:rsid w:val="00876EA6"/>
    <w:rsid w:val="008810C6"/>
    <w:rsid w:val="00881573"/>
    <w:rsid w:val="00887039"/>
    <w:rsid w:val="00887CD4"/>
    <w:rsid w:val="00891D11"/>
    <w:rsid w:val="008A0866"/>
    <w:rsid w:val="008A17E8"/>
    <w:rsid w:val="008A5B6A"/>
    <w:rsid w:val="008B20C0"/>
    <w:rsid w:val="008B24D6"/>
    <w:rsid w:val="008B5757"/>
    <w:rsid w:val="008B5DC5"/>
    <w:rsid w:val="008B773A"/>
    <w:rsid w:val="008E206D"/>
    <w:rsid w:val="008E4BA4"/>
    <w:rsid w:val="008E4DD5"/>
    <w:rsid w:val="008F0C68"/>
    <w:rsid w:val="008F1167"/>
    <w:rsid w:val="008F2179"/>
    <w:rsid w:val="008F225D"/>
    <w:rsid w:val="008F4AB6"/>
    <w:rsid w:val="0090081E"/>
    <w:rsid w:val="00900F80"/>
    <w:rsid w:val="0090207F"/>
    <w:rsid w:val="009044E7"/>
    <w:rsid w:val="00906BAA"/>
    <w:rsid w:val="00907787"/>
    <w:rsid w:val="00910E0A"/>
    <w:rsid w:val="009119A7"/>
    <w:rsid w:val="00911AED"/>
    <w:rsid w:val="0091414F"/>
    <w:rsid w:val="0091759A"/>
    <w:rsid w:val="009227AC"/>
    <w:rsid w:val="00923E49"/>
    <w:rsid w:val="00930039"/>
    <w:rsid w:val="0093255E"/>
    <w:rsid w:val="00935976"/>
    <w:rsid w:val="00936979"/>
    <w:rsid w:val="00942FF4"/>
    <w:rsid w:val="00944F6D"/>
    <w:rsid w:val="009473AD"/>
    <w:rsid w:val="00950C28"/>
    <w:rsid w:val="00957538"/>
    <w:rsid w:val="0095786B"/>
    <w:rsid w:val="00961FF1"/>
    <w:rsid w:val="009628F6"/>
    <w:rsid w:val="00964587"/>
    <w:rsid w:val="009670D7"/>
    <w:rsid w:val="00972247"/>
    <w:rsid w:val="009723A5"/>
    <w:rsid w:val="0097731D"/>
    <w:rsid w:val="0097796E"/>
    <w:rsid w:val="00983CF7"/>
    <w:rsid w:val="00984B18"/>
    <w:rsid w:val="00991F72"/>
    <w:rsid w:val="009930F6"/>
    <w:rsid w:val="00994A4B"/>
    <w:rsid w:val="00997A42"/>
    <w:rsid w:val="00997CAB"/>
    <w:rsid w:val="009A408B"/>
    <w:rsid w:val="009A70C7"/>
    <w:rsid w:val="009A79BD"/>
    <w:rsid w:val="009B0B9C"/>
    <w:rsid w:val="009B2927"/>
    <w:rsid w:val="009B3CBE"/>
    <w:rsid w:val="009B481F"/>
    <w:rsid w:val="009B6006"/>
    <w:rsid w:val="009B689F"/>
    <w:rsid w:val="009C11FD"/>
    <w:rsid w:val="009C12FF"/>
    <w:rsid w:val="009C22AD"/>
    <w:rsid w:val="009C2806"/>
    <w:rsid w:val="009D32B4"/>
    <w:rsid w:val="009D4154"/>
    <w:rsid w:val="009E0B05"/>
    <w:rsid w:val="009E2F81"/>
    <w:rsid w:val="009E4121"/>
    <w:rsid w:val="009F1900"/>
    <w:rsid w:val="009F4591"/>
    <w:rsid w:val="009F5547"/>
    <w:rsid w:val="009F7CEA"/>
    <w:rsid w:val="00A041E7"/>
    <w:rsid w:val="00A06E84"/>
    <w:rsid w:val="00A13CB6"/>
    <w:rsid w:val="00A177E0"/>
    <w:rsid w:val="00A17AEF"/>
    <w:rsid w:val="00A20FEB"/>
    <w:rsid w:val="00A21241"/>
    <w:rsid w:val="00A23555"/>
    <w:rsid w:val="00A245F1"/>
    <w:rsid w:val="00A25D06"/>
    <w:rsid w:val="00A32B9A"/>
    <w:rsid w:val="00A34B97"/>
    <w:rsid w:val="00A34E4B"/>
    <w:rsid w:val="00A36089"/>
    <w:rsid w:val="00A3701F"/>
    <w:rsid w:val="00A444CE"/>
    <w:rsid w:val="00A448AF"/>
    <w:rsid w:val="00A468C6"/>
    <w:rsid w:val="00A51312"/>
    <w:rsid w:val="00A55287"/>
    <w:rsid w:val="00A57C8A"/>
    <w:rsid w:val="00A6178C"/>
    <w:rsid w:val="00A661D5"/>
    <w:rsid w:val="00A676A4"/>
    <w:rsid w:val="00A67F40"/>
    <w:rsid w:val="00A67FAC"/>
    <w:rsid w:val="00A71293"/>
    <w:rsid w:val="00A72FDC"/>
    <w:rsid w:val="00A734BA"/>
    <w:rsid w:val="00A75258"/>
    <w:rsid w:val="00A80E24"/>
    <w:rsid w:val="00A83011"/>
    <w:rsid w:val="00A85737"/>
    <w:rsid w:val="00A85867"/>
    <w:rsid w:val="00A85EED"/>
    <w:rsid w:val="00A86F60"/>
    <w:rsid w:val="00A903AD"/>
    <w:rsid w:val="00A9428B"/>
    <w:rsid w:val="00A95EC9"/>
    <w:rsid w:val="00A96023"/>
    <w:rsid w:val="00A9645A"/>
    <w:rsid w:val="00AA2F52"/>
    <w:rsid w:val="00AA3B82"/>
    <w:rsid w:val="00AA4E81"/>
    <w:rsid w:val="00AA6B8E"/>
    <w:rsid w:val="00AB007C"/>
    <w:rsid w:val="00AB78EB"/>
    <w:rsid w:val="00AC215C"/>
    <w:rsid w:val="00AC22AE"/>
    <w:rsid w:val="00AC404D"/>
    <w:rsid w:val="00AC42D1"/>
    <w:rsid w:val="00AC45E2"/>
    <w:rsid w:val="00AD33EB"/>
    <w:rsid w:val="00AD5713"/>
    <w:rsid w:val="00AE0870"/>
    <w:rsid w:val="00AE2EC1"/>
    <w:rsid w:val="00AE7E79"/>
    <w:rsid w:val="00AF18E5"/>
    <w:rsid w:val="00AF780E"/>
    <w:rsid w:val="00B00330"/>
    <w:rsid w:val="00B03BEA"/>
    <w:rsid w:val="00B05AB3"/>
    <w:rsid w:val="00B069EB"/>
    <w:rsid w:val="00B0728D"/>
    <w:rsid w:val="00B11293"/>
    <w:rsid w:val="00B11813"/>
    <w:rsid w:val="00B26580"/>
    <w:rsid w:val="00B303C4"/>
    <w:rsid w:val="00B308C3"/>
    <w:rsid w:val="00B32F98"/>
    <w:rsid w:val="00B3342A"/>
    <w:rsid w:val="00B34AB7"/>
    <w:rsid w:val="00B3643C"/>
    <w:rsid w:val="00B36B9B"/>
    <w:rsid w:val="00B371B8"/>
    <w:rsid w:val="00B41741"/>
    <w:rsid w:val="00B47594"/>
    <w:rsid w:val="00B47B09"/>
    <w:rsid w:val="00B50C13"/>
    <w:rsid w:val="00B52516"/>
    <w:rsid w:val="00B54AC3"/>
    <w:rsid w:val="00B570F8"/>
    <w:rsid w:val="00B62B56"/>
    <w:rsid w:val="00B63AAE"/>
    <w:rsid w:val="00B659B9"/>
    <w:rsid w:val="00B65EC7"/>
    <w:rsid w:val="00B667AC"/>
    <w:rsid w:val="00B67AE0"/>
    <w:rsid w:val="00B67B84"/>
    <w:rsid w:val="00B67ED0"/>
    <w:rsid w:val="00B734E8"/>
    <w:rsid w:val="00B74B4E"/>
    <w:rsid w:val="00B76F4E"/>
    <w:rsid w:val="00B81D1C"/>
    <w:rsid w:val="00B859F3"/>
    <w:rsid w:val="00B91A42"/>
    <w:rsid w:val="00B91BC4"/>
    <w:rsid w:val="00B933F0"/>
    <w:rsid w:val="00B94A2E"/>
    <w:rsid w:val="00B95188"/>
    <w:rsid w:val="00B96B06"/>
    <w:rsid w:val="00B971DC"/>
    <w:rsid w:val="00B97F6A"/>
    <w:rsid w:val="00BA1EF8"/>
    <w:rsid w:val="00BA266F"/>
    <w:rsid w:val="00BA5C3F"/>
    <w:rsid w:val="00BB2212"/>
    <w:rsid w:val="00BB25B9"/>
    <w:rsid w:val="00BB46EA"/>
    <w:rsid w:val="00BB6A69"/>
    <w:rsid w:val="00BC158F"/>
    <w:rsid w:val="00BC2167"/>
    <w:rsid w:val="00BC25A3"/>
    <w:rsid w:val="00BC3280"/>
    <w:rsid w:val="00BC3D65"/>
    <w:rsid w:val="00BC75F7"/>
    <w:rsid w:val="00BD1871"/>
    <w:rsid w:val="00BD1C6B"/>
    <w:rsid w:val="00BD37E4"/>
    <w:rsid w:val="00BD70D1"/>
    <w:rsid w:val="00BD70D6"/>
    <w:rsid w:val="00BE587E"/>
    <w:rsid w:val="00BE63C0"/>
    <w:rsid w:val="00BE6F87"/>
    <w:rsid w:val="00BE7C2D"/>
    <w:rsid w:val="00BF1023"/>
    <w:rsid w:val="00BF2CEE"/>
    <w:rsid w:val="00BF3391"/>
    <w:rsid w:val="00BF48B0"/>
    <w:rsid w:val="00BF5DBB"/>
    <w:rsid w:val="00C0335E"/>
    <w:rsid w:val="00C06930"/>
    <w:rsid w:val="00C12F84"/>
    <w:rsid w:val="00C20DEE"/>
    <w:rsid w:val="00C213F3"/>
    <w:rsid w:val="00C22306"/>
    <w:rsid w:val="00C22BBC"/>
    <w:rsid w:val="00C26087"/>
    <w:rsid w:val="00C27BD7"/>
    <w:rsid w:val="00C32682"/>
    <w:rsid w:val="00C44765"/>
    <w:rsid w:val="00C46CEB"/>
    <w:rsid w:val="00C51621"/>
    <w:rsid w:val="00C67080"/>
    <w:rsid w:val="00C70656"/>
    <w:rsid w:val="00C72324"/>
    <w:rsid w:val="00C73E3C"/>
    <w:rsid w:val="00C746E4"/>
    <w:rsid w:val="00C77E8E"/>
    <w:rsid w:val="00C9118A"/>
    <w:rsid w:val="00C920A0"/>
    <w:rsid w:val="00C9479F"/>
    <w:rsid w:val="00CA1D22"/>
    <w:rsid w:val="00CA32D4"/>
    <w:rsid w:val="00CA756F"/>
    <w:rsid w:val="00CB00D2"/>
    <w:rsid w:val="00CB1514"/>
    <w:rsid w:val="00CB2F7D"/>
    <w:rsid w:val="00CB3BAE"/>
    <w:rsid w:val="00CB3DB2"/>
    <w:rsid w:val="00CB5E2B"/>
    <w:rsid w:val="00CB5F7D"/>
    <w:rsid w:val="00CB64F0"/>
    <w:rsid w:val="00CB6D2A"/>
    <w:rsid w:val="00CC2FF0"/>
    <w:rsid w:val="00CC6AEA"/>
    <w:rsid w:val="00CD0B3B"/>
    <w:rsid w:val="00CD0CC5"/>
    <w:rsid w:val="00CD430B"/>
    <w:rsid w:val="00CD4AAC"/>
    <w:rsid w:val="00CD619A"/>
    <w:rsid w:val="00CD64E0"/>
    <w:rsid w:val="00CE1CC6"/>
    <w:rsid w:val="00CE509E"/>
    <w:rsid w:val="00CE55E6"/>
    <w:rsid w:val="00CF0D87"/>
    <w:rsid w:val="00CF1C18"/>
    <w:rsid w:val="00CF218D"/>
    <w:rsid w:val="00CF30EA"/>
    <w:rsid w:val="00CF40CD"/>
    <w:rsid w:val="00CF42DC"/>
    <w:rsid w:val="00CF42E0"/>
    <w:rsid w:val="00CF6563"/>
    <w:rsid w:val="00D03F95"/>
    <w:rsid w:val="00D04B61"/>
    <w:rsid w:val="00D05A4C"/>
    <w:rsid w:val="00D07B38"/>
    <w:rsid w:val="00D07ED0"/>
    <w:rsid w:val="00D10DE5"/>
    <w:rsid w:val="00D11C01"/>
    <w:rsid w:val="00D16CEF"/>
    <w:rsid w:val="00D26EFB"/>
    <w:rsid w:val="00D31335"/>
    <w:rsid w:val="00D361DC"/>
    <w:rsid w:val="00D4112B"/>
    <w:rsid w:val="00D444C1"/>
    <w:rsid w:val="00D510D2"/>
    <w:rsid w:val="00D513A9"/>
    <w:rsid w:val="00D55348"/>
    <w:rsid w:val="00D603F6"/>
    <w:rsid w:val="00D62429"/>
    <w:rsid w:val="00D7706A"/>
    <w:rsid w:val="00D813F9"/>
    <w:rsid w:val="00D823AE"/>
    <w:rsid w:val="00D828F7"/>
    <w:rsid w:val="00D829B9"/>
    <w:rsid w:val="00D84396"/>
    <w:rsid w:val="00D86B84"/>
    <w:rsid w:val="00D8785B"/>
    <w:rsid w:val="00D9046E"/>
    <w:rsid w:val="00D91D58"/>
    <w:rsid w:val="00D9347C"/>
    <w:rsid w:val="00D93A79"/>
    <w:rsid w:val="00D97B3A"/>
    <w:rsid w:val="00DA3658"/>
    <w:rsid w:val="00DA4B8A"/>
    <w:rsid w:val="00DA68A9"/>
    <w:rsid w:val="00DB42F1"/>
    <w:rsid w:val="00DB5134"/>
    <w:rsid w:val="00DB7DA3"/>
    <w:rsid w:val="00DB7E03"/>
    <w:rsid w:val="00DC0E51"/>
    <w:rsid w:val="00DC1AC9"/>
    <w:rsid w:val="00DC2CF9"/>
    <w:rsid w:val="00DD2EE5"/>
    <w:rsid w:val="00DD515B"/>
    <w:rsid w:val="00DD5B05"/>
    <w:rsid w:val="00DE4B0C"/>
    <w:rsid w:val="00DE5BA0"/>
    <w:rsid w:val="00DE7026"/>
    <w:rsid w:val="00DF07E5"/>
    <w:rsid w:val="00DF2E38"/>
    <w:rsid w:val="00DF6266"/>
    <w:rsid w:val="00DF6D5D"/>
    <w:rsid w:val="00E004D3"/>
    <w:rsid w:val="00E0141D"/>
    <w:rsid w:val="00E04FCB"/>
    <w:rsid w:val="00E05CB9"/>
    <w:rsid w:val="00E0617A"/>
    <w:rsid w:val="00E06B10"/>
    <w:rsid w:val="00E079C9"/>
    <w:rsid w:val="00E10B94"/>
    <w:rsid w:val="00E1276C"/>
    <w:rsid w:val="00E14502"/>
    <w:rsid w:val="00E172B2"/>
    <w:rsid w:val="00E1733A"/>
    <w:rsid w:val="00E205EE"/>
    <w:rsid w:val="00E21784"/>
    <w:rsid w:val="00E3336B"/>
    <w:rsid w:val="00E351FD"/>
    <w:rsid w:val="00E36558"/>
    <w:rsid w:val="00E4061C"/>
    <w:rsid w:val="00E450F3"/>
    <w:rsid w:val="00E45701"/>
    <w:rsid w:val="00E55F6E"/>
    <w:rsid w:val="00E571C8"/>
    <w:rsid w:val="00E57CAB"/>
    <w:rsid w:val="00E7074C"/>
    <w:rsid w:val="00E71F63"/>
    <w:rsid w:val="00E7244D"/>
    <w:rsid w:val="00E75324"/>
    <w:rsid w:val="00E85BC7"/>
    <w:rsid w:val="00E91083"/>
    <w:rsid w:val="00E9304D"/>
    <w:rsid w:val="00EA0F5A"/>
    <w:rsid w:val="00EA69B7"/>
    <w:rsid w:val="00EB4227"/>
    <w:rsid w:val="00EC021D"/>
    <w:rsid w:val="00EC28DC"/>
    <w:rsid w:val="00EC4AB6"/>
    <w:rsid w:val="00EC770D"/>
    <w:rsid w:val="00ED589B"/>
    <w:rsid w:val="00ED6BA1"/>
    <w:rsid w:val="00ED754B"/>
    <w:rsid w:val="00ED76DE"/>
    <w:rsid w:val="00EE108A"/>
    <w:rsid w:val="00EE29EB"/>
    <w:rsid w:val="00EE37D0"/>
    <w:rsid w:val="00EE4BFC"/>
    <w:rsid w:val="00EF05C7"/>
    <w:rsid w:val="00EF3737"/>
    <w:rsid w:val="00F0050E"/>
    <w:rsid w:val="00F00A12"/>
    <w:rsid w:val="00F0182D"/>
    <w:rsid w:val="00F02A73"/>
    <w:rsid w:val="00F03434"/>
    <w:rsid w:val="00F047AF"/>
    <w:rsid w:val="00F07640"/>
    <w:rsid w:val="00F13692"/>
    <w:rsid w:val="00F150DC"/>
    <w:rsid w:val="00F16B54"/>
    <w:rsid w:val="00F229F2"/>
    <w:rsid w:val="00F24DC5"/>
    <w:rsid w:val="00F25ED7"/>
    <w:rsid w:val="00F3251B"/>
    <w:rsid w:val="00F32680"/>
    <w:rsid w:val="00F34ADD"/>
    <w:rsid w:val="00F36456"/>
    <w:rsid w:val="00F36BFB"/>
    <w:rsid w:val="00F4309E"/>
    <w:rsid w:val="00F4653C"/>
    <w:rsid w:val="00F46A2F"/>
    <w:rsid w:val="00F475A1"/>
    <w:rsid w:val="00F501AB"/>
    <w:rsid w:val="00F5376F"/>
    <w:rsid w:val="00F53870"/>
    <w:rsid w:val="00F54558"/>
    <w:rsid w:val="00F54B33"/>
    <w:rsid w:val="00F57DAD"/>
    <w:rsid w:val="00F6169C"/>
    <w:rsid w:val="00F6171B"/>
    <w:rsid w:val="00F66488"/>
    <w:rsid w:val="00F66B32"/>
    <w:rsid w:val="00F6703C"/>
    <w:rsid w:val="00F70F20"/>
    <w:rsid w:val="00F7363D"/>
    <w:rsid w:val="00F739AB"/>
    <w:rsid w:val="00F7527F"/>
    <w:rsid w:val="00F76A05"/>
    <w:rsid w:val="00F80082"/>
    <w:rsid w:val="00F8045C"/>
    <w:rsid w:val="00F80846"/>
    <w:rsid w:val="00F8267A"/>
    <w:rsid w:val="00F82B9A"/>
    <w:rsid w:val="00F82C89"/>
    <w:rsid w:val="00F84987"/>
    <w:rsid w:val="00F87705"/>
    <w:rsid w:val="00F91636"/>
    <w:rsid w:val="00F93535"/>
    <w:rsid w:val="00F956E6"/>
    <w:rsid w:val="00F95C4A"/>
    <w:rsid w:val="00FA0097"/>
    <w:rsid w:val="00FA2792"/>
    <w:rsid w:val="00FA384C"/>
    <w:rsid w:val="00FB132A"/>
    <w:rsid w:val="00FB25B4"/>
    <w:rsid w:val="00FB71E1"/>
    <w:rsid w:val="00FC07DA"/>
    <w:rsid w:val="00FC2C1F"/>
    <w:rsid w:val="00FC434F"/>
    <w:rsid w:val="00FC6350"/>
    <w:rsid w:val="00FC7B64"/>
    <w:rsid w:val="00FD19C2"/>
    <w:rsid w:val="00FD2874"/>
    <w:rsid w:val="00FD5DEA"/>
    <w:rsid w:val="00FE027F"/>
    <w:rsid w:val="00FE1824"/>
    <w:rsid w:val="00FE565D"/>
    <w:rsid w:val="00FE6065"/>
    <w:rsid w:val="00FE626D"/>
    <w:rsid w:val="00FE7DAD"/>
    <w:rsid w:val="00FF128B"/>
    <w:rsid w:val="00FF3798"/>
    <w:rsid w:val="00FF4F7A"/>
    <w:rsid w:val="00FF69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5C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11FD"/>
    <w:pPr>
      <w:spacing w:after="200" w:line="276" w:lineRule="auto"/>
    </w:pPr>
    <w:rPr>
      <w:rFonts w:eastAsiaTheme="minorEastAsi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C11FD"/>
    <w:rPr>
      <w:color w:val="0000FF"/>
      <w:u w:val="single"/>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Char Char Char Char,Char Char Char1"/>
    <w:basedOn w:val="Normal"/>
    <w:link w:val="NormalWebChar"/>
    <w:uiPriority w:val="99"/>
    <w:unhideWhenUsed/>
    <w:qFormat/>
    <w:rsid w:val="009C11F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CD0B3B"/>
    <w:pPr>
      <w:ind w:left="720"/>
      <w:contextualSpacing/>
    </w:pPr>
  </w:style>
  <w:style w:type="paragraph" w:styleId="BalloonText">
    <w:name w:val="Balloon Text"/>
    <w:basedOn w:val="Normal"/>
    <w:link w:val="BalloonTextChar"/>
    <w:uiPriority w:val="99"/>
    <w:semiHidden/>
    <w:unhideWhenUsed/>
    <w:rsid w:val="00CD0B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0B3B"/>
    <w:rPr>
      <w:rFonts w:ascii="Segoe UI" w:eastAsiaTheme="minorEastAsia" w:hAnsi="Segoe UI" w:cs="Segoe UI"/>
      <w:sz w:val="18"/>
      <w:szCs w:val="18"/>
      <w:lang w:val="en-US"/>
    </w:rPr>
  </w:style>
  <w:style w:type="character" w:styleId="CommentReference">
    <w:name w:val="annotation reference"/>
    <w:basedOn w:val="DefaultParagraphFont"/>
    <w:uiPriority w:val="99"/>
    <w:semiHidden/>
    <w:unhideWhenUsed/>
    <w:rsid w:val="000077E0"/>
    <w:rPr>
      <w:sz w:val="16"/>
      <w:szCs w:val="16"/>
    </w:rPr>
  </w:style>
  <w:style w:type="paragraph" w:styleId="CommentText">
    <w:name w:val="annotation text"/>
    <w:basedOn w:val="Normal"/>
    <w:link w:val="CommentTextChar"/>
    <w:uiPriority w:val="99"/>
    <w:unhideWhenUsed/>
    <w:rsid w:val="000077E0"/>
    <w:pPr>
      <w:spacing w:line="240" w:lineRule="auto"/>
    </w:pPr>
    <w:rPr>
      <w:sz w:val="20"/>
      <w:szCs w:val="20"/>
    </w:rPr>
  </w:style>
  <w:style w:type="character" w:customStyle="1" w:styleId="CommentTextChar">
    <w:name w:val="Comment Text Char"/>
    <w:basedOn w:val="DefaultParagraphFont"/>
    <w:link w:val="CommentText"/>
    <w:uiPriority w:val="99"/>
    <w:rsid w:val="000077E0"/>
    <w:rPr>
      <w:rFonts w:eastAsiaTheme="minorEastAsia"/>
      <w:sz w:val="20"/>
      <w:szCs w:val="20"/>
      <w:lang w:val="en-US"/>
    </w:rPr>
  </w:style>
  <w:style w:type="paragraph" w:styleId="CommentSubject">
    <w:name w:val="annotation subject"/>
    <w:basedOn w:val="CommentText"/>
    <w:next w:val="CommentText"/>
    <w:link w:val="CommentSubjectChar"/>
    <w:uiPriority w:val="99"/>
    <w:semiHidden/>
    <w:unhideWhenUsed/>
    <w:rsid w:val="000077E0"/>
    <w:rPr>
      <w:b/>
      <w:bCs/>
    </w:rPr>
  </w:style>
  <w:style w:type="character" w:customStyle="1" w:styleId="CommentSubjectChar">
    <w:name w:val="Comment Subject Char"/>
    <w:basedOn w:val="CommentTextChar"/>
    <w:link w:val="CommentSubject"/>
    <w:uiPriority w:val="99"/>
    <w:semiHidden/>
    <w:rsid w:val="000077E0"/>
    <w:rPr>
      <w:rFonts w:eastAsiaTheme="minorEastAsia"/>
      <w:b/>
      <w:bCs/>
      <w:sz w:val="20"/>
      <w:szCs w:val="20"/>
      <w:lang w:val="en-US"/>
    </w:rPr>
  </w:style>
  <w:style w:type="paragraph" w:styleId="NoSpacing">
    <w:name w:val="No Spacing"/>
    <w:link w:val="NoSpacingChar"/>
    <w:uiPriority w:val="1"/>
    <w:qFormat/>
    <w:rsid w:val="00151264"/>
    <w:pPr>
      <w:spacing w:after="0" w:line="240" w:lineRule="auto"/>
    </w:pPr>
    <w:rPr>
      <w:rFonts w:ascii="Calibri" w:eastAsia="Calibri" w:hAnsi="Calibri" w:cs="Times New Roman"/>
      <w:lang w:val="en-US"/>
    </w:rPr>
  </w:style>
  <w:style w:type="character" w:customStyle="1" w:styleId="NoSpacingChar">
    <w:name w:val="No Spacing Char"/>
    <w:link w:val="NoSpacing"/>
    <w:uiPriority w:val="1"/>
    <w:locked/>
    <w:rsid w:val="00151264"/>
    <w:rPr>
      <w:rFonts w:ascii="Calibri" w:eastAsia="Calibri" w:hAnsi="Calibri" w:cs="Times New Roman"/>
      <w:lang w:val="en-US"/>
    </w:rPr>
  </w:style>
  <w:style w:type="paragraph" w:styleId="Title">
    <w:name w:val="Title"/>
    <w:basedOn w:val="Normal"/>
    <w:next w:val="Normal"/>
    <w:link w:val="TitleChar"/>
    <w:rsid w:val="00516739"/>
    <w:pPr>
      <w:keepNext/>
      <w:keepLines/>
      <w:spacing w:before="480" w:after="120"/>
    </w:pPr>
    <w:rPr>
      <w:rFonts w:ascii="Calibri" w:eastAsia="Calibri" w:hAnsi="Calibri" w:cs="Calibri"/>
      <w:b/>
      <w:sz w:val="72"/>
      <w:szCs w:val="72"/>
      <w:lang w:val="hy-AM" w:eastAsia="ru-RU"/>
    </w:rPr>
  </w:style>
  <w:style w:type="character" w:customStyle="1" w:styleId="TitleChar">
    <w:name w:val="Title Char"/>
    <w:basedOn w:val="DefaultParagraphFont"/>
    <w:link w:val="Title"/>
    <w:rsid w:val="00516739"/>
    <w:rPr>
      <w:rFonts w:ascii="Calibri" w:eastAsia="Calibri" w:hAnsi="Calibri" w:cs="Calibri"/>
      <w:b/>
      <w:sz w:val="72"/>
      <w:szCs w:val="72"/>
      <w:lang w:val="hy-AM" w:eastAsia="ru-RU"/>
    </w:rPr>
  </w:style>
  <w:style w:type="paragraph" w:styleId="Revision">
    <w:name w:val="Revision"/>
    <w:hidden/>
    <w:uiPriority w:val="99"/>
    <w:semiHidden/>
    <w:rsid w:val="003D13A6"/>
    <w:pPr>
      <w:spacing w:after="0" w:line="240" w:lineRule="auto"/>
    </w:pPr>
    <w:rPr>
      <w:rFonts w:eastAsiaTheme="minorEastAsia"/>
      <w:lang w:val="en-US"/>
    </w:rPr>
  </w:style>
  <w:style w:type="character" w:customStyle="1" w:styleId="showhide">
    <w:name w:val="showhide"/>
    <w:basedOn w:val="DefaultParagraphFont"/>
    <w:rsid w:val="00BA266F"/>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1,Char Char Char1 Char"/>
    <w:link w:val="NormalWeb"/>
    <w:uiPriority w:val="99"/>
    <w:locked/>
    <w:rsid w:val="00277140"/>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11FD"/>
    <w:pPr>
      <w:spacing w:after="200" w:line="276" w:lineRule="auto"/>
    </w:pPr>
    <w:rPr>
      <w:rFonts w:eastAsiaTheme="minorEastAsi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C11FD"/>
    <w:rPr>
      <w:color w:val="0000FF"/>
      <w:u w:val="single"/>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Char Char Char Char,Char Char Char1"/>
    <w:basedOn w:val="Normal"/>
    <w:link w:val="NormalWebChar"/>
    <w:uiPriority w:val="99"/>
    <w:unhideWhenUsed/>
    <w:qFormat/>
    <w:rsid w:val="009C11F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CD0B3B"/>
    <w:pPr>
      <w:ind w:left="720"/>
      <w:contextualSpacing/>
    </w:pPr>
  </w:style>
  <w:style w:type="paragraph" w:styleId="BalloonText">
    <w:name w:val="Balloon Text"/>
    <w:basedOn w:val="Normal"/>
    <w:link w:val="BalloonTextChar"/>
    <w:uiPriority w:val="99"/>
    <w:semiHidden/>
    <w:unhideWhenUsed/>
    <w:rsid w:val="00CD0B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0B3B"/>
    <w:rPr>
      <w:rFonts w:ascii="Segoe UI" w:eastAsiaTheme="minorEastAsia" w:hAnsi="Segoe UI" w:cs="Segoe UI"/>
      <w:sz w:val="18"/>
      <w:szCs w:val="18"/>
      <w:lang w:val="en-US"/>
    </w:rPr>
  </w:style>
  <w:style w:type="character" w:styleId="CommentReference">
    <w:name w:val="annotation reference"/>
    <w:basedOn w:val="DefaultParagraphFont"/>
    <w:uiPriority w:val="99"/>
    <w:semiHidden/>
    <w:unhideWhenUsed/>
    <w:rsid w:val="000077E0"/>
    <w:rPr>
      <w:sz w:val="16"/>
      <w:szCs w:val="16"/>
    </w:rPr>
  </w:style>
  <w:style w:type="paragraph" w:styleId="CommentText">
    <w:name w:val="annotation text"/>
    <w:basedOn w:val="Normal"/>
    <w:link w:val="CommentTextChar"/>
    <w:uiPriority w:val="99"/>
    <w:unhideWhenUsed/>
    <w:rsid w:val="000077E0"/>
    <w:pPr>
      <w:spacing w:line="240" w:lineRule="auto"/>
    </w:pPr>
    <w:rPr>
      <w:sz w:val="20"/>
      <w:szCs w:val="20"/>
    </w:rPr>
  </w:style>
  <w:style w:type="character" w:customStyle="1" w:styleId="CommentTextChar">
    <w:name w:val="Comment Text Char"/>
    <w:basedOn w:val="DefaultParagraphFont"/>
    <w:link w:val="CommentText"/>
    <w:uiPriority w:val="99"/>
    <w:rsid w:val="000077E0"/>
    <w:rPr>
      <w:rFonts w:eastAsiaTheme="minorEastAsia"/>
      <w:sz w:val="20"/>
      <w:szCs w:val="20"/>
      <w:lang w:val="en-US"/>
    </w:rPr>
  </w:style>
  <w:style w:type="paragraph" w:styleId="CommentSubject">
    <w:name w:val="annotation subject"/>
    <w:basedOn w:val="CommentText"/>
    <w:next w:val="CommentText"/>
    <w:link w:val="CommentSubjectChar"/>
    <w:uiPriority w:val="99"/>
    <w:semiHidden/>
    <w:unhideWhenUsed/>
    <w:rsid w:val="000077E0"/>
    <w:rPr>
      <w:b/>
      <w:bCs/>
    </w:rPr>
  </w:style>
  <w:style w:type="character" w:customStyle="1" w:styleId="CommentSubjectChar">
    <w:name w:val="Comment Subject Char"/>
    <w:basedOn w:val="CommentTextChar"/>
    <w:link w:val="CommentSubject"/>
    <w:uiPriority w:val="99"/>
    <w:semiHidden/>
    <w:rsid w:val="000077E0"/>
    <w:rPr>
      <w:rFonts w:eastAsiaTheme="minorEastAsia"/>
      <w:b/>
      <w:bCs/>
      <w:sz w:val="20"/>
      <w:szCs w:val="20"/>
      <w:lang w:val="en-US"/>
    </w:rPr>
  </w:style>
  <w:style w:type="paragraph" w:styleId="NoSpacing">
    <w:name w:val="No Spacing"/>
    <w:link w:val="NoSpacingChar"/>
    <w:uiPriority w:val="1"/>
    <w:qFormat/>
    <w:rsid w:val="00151264"/>
    <w:pPr>
      <w:spacing w:after="0" w:line="240" w:lineRule="auto"/>
    </w:pPr>
    <w:rPr>
      <w:rFonts w:ascii="Calibri" w:eastAsia="Calibri" w:hAnsi="Calibri" w:cs="Times New Roman"/>
      <w:lang w:val="en-US"/>
    </w:rPr>
  </w:style>
  <w:style w:type="character" w:customStyle="1" w:styleId="NoSpacingChar">
    <w:name w:val="No Spacing Char"/>
    <w:link w:val="NoSpacing"/>
    <w:uiPriority w:val="1"/>
    <w:locked/>
    <w:rsid w:val="00151264"/>
    <w:rPr>
      <w:rFonts w:ascii="Calibri" w:eastAsia="Calibri" w:hAnsi="Calibri" w:cs="Times New Roman"/>
      <w:lang w:val="en-US"/>
    </w:rPr>
  </w:style>
  <w:style w:type="paragraph" w:styleId="Title">
    <w:name w:val="Title"/>
    <w:basedOn w:val="Normal"/>
    <w:next w:val="Normal"/>
    <w:link w:val="TitleChar"/>
    <w:rsid w:val="00516739"/>
    <w:pPr>
      <w:keepNext/>
      <w:keepLines/>
      <w:spacing w:before="480" w:after="120"/>
    </w:pPr>
    <w:rPr>
      <w:rFonts w:ascii="Calibri" w:eastAsia="Calibri" w:hAnsi="Calibri" w:cs="Calibri"/>
      <w:b/>
      <w:sz w:val="72"/>
      <w:szCs w:val="72"/>
      <w:lang w:val="hy-AM" w:eastAsia="ru-RU"/>
    </w:rPr>
  </w:style>
  <w:style w:type="character" w:customStyle="1" w:styleId="TitleChar">
    <w:name w:val="Title Char"/>
    <w:basedOn w:val="DefaultParagraphFont"/>
    <w:link w:val="Title"/>
    <w:rsid w:val="00516739"/>
    <w:rPr>
      <w:rFonts w:ascii="Calibri" w:eastAsia="Calibri" w:hAnsi="Calibri" w:cs="Calibri"/>
      <w:b/>
      <w:sz w:val="72"/>
      <w:szCs w:val="72"/>
      <w:lang w:val="hy-AM" w:eastAsia="ru-RU"/>
    </w:rPr>
  </w:style>
  <w:style w:type="paragraph" w:styleId="Revision">
    <w:name w:val="Revision"/>
    <w:hidden/>
    <w:uiPriority w:val="99"/>
    <w:semiHidden/>
    <w:rsid w:val="003D13A6"/>
    <w:pPr>
      <w:spacing w:after="0" w:line="240" w:lineRule="auto"/>
    </w:pPr>
    <w:rPr>
      <w:rFonts w:eastAsiaTheme="minorEastAsia"/>
      <w:lang w:val="en-US"/>
    </w:rPr>
  </w:style>
  <w:style w:type="character" w:customStyle="1" w:styleId="showhide">
    <w:name w:val="showhide"/>
    <w:basedOn w:val="DefaultParagraphFont"/>
    <w:rsid w:val="00BA266F"/>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1,Char Char Char1 Char"/>
    <w:link w:val="NormalWeb"/>
    <w:uiPriority w:val="99"/>
    <w:locked/>
    <w:rsid w:val="00277140"/>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8379945">
      <w:bodyDiv w:val="1"/>
      <w:marLeft w:val="0"/>
      <w:marRight w:val="0"/>
      <w:marTop w:val="0"/>
      <w:marBottom w:val="0"/>
      <w:divBdr>
        <w:top w:val="none" w:sz="0" w:space="0" w:color="auto"/>
        <w:left w:val="none" w:sz="0" w:space="0" w:color="auto"/>
        <w:bottom w:val="none" w:sz="0" w:space="0" w:color="auto"/>
        <w:right w:val="none" w:sz="0" w:space="0" w:color="auto"/>
      </w:divBdr>
    </w:div>
    <w:div w:id="1222715240">
      <w:bodyDiv w:val="1"/>
      <w:marLeft w:val="0"/>
      <w:marRight w:val="0"/>
      <w:marTop w:val="0"/>
      <w:marBottom w:val="0"/>
      <w:divBdr>
        <w:top w:val="none" w:sz="0" w:space="0" w:color="auto"/>
        <w:left w:val="none" w:sz="0" w:space="0" w:color="auto"/>
        <w:bottom w:val="none" w:sz="0" w:space="0" w:color="auto"/>
        <w:right w:val="none" w:sz="0" w:space="0" w:color="auto"/>
      </w:divBdr>
    </w:div>
    <w:div w:id="1481730034">
      <w:bodyDiv w:val="1"/>
      <w:marLeft w:val="0"/>
      <w:marRight w:val="0"/>
      <w:marTop w:val="0"/>
      <w:marBottom w:val="0"/>
      <w:divBdr>
        <w:top w:val="none" w:sz="0" w:space="0" w:color="auto"/>
        <w:left w:val="none" w:sz="0" w:space="0" w:color="auto"/>
        <w:bottom w:val="none" w:sz="0" w:space="0" w:color="auto"/>
        <w:right w:val="none" w:sz="0" w:space="0" w:color="auto"/>
      </w:divBdr>
    </w:div>
    <w:div w:id="1545406517">
      <w:bodyDiv w:val="1"/>
      <w:marLeft w:val="0"/>
      <w:marRight w:val="0"/>
      <w:marTop w:val="0"/>
      <w:marBottom w:val="0"/>
      <w:divBdr>
        <w:top w:val="none" w:sz="0" w:space="0" w:color="auto"/>
        <w:left w:val="none" w:sz="0" w:space="0" w:color="auto"/>
        <w:bottom w:val="none" w:sz="0" w:space="0" w:color="auto"/>
        <w:right w:val="none" w:sz="0" w:space="0" w:color="auto"/>
      </w:divBdr>
    </w:div>
    <w:div w:id="1879969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FB2BC3-4A4A-4462-BB7A-E03894BB81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806</Words>
  <Characters>4597</Characters>
  <Application>Microsoft Office Word</Application>
  <DocSecurity>0</DocSecurity>
  <Lines>38</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5393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 Davtyan</dc:creator>
  <cp:keywords>https://mul2.gov.am/tasks/775432/oneclick/himnavorum.1662.docx?token=2d136f79766e3f2a246c8e4de143f43a</cp:keywords>
  <cp:lastModifiedBy>Admin</cp:lastModifiedBy>
  <cp:revision>4</cp:revision>
  <cp:lastPrinted>2023-03-24T07:33:00Z</cp:lastPrinted>
  <dcterms:created xsi:type="dcterms:W3CDTF">2023-04-03T12:06:00Z</dcterms:created>
  <dcterms:modified xsi:type="dcterms:W3CDTF">2023-04-03T13:10:00Z</dcterms:modified>
</cp:coreProperties>
</file>