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654621" w14:textId="77777777" w:rsidR="00771A9E" w:rsidRDefault="00771A9E" w:rsidP="008A1E68">
      <w:pPr>
        <w:shd w:val="clear" w:color="auto" w:fill="FFFFFF"/>
        <w:spacing w:line="360" w:lineRule="auto"/>
        <w:ind w:left="180" w:firstLine="375"/>
        <w:jc w:val="center"/>
        <w:rPr>
          <w:rFonts w:ascii="GHEA Grapalat" w:hAnsi="GHEA Grapalat"/>
          <w:b/>
          <w:bCs/>
          <w:color w:val="000000"/>
          <w:sz w:val="24"/>
          <w:szCs w:val="24"/>
        </w:rPr>
      </w:pPr>
    </w:p>
    <w:p w14:paraId="2AAD68F2" w14:textId="5E388578" w:rsidR="003C505F" w:rsidRPr="008A1E68" w:rsidRDefault="003C505F" w:rsidP="008A1E68">
      <w:pPr>
        <w:shd w:val="clear" w:color="auto" w:fill="FFFFFF"/>
        <w:spacing w:line="360" w:lineRule="auto"/>
        <w:ind w:left="180" w:firstLine="375"/>
        <w:jc w:val="center"/>
        <w:rPr>
          <w:rFonts w:ascii="GHEA Grapalat" w:hAnsi="GHEA Grapalat"/>
          <w:b/>
          <w:color w:val="000000"/>
          <w:sz w:val="24"/>
          <w:szCs w:val="24"/>
          <w:lang w:val="af-ZA"/>
        </w:rPr>
      </w:pPr>
      <w:r w:rsidRPr="008A1E68">
        <w:rPr>
          <w:rFonts w:ascii="GHEA Grapalat" w:hAnsi="GHEA Grapalat"/>
          <w:b/>
          <w:bCs/>
          <w:color w:val="000000"/>
          <w:sz w:val="24"/>
          <w:szCs w:val="24"/>
        </w:rPr>
        <w:t>ԱՄՓՈՓԱԹԵՐԹ</w:t>
      </w:r>
    </w:p>
    <w:p w14:paraId="2E33B938" w14:textId="7F483F3B" w:rsidR="001E7420" w:rsidRPr="00C123DD" w:rsidRDefault="005C154E" w:rsidP="001E7420">
      <w:pPr>
        <w:spacing w:line="360" w:lineRule="auto"/>
        <w:ind w:right="-1"/>
        <w:jc w:val="center"/>
        <w:rPr>
          <w:rFonts w:ascii="GHEA Grapalat" w:hAnsi="GHEA Grapalat" w:cs="GHEA Grapalat"/>
          <w:b/>
          <w:bCs/>
          <w:sz w:val="24"/>
          <w:szCs w:val="24"/>
          <w:lang w:val="af-ZA" w:eastAsia="en-US"/>
        </w:rPr>
      </w:pPr>
      <w:r w:rsidRPr="00C123DD">
        <w:rPr>
          <w:rFonts w:ascii="GHEA Grapalat" w:hAnsi="GHEA Grapalat" w:cs="GHEA Grapalat"/>
          <w:b/>
          <w:bCs/>
          <w:sz w:val="24"/>
          <w:szCs w:val="24"/>
          <w:lang w:val="af-ZA"/>
        </w:rPr>
        <w:t>«</w:t>
      </w:r>
      <w:r w:rsidR="00C123DD" w:rsidRPr="00C123DD">
        <w:rPr>
          <w:rFonts w:ascii="GHEA Grapalat" w:hAnsi="GHEA Grapalat"/>
          <w:b/>
          <w:sz w:val="24"/>
          <w:szCs w:val="24"/>
          <w:lang w:val="hy-AM"/>
        </w:rPr>
        <w:t xml:space="preserve">«ՀԱՅԱՍՏԱՆԻ ՀԱՆՐԱՊԵՏՈՒԹՅԱՆ ԿԱՌԱՎԱՐՈՒԹՅԱՆ 2014 ԹՎԱԿԱՆԻ ՓԵՏՐՎԱՐԻ 20-Ի N 157-Ն ՈՐՈՇՄԱՆ ՄԵՋ ՓՈՓՈԽՈՒԹՅՈՒՆՆԵՐ ԿԱՏԱՐԵԼՈՒ ՄԱՍԻՆ» ՀՀ ԿԱՌԱՎԱՐՈՒԹՅԱՆ ՈՐՈՇՄԱՆ ՆԱԽԱԳԾԻ </w:t>
      </w:r>
    </w:p>
    <w:p w14:paraId="2CD8C5C9" w14:textId="77777777" w:rsidR="00C22FB4" w:rsidRPr="008A1E68" w:rsidRDefault="00C22FB4" w:rsidP="008A1E68">
      <w:pPr>
        <w:spacing w:line="360" w:lineRule="auto"/>
        <w:ind w:left="180"/>
        <w:jc w:val="center"/>
        <w:rPr>
          <w:rFonts w:ascii="GHEA Grapalat" w:hAnsi="GHEA Grapalat"/>
          <w:b/>
          <w:bCs/>
          <w:color w:val="000000"/>
          <w:sz w:val="24"/>
          <w:szCs w:val="24"/>
          <w:lang w:val="af-ZA"/>
        </w:rPr>
      </w:pPr>
    </w:p>
    <w:tbl>
      <w:tblPr>
        <w:tblW w:w="15452" w:type="dxa"/>
        <w:tblInd w:w="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931"/>
        <w:gridCol w:w="22"/>
        <w:gridCol w:w="6499"/>
      </w:tblGrid>
      <w:tr w:rsidR="00221852" w:rsidRPr="00E903A2" w14:paraId="20670744" w14:textId="77777777" w:rsidTr="007E6E2B">
        <w:trPr>
          <w:trHeight w:val="285"/>
        </w:trPr>
        <w:tc>
          <w:tcPr>
            <w:tcW w:w="895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730E4F13" w14:textId="70BA8FE8" w:rsidR="00221852" w:rsidRPr="008A1E68" w:rsidRDefault="005843B4" w:rsidP="005843B4">
            <w:pPr>
              <w:pStyle w:val="ListParagraph"/>
              <w:tabs>
                <w:tab w:val="left" w:pos="993"/>
              </w:tabs>
              <w:spacing w:after="0" w:line="360" w:lineRule="auto"/>
              <w:ind w:left="0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>1</w:t>
            </w:r>
            <w:r w:rsidR="00221852" w:rsidRPr="008A1E68"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 xml:space="preserve">. </w:t>
            </w:r>
            <w:r w:rsidRPr="008A1E68">
              <w:rPr>
                <w:rFonts w:ascii="GHEA Grapalat" w:hAnsi="GHEA Grapalat"/>
                <w:b/>
                <w:sz w:val="24"/>
                <w:szCs w:val="24"/>
                <w:lang w:val="es-ES"/>
              </w:rPr>
              <w:t xml:space="preserve">ՀՀ </w:t>
            </w:r>
            <w:proofErr w:type="spellStart"/>
            <w:r w:rsidRPr="008A1E68">
              <w:rPr>
                <w:rFonts w:ascii="GHEA Grapalat" w:hAnsi="GHEA Grapalat"/>
                <w:b/>
                <w:sz w:val="24"/>
                <w:szCs w:val="24"/>
                <w:lang w:val="es-ES"/>
              </w:rPr>
              <w:t>ֆինանսների</w:t>
            </w:r>
            <w:proofErr w:type="spellEnd"/>
            <w:r w:rsidRPr="008A1E68">
              <w:rPr>
                <w:rFonts w:ascii="GHEA Grapalat" w:hAnsi="GHEA Grapalat"/>
                <w:b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8A1E68">
              <w:rPr>
                <w:rFonts w:ascii="GHEA Grapalat" w:hAnsi="GHEA Grapalat"/>
                <w:b/>
                <w:sz w:val="24"/>
                <w:szCs w:val="24"/>
                <w:lang w:val="es-ES"/>
              </w:rPr>
              <w:t>նախարարություն</w:t>
            </w:r>
            <w:proofErr w:type="spellEnd"/>
          </w:p>
        </w:tc>
        <w:tc>
          <w:tcPr>
            <w:tcW w:w="6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6FC842B" w14:textId="54C5717B" w:rsidR="00221852" w:rsidRPr="008A1E68" w:rsidRDefault="00E903A2" w:rsidP="005843B4">
            <w:pPr>
              <w:spacing w:line="360" w:lineRule="auto"/>
              <w:ind w:firstLine="252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13.03</w:t>
            </w:r>
            <w:r w:rsidR="00221852" w:rsidRPr="008A1E68">
              <w:rPr>
                <w:rFonts w:ascii="GHEA Grapalat" w:hAnsi="GHEA Grapalat"/>
                <w:b/>
                <w:sz w:val="24"/>
                <w:szCs w:val="24"/>
                <w:lang w:val="hy-AM"/>
              </w:rPr>
              <w:t>.202</w:t>
            </w:r>
            <w:r w:rsidR="005843B4">
              <w:rPr>
                <w:rFonts w:ascii="GHEA Grapalat" w:hAnsi="GHEA Grapalat"/>
                <w:b/>
                <w:sz w:val="24"/>
                <w:szCs w:val="24"/>
                <w:lang w:val="hy-AM"/>
              </w:rPr>
              <w:t>3</w:t>
            </w:r>
            <w:r w:rsidR="00221852" w:rsidRPr="008A1E68">
              <w:rPr>
                <w:rFonts w:ascii="GHEA Grapalat" w:hAnsi="GHEA Grapalat"/>
                <w:b/>
                <w:sz w:val="24"/>
                <w:szCs w:val="24"/>
                <w:lang w:val="hy-AM"/>
              </w:rPr>
              <w:t>թ.</w:t>
            </w:r>
          </w:p>
        </w:tc>
      </w:tr>
      <w:tr w:rsidR="00221852" w:rsidRPr="00E903A2" w14:paraId="4E74B0D4" w14:textId="77777777" w:rsidTr="007E6E2B">
        <w:trPr>
          <w:trHeight w:val="285"/>
        </w:trPr>
        <w:tc>
          <w:tcPr>
            <w:tcW w:w="895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B8E8489" w14:textId="77777777" w:rsidR="00221852" w:rsidRPr="008A1E68" w:rsidRDefault="00221852" w:rsidP="008A1E68">
            <w:pPr>
              <w:pStyle w:val="ListParagraph"/>
              <w:tabs>
                <w:tab w:val="left" w:pos="993"/>
              </w:tabs>
              <w:spacing w:after="0" w:line="360" w:lineRule="auto"/>
              <w:ind w:left="0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</w:pPr>
          </w:p>
        </w:tc>
        <w:tc>
          <w:tcPr>
            <w:tcW w:w="6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57F4487" w14:textId="5F6B2339" w:rsidR="00221852" w:rsidRPr="008A1E68" w:rsidRDefault="00221852" w:rsidP="008A1E68">
            <w:pPr>
              <w:spacing w:line="360" w:lineRule="auto"/>
              <w:ind w:firstLine="252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8A1E68">
              <w:rPr>
                <w:rFonts w:ascii="GHEA Grapalat" w:hAnsi="GHEA Grapalat"/>
                <w:b/>
                <w:sz w:val="24"/>
                <w:szCs w:val="24"/>
                <w:lang w:val="hy-AM"/>
              </w:rPr>
              <w:t>N</w:t>
            </w:r>
            <w:r w:rsidR="00434D96" w:rsidRPr="005843B4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E903A2" w:rsidRPr="00E903A2">
              <w:rPr>
                <w:rFonts w:ascii="GHEA Grapalat" w:hAnsi="GHEA Grapalat"/>
                <w:b/>
                <w:sz w:val="24"/>
                <w:szCs w:val="24"/>
              </w:rPr>
              <w:t>01/11-1/4335-2023</w:t>
            </w:r>
          </w:p>
        </w:tc>
      </w:tr>
      <w:tr w:rsidR="00171879" w:rsidRPr="00E903A2" w14:paraId="722C9BAE" w14:textId="77777777" w:rsidTr="007E6E2B">
        <w:trPr>
          <w:trHeight w:val="345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DA91A1" w14:textId="34545705" w:rsidR="00171879" w:rsidRPr="00C123DD" w:rsidRDefault="00C123DD" w:rsidP="00C123DD">
            <w:pPr>
              <w:tabs>
                <w:tab w:val="left" w:pos="0"/>
              </w:tabs>
              <w:spacing w:line="360" w:lineRule="auto"/>
              <w:ind w:right="36" w:firstLine="709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  ՀՀ ֆինանսների նախարարությունն ուսումնասիրել է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ՀՀ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կառավարության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2014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թվականի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փետրվարի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20-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թիվ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157-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որոշման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մեջ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փոփոխություններ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կատարելու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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կառավարության որոշման նախագիծը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և հայտնում է, որ դիտողություններ և առաջարկություններ չունի:</w:t>
            </w:r>
          </w:p>
        </w:tc>
        <w:tc>
          <w:tcPr>
            <w:tcW w:w="6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95FD8C" w14:textId="422E9A33" w:rsidR="00171879" w:rsidRPr="00D71EF0" w:rsidRDefault="00C4099A" w:rsidP="00C4099A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  <w:r w:rsidR="00171879" w:rsidRPr="00D71EF0">
              <w:rPr>
                <w:rFonts w:ascii="GHEA Grapalat" w:hAnsi="GHEA Grapalat"/>
                <w:b/>
                <w:sz w:val="24"/>
                <w:szCs w:val="24"/>
                <w:lang w:val="hy-AM"/>
              </w:rPr>
              <w:t>:</w:t>
            </w:r>
          </w:p>
        </w:tc>
      </w:tr>
      <w:tr w:rsidR="00EE49D7" w:rsidRPr="004800D6" w14:paraId="7CF70A96" w14:textId="77777777" w:rsidTr="009644EB">
        <w:trPr>
          <w:trHeight w:val="368"/>
        </w:trPr>
        <w:tc>
          <w:tcPr>
            <w:tcW w:w="895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</w:tcPr>
          <w:p w14:paraId="409CA9D0" w14:textId="77777777" w:rsidR="00EE49D7" w:rsidRPr="008A1E68" w:rsidRDefault="00EE49D7" w:rsidP="009644EB">
            <w:pPr>
              <w:pStyle w:val="ListParagraph"/>
              <w:tabs>
                <w:tab w:val="left" w:pos="993"/>
              </w:tabs>
              <w:spacing w:after="0" w:line="360" w:lineRule="auto"/>
              <w:ind w:left="0"/>
              <w:jc w:val="center"/>
              <w:rPr>
                <w:rFonts w:ascii="GHEA Grapalat" w:hAnsi="GHEA Grapalat"/>
                <w:b/>
                <w:sz w:val="24"/>
                <w:szCs w:val="24"/>
                <w:lang w:val="es-ES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2</w:t>
            </w:r>
            <w:r w:rsidRPr="008A1E68">
              <w:rPr>
                <w:rFonts w:ascii="GHEA Grapalat" w:hAnsi="GHEA Grapalat"/>
                <w:b/>
                <w:sz w:val="24"/>
                <w:szCs w:val="24"/>
                <w:lang w:val="es-ES"/>
              </w:rPr>
              <w:t xml:space="preserve">. </w:t>
            </w:r>
            <w:r w:rsidRPr="008A1E68"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>ՀՀ էկոնոմիկայի նախարարություն</w:t>
            </w:r>
            <w:r w:rsidRPr="008A1E68">
              <w:rPr>
                <w:rFonts w:ascii="GHEA Grapalat" w:hAnsi="GHEA Grapalat"/>
                <w:b/>
                <w:sz w:val="24"/>
                <w:szCs w:val="24"/>
                <w:lang w:val="es-ES"/>
              </w:rPr>
              <w:t xml:space="preserve"> </w:t>
            </w:r>
          </w:p>
        </w:tc>
        <w:tc>
          <w:tcPr>
            <w:tcW w:w="6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552B660E" w14:textId="77777777" w:rsidR="00EE49D7" w:rsidRPr="004800D6" w:rsidRDefault="00EE49D7" w:rsidP="009644EB">
            <w:pPr>
              <w:spacing w:line="360" w:lineRule="auto"/>
              <w:ind w:firstLine="252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20</w:t>
            </w:r>
            <w:r>
              <w:rPr>
                <w:rFonts w:ascii="GHEA Grapalat" w:hAnsi="GHEA Grapalat"/>
                <w:b/>
                <w:sz w:val="24"/>
                <w:szCs w:val="24"/>
                <w:lang w:val="es-ES"/>
              </w:rPr>
              <w:t>.0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3</w:t>
            </w:r>
            <w:r>
              <w:rPr>
                <w:rFonts w:ascii="GHEA Grapalat" w:hAnsi="GHEA Grapalat"/>
                <w:b/>
                <w:sz w:val="24"/>
                <w:szCs w:val="24"/>
                <w:lang w:val="es-ES"/>
              </w:rPr>
              <w:t>.2023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թ.</w:t>
            </w:r>
          </w:p>
        </w:tc>
      </w:tr>
      <w:tr w:rsidR="00EE49D7" w:rsidRPr="008A1E68" w14:paraId="4887B242" w14:textId="77777777" w:rsidTr="009644EB">
        <w:trPr>
          <w:trHeight w:val="367"/>
        </w:trPr>
        <w:tc>
          <w:tcPr>
            <w:tcW w:w="895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/>
          </w:tcPr>
          <w:p w14:paraId="2C5E2517" w14:textId="77777777" w:rsidR="00EE49D7" w:rsidRPr="008A1E68" w:rsidRDefault="00EE49D7" w:rsidP="009644EB">
            <w:pPr>
              <w:pStyle w:val="ListParagraph"/>
              <w:tabs>
                <w:tab w:val="left" w:pos="993"/>
              </w:tabs>
              <w:spacing w:after="0" w:line="360" w:lineRule="auto"/>
              <w:ind w:left="0"/>
              <w:jc w:val="both"/>
              <w:rPr>
                <w:rFonts w:ascii="GHEA Grapalat" w:hAnsi="GHEA Grapalat"/>
                <w:sz w:val="24"/>
                <w:szCs w:val="24"/>
                <w:lang w:val="es-ES"/>
              </w:rPr>
            </w:pPr>
          </w:p>
        </w:tc>
        <w:tc>
          <w:tcPr>
            <w:tcW w:w="6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32C19BED" w14:textId="77777777" w:rsidR="00EE49D7" w:rsidRPr="008A1E68" w:rsidRDefault="00EE49D7" w:rsidP="009644EB">
            <w:pPr>
              <w:spacing w:line="360" w:lineRule="auto"/>
              <w:ind w:firstLine="252"/>
              <w:jc w:val="center"/>
              <w:rPr>
                <w:rFonts w:ascii="GHEA Grapalat" w:hAnsi="GHEA Grapalat"/>
                <w:b/>
                <w:sz w:val="24"/>
                <w:szCs w:val="24"/>
                <w:lang w:val="es-ES"/>
              </w:rPr>
            </w:pPr>
            <w:r w:rsidRPr="008A1E68">
              <w:rPr>
                <w:rFonts w:ascii="GHEA Grapalat" w:hAnsi="GHEA Grapalat"/>
                <w:b/>
                <w:sz w:val="24"/>
                <w:szCs w:val="24"/>
                <w:lang w:val="hy-AM"/>
              </w:rPr>
              <w:t>N</w:t>
            </w:r>
            <w:r w:rsidRPr="005843B4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1F1470">
              <w:rPr>
                <w:rFonts w:ascii="GHEA Grapalat" w:hAnsi="GHEA Grapalat"/>
                <w:b/>
                <w:sz w:val="24"/>
                <w:szCs w:val="24"/>
              </w:rPr>
              <w:t>01/4118-2023</w:t>
            </w:r>
          </w:p>
        </w:tc>
      </w:tr>
      <w:tr w:rsidR="00EE49D7" w:rsidRPr="00DA7E1E" w14:paraId="5A48C9D5" w14:textId="77777777" w:rsidTr="009644EB">
        <w:trPr>
          <w:trHeight w:val="367"/>
        </w:trPr>
        <w:tc>
          <w:tcPr>
            <w:tcW w:w="893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8CE5BAE" w14:textId="77777777" w:rsidR="00EE49D7" w:rsidRPr="001F1470" w:rsidRDefault="00EE49D7" w:rsidP="009644EB">
            <w:pPr>
              <w:spacing w:line="360" w:lineRule="auto"/>
              <w:ind w:firstLine="540"/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lang w:val="hy-AM"/>
              </w:rPr>
            </w:pPr>
            <w:r w:rsidRPr="001F1470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Նախագծով, ի թիվս այլ փոփոխության, առաջարկվում է </w:t>
            </w:r>
            <w:r w:rsidRPr="001F1470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lang w:val="hy-AM"/>
              </w:rPr>
              <w:t>հիշյալ որոշմամբ հաստատված հավելվածի 4-րդ կետից հանել «Հայաստանի Հանրապետության տրանսպորտի և կապի նախարարություն» բառերը:</w:t>
            </w:r>
          </w:p>
          <w:p w14:paraId="3F9FE38C" w14:textId="77777777" w:rsidR="00EE49D7" w:rsidRPr="001F1470" w:rsidRDefault="00EE49D7" w:rsidP="009644EB">
            <w:pPr>
              <w:spacing w:line="360" w:lineRule="auto"/>
              <w:ind w:firstLine="540"/>
              <w:rPr>
                <w:rFonts w:ascii="GHEA Grapalat" w:hAnsi="GHEA Grapalat"/>
                <w:lang w:val="hy-AM"/>
              </w:rPr>
            </w:pPr>
            <w:r w:rsidRPr="001F1470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lang w:val="hy-AM"/>
              </w:rPr>
              <w:t xml:space="preserve">Այս առնչությամբ առաջարկում ենք «Հայաստանի Հանրապետության տրանսպորտի և կապի նախարարություն» բառերը հանելու փոխարեն դրանք փոխարինել «Հայաստանի Հանրապետության </w:t>
            </w:r>
            <w:r w:rsidRPr="001F1470">
              <w:rPr>
                <w:rFonts w:ascii="GHEA Grapalat" w:hAnsi="GHEA Grapalat" w:cs="Sylfaen"/>
                <w:sz w:val="24"/>
                <w:szCs w:val="24"/>
                <w:lang w:val="hy-AM"/>
              </w:rPr>
              <w:t>բարձր տեխնոլոգիական արդյունաբերության նախարարություն</w:t>
            </w:r>
            <w:r w:rsidRPr="001F1470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lang w:val="hy-AM"/>
              </w:rPr>
              <w:t xml:space="preserve">» բառերով՝ նկատի ունենալով, որ </w:t>
            </w:r>
            <w:r w:rsidRPr="001F1470">
              <w:rPr>
                <w:rFonts w:ascii="GHEA Grapalat" w:hAnsi="GHEA Grapalat"/>
                <w:sz w:val="24"/>
                <w:szCs w:val="24"/>
                <w:lang w:val="hy-AM"/>
              </w:rPr>
              <w:t xml:space="preserve">Կառավարության 2005թ. մարտի 10-ի թիվ 292-Ն որոշմամբ նշյալ ոլորտի </w:t>
            </w:r>
            <w:r w:rsidRPr="001F1470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լիազորված պետական կառավարման մարմին հանդիսանում է Բարձր տեխնոլոգիական արդյունաբերության նախարարությունը։</w:t>
            </w:r>
          </w:p>
        </w:tc>
        <w:tc>
          <w:tcPr>
            <w:tcW w:w="6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3E95AAE" w14:textId="77777777" w:rsidR="00EE49D7" w:rsidRPr="00DA7E1E" w:rsidRDefault="00EE49D7" w:rsidP="009644EB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6696F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Ընդունվել է:</w:t>
            </w:r>
          </w:p>
        </w:tc>
      </w:tr>
      <w:tr w:rsidR="00171879" w:rsidRPr="00E903A2" w14:paraId="36D5D636" w14:textId="77777777" w:rsidTr="007E6E2B">
        <w:trPr>
          <w:trHeight w:val="368"/>
        </w:trPr>
        <w:tc>
          <w:tcPr>
            <w:tcW w:w="895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</w:tcPr>
          <w:p w14:paraId="25013C07" w14:textId="520BE0CB" w:rsidR="00171879" w:rsidRPr="008A1E68" w:rsidRDefault="00EE49D7" w:rsidP="00EE49D7">
            <w:pPr>
              <w:pStyle w:val="ListParagraph"/>
              <w:tabs>
                <w:tab w:val="left" w:pos="993"/>
              </w:tabs>
              <w:spacing w:after="0" w:line="360" w:lineRule="auto"/>
              <w:ind w:left="0"/>
              <w:jc w:val="center"/>
              <w:rPr>
                <w:rFonts w:ascii="GHEA Grapalat" w:hAnsi="GHEA Grapalat"/>
                <w:b/>
                <w:sz w:val="24"/>
                <w:szCs w:val="24"/>
                <w:lang w:val="es-ES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3</w:t>
            </w:r>
            <w:r w:rsidR="00171879" w:rsidRPr="008A1E68">
              <w:rPr>
                <w:rFonts w:ascii="GHEA Grapalat" w:hAnsi="GHEA Grapalat"/>
                <w:b/>
                <w:sz w:val="24"/>
                <w:szCs w:val="24"/>
                <w:lang w:val="es-ES"/>
              </w:rPr>
              <w:t xml:space="preserve">. </w:t>
            </w:r>
            <w:r w:rsidR="005843B4" w:rsidRPr="008A1E68"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 xml:space="preserve">ՀՀ </w:t>
            </w:r>
            <w:r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>արդարադատության</w:t>
            </w:r>
            <w:r w:rsidR="005843B4" w:rsidRPr="008A1E68"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 xml:space="preserve"> նախարարություն</w:t>
            </w:r>
            <w:r w:rsidR="005843B4" w:rsidRPr="008A1E68">
              <w:rPr>
                <w:rFonts w:ascii="GHEA Grapalat" w:hAnsi="GHEA Grapalat"/>
                <w:b/>
                <w:sz w:val="24"/>
                <w:szCs w:val="24"/>
                <w:lang w:val="es-ES"/>
              </w:rPr>
              <w:t xml:space="preserve"> </w:t>
            </w:r>
          </w:p>
        </w:tc>
        <w:tc>
          <w:tcPr>
            <w:tcW w:w="6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3B689982" w14:textId="0DDB6B68" w:rsidR="00171879" w:rsidRPr="004800D6" w:rsidRDefault="00EE49D7" w:rsidP="00397BE2">
            <w:pPr>
              <w:spacing w:line="360" w:lineRule="auto"/>
              <w:ind w:firstLine="252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3</w:t>
            </w:r>
            <w:r w:rsidR="001F1470">
              <w:rPr>
                <w:rFonts w:ascii="GHEA Grapalat" w:hAnsi="GHEA Grapalat"/>
                <w:b/>
                <w:sz w:val="24"/>
                <w:szCs w:val="24"/>
                <w:lang w:val="hy-AM"/>
              </w:rPr>
              <w:t>0</w:t>
            </w:r>
            <w:r w:rsidR="004800D6">
              <w:rPr>
                <w:rFonts w:ascii="GHEA Grapalat" w:hAnsi="GHEA Grapalat"/>
                <w:b/>
                <w:sz w:val="24"/>
                <w:szCs w:val="24"/>
                <w:lang w:val="es-ES"/>
              </w:rPr>
              <w:t>.0</w:t>
            </w:r>
            <w:r w:rsidR="00397BE2">
              <w:rPr>
                <w:rFonts w:ascii="GHEA Grapalat" w:hAnsi="GHEA Grapalat"/>
                <w:b/>
                <w:sz w:val="24"/>
                <w:szCs w:val="24"/>
                <w:lang w:val="hy-AM"/>
              </w:rPr>
              <w:t>3</w:t>
            </w:r>
            <w:r w:rsidR="004800D6">
              <w:rPr>
                <w:rFonts w:ascii="GHEA Grapalat" w:hAnsi="GHEA Grapalat"/>
                <w:b/>
                <w:sz w:val="24"/>
                <w:szCs w:val="24"/>
                <w:lang w:val="es-ES"/>
              </w:rPr>
              <w:t>.2023</w:t>
            </w:r>
            <w:r w:rsidR="004800D6">
              <w:rPr>
                <w:rFonts w:ascii="GHEA Grapalat" w:hAnsi="GHEA Grapalat"/>
                <w:b/>
                <w:sz w:val="24"/>
                <w:szCs w:val="24"/>
                <w:lang w:val="hy-AM"/>
              </w:rPr>
              <w:t>թ.</w:t>
            </w:r>
          </w:p>
        </w:tc>
      </w:tr>
      <w:tr w:rsidR="00171879" w:rsidRPr="00E903A2" w14:paraId="553C1033" w14:textId="77777777" w:rsidTr="007E6E2B">
        <w:trPr>
          <w:trHeight w:val="367"/>
        </w:trPr>
        <w:tc>
          <w:tcPr>
            <w:tcW w:w="895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/>
          </w:tcPr>
          <w:p w14:paraId="4487A21E" w14:textId="77777777" w:rsidR="00171879" w:rsidRPr="008A1E68" w:rsidRDefault="00171879" w:rsidP="008A1E68">
            <w:pPr>
              <w:pStyle w:val="ListParagraph"/>
              <w:tabs>
                <w:tab w:val="left" w:pos="993"/>
              </w:tabs>
              <w:spacing w:after="0" w:line="360" w:lineRule="auto"/>
              <w:ind w:left="0"/>
              <w:jc w:val="both"/>
              <w:rPr>
                <w:rFonts w:ascii="GHEA Grapalat" w:hAnsi="GHEA Grapalat"/>
                <w:sz w:val="24"/>
                <w:szCs w:val="24"/>
                <w:lang w:val="es-ES"/>
              </w:rPr>
            </w:pPr>
          </w:p>
        </w:tc>
        <w:tc>
          <w:tcPr>
            <w:tcW w:w="6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22634433" w14:textId="3A696C90" w:rsidR="00171879" w:rsidRPr="008A1E68" w:rsidRDefault="004800D6" w:rsidP="00397BE2">
            <w:pPr>
              <w:spacing w:line="360" w:lineRule="auto"/>
              <w:ind w:firstLine="252"/>
              <w:jc w:val="center"/>
              <w:rPr>
                <w:rFonts w:ascii="GHEA Grapalat" w:hAnsi="GHEA Grapalat"/>
                <w:b/>
                <w:sz w:val="24"/>
                <w:szCs w:val="24"/>
                <w:lang w:val="es-ES"/>
              </w:rPr>
            </w:pPr>
            <w:r w:rsidRPr="008A1E68">
              <w:rPr>
                <w:rFonts w:ascii="GHEA Grapalat" w:hAnsi="GHEA Grapalat"/>
                <w:b/>
                <w:sz w:val="24"/>
                <w:szCs w:val="24"/>
                <w:lang w:val="hy-AM"/>
              </w:rPr>
              <w:t>N</w:t>
            </w:r>
            <w:r w:rsidRPr="005843B4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EE49D7" w:rsidRPr="00EE49D7">
              <w:rPr>
                <w:rFonts w:ascii="GHEA Grapalat" w:hAnsi="GHEA Grapalat"/>
                <w:b/>
                <w:sz w:val="24"/>
                <w:szCs w:val="24"/>
              </w:rPr>
              <w:t>01/27.2/16103-2023</w:t>
            </w:r>
          </w:p>
        </w:tc>
      </w:tr>
      <w:tr w:rsidR="00171879" w:rsidRPr="0096326A" w14:paraId="6B15F56D" w14:textId="77777777" w:rsidTr="007E6E2B">
        <w:trPr>
          <w:trHeight w:val="367"/>
        </w:trPr>
        <w:tc>
          <w:tcPr>
            <w:tcW w:w="893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55B6BB4" w14:textId="77777777" w:rsidR="00EE49D7" w:rsidRPr="00314AC1" w:rsidRDefault="00EE49D7" w:rsidP="00EE49D7">
            <w:pPr>
              <w:spacing w:line="312" w:lineRule="auto"/>
              <w:ind w:firstLine="720"/>
              <w:jc w:val="both"/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14AC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1. «Հայաստանի Հանրապետության կառավարության 2014 թվականի փետրվարի 20-ի թիվ 157-Ն որոշման մեջ փոփոխություններ կատարելու մասին» Հայաստանի Հանրապետության կառավարության որոշման </w:t>
            </w:r>
            <w:r w:rsidRPr="00314AC1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(այսուհետ՝ Նախագիծ) 1-ին կետում </w:t>
            </w:r>
            <w:r w:rsidRPr="00314AC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«թվական» բառն անհրաժեշտ է գրել ամբողջությամբ՝ նկատի ունենալով «Նորմատիվ իրավական ակտերի մասին» օրենքի 21-րդ հոդվածի 5-րդ մասի պահանջը, որի համաձայն</w:t>
            </w:r>
            <w:r w:rsidRPr="00314AC1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՝ </w:t>
            </w:r>
            <w:r w:rsidRPr="00314AC1">
              <w:rPr>
                <w:rFonts w:ascii="Sylfaen" w:hAnsi="Sylfaen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314AC1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նորմատիվ իրավական ակտում տարեթիվը և ամսաթիվը գրվում են թվերով, իսկ ամիսը` տառերով: «Թվական» բառը և դրա հոլովաձևերը գրվում են ամբողջությամբ:</w:t>
            </w:r>
          </w:p>
          <w:p w14:paraId="2F3FC650" w14:textId="77777777" w:rsidR="00EE49D7" w:rsidRPr="00314AC1" w:rsidRDefault="00EE49D7" w:rsidP="00EE49D7">
            <w:pPr>
              <w:spacing w:line="312" w:lineRule="auto"/>
              <w:ind w:firstLine="72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14AC1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Միաժամանակ, նկատի ունենալով </w:t>
            </w:r>
            <w:r w:rsidRPr="00314AC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«Փոստային կապի մասին» օրենքի 9-րդ հոդվածի 1-ին մասի է</w:t>
            </w:r>
            <w:r w:rsidRPr="00314AC1">
              <w:rPr>
                <w:rFonts w:ascii="GHEA Grapalat" w:hAnsi="GHEA Grapalat"/>
                <w:sz w:val="24"/>
                <w:szCs w:val="24"/>
                <w:lang w:val="hy-AM"/>
              </w:rPr>
              <w:t>) կետի կարգավորումը, այն է՝</w:t>
            </w:r>
            <w:r w:rsidRPr="00314AC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14AC1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Հայաստանի Հանրապետության կառավարությունը </w:t>
            </w:r>
            <w:r w:rsidRPr="00314AC1">
              <w:rPr>
                <w:rFonts w:ascii="GHEA Grapalat" w:hAnsi="GHEA Grapalat" w:cs="Arial Unicode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հաստատում է փոստային կապի </w:t>
            </w:r>
            <w:r w:rsidRPr="00314AC1">
              <w:rPr>
                <w:rFonts w:ascii="GHEA Grapalat" w:hAnsi="GHEA Grapalat" w:cs="Arial Unicode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բնագավառում </w:t>
            </w:r>
            <w:r w:rsidRPr="00314AC1">
              <w:rPr>
                <w:rFonts w:ascii="GHEA Grapalat" w:hAnsi="GHEA Grapalat" w:cs="Arial Unicode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մոնիտորինգի իրականացման կարգը</w:t>
            </w:r>
            <w:r w:rsidRPr="00314AC1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314AC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անհրաժեշտ է </w:t>
            </w:r>
            <w:r w:rsidRPr="00314AC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Հայաստանի Հանրապետության կառավարության 2014 թվականի փետրվարի 20-ի թիվ 157-Ն որոշման վերնագրում, տեքստում և դրանով հաստատված հավելվածում առկա </w:t>
            </w:r>
            <w:r w:rsidRPr="00314AC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«ոլորտում» բառը փոխարինել «բնագավառում» բառով:</w:t>
            </w:r>
          </w:p>
          <w:p w14:paraId="3CA7B072" w14:textId="77777777" w:rsidR="00EE49D7" w:rsidRPr="00314AC1" w:rsidRDefault="00EE49D7" w:rsidP="00EE49D7">
            <w:pPr>
              <w:spacing w:line="312" w:lineRule="auto"/>
              <w:ind w:firstLine="720"/>
              <w:jc w:val="both"/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14AC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2. Նախագծի 1-ին կետում «</w:t>
            </w:r>
            <w:r w:rsidRPr="00314AC1">
              <w:rPr>
                <w:rFonts w:ascii="GHEA Grapalat" w:hAnsi="GHEA Grapalat"/>
                <w:sz w:val="24"/>
                <w:szCs w:val="24"/>
                <w:lang w:val="hy-AM"/>
              </w:rPr>
              <w:t>(այսուհետ՝ Որոշում)</w:t>
            </w:r>
            <w:r w:rsidRPr="00314AC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 բառերը, իսկ Նախագծի 1-ին կետի 1-ին և 2-րդ ենթակետերում՝ «</w:t>
            </w:r>
            <w:r w:rsidRPr="00314AC1">
              <w:rPr>
                <w:rFonts w:ascii="GHEA Grapalat" w:hAnsi="GHEA Grapalat"/>
                <w:sz w:val="24"/>
                <w:szCs w:val="24"/>
                <w:lang w:val="hy-AM"/>
              </w:rPr>
              <w:t>Որոշմամբ</w:t>
            </w:r>
            <w:r w:rsidRPr="00314AC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 և «</w:t>
            </w:r>
            <w:r w:rsidRPr="00314AC1">
              <w:rPr>
                <w:rFonts w:ascii="GHEA Grapalat" w:hAnsi="GHEA Grapalat"/>
                <w:sz w:val="24"/>
                <w:szCs w:val="24"/>
                <w:lang w:val="hy-AM"/>
              </w:rPr>
              <w:t>Որոշմամբ հաստատված</w:t>
            </w:r>
            <w:r w:rsidRPr="00314AC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  բառերն առաջարկում ենք հանել:</w:t>
            </w:r>
          </w:p>
          <w:p w14:paraId="7AA63841" w14:textId="0828E6E6" w:rsidR="00171879" w:rsidRPr="001F1470" w:rsidRDefault="00171879" w:rsidP="001F1470">
            <w:pPr>
              <w:spacing w:line="360" w:lineRule="auto"/>
              <w:ind w:firstLine="540"/>
              <w:rPr>
                <w:rFonts w:ascii="GHEA Grapalat" w:hAnsi="GHEA Grapalat"/>
                <w:lang w:val="hy-AM"/>
              </w:rPr>
            </w:pPr>
          </w:p>
        </w:tc>
        <w:tc>
          <w:tcPr>
            <w:tcW w:w="6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AC9F7B2" w14:textId="77777777" w:rsidR="00DA7E1E" w:rsidRDefault="0086696F" w:rsidP="001F1470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86696F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է:</w:t>
            </w:r>
          </w:p>
          <w:p w14:paraId="3F6E1027" w14:textId="77777777" w:rsidR="00EE49D7" w:rsidRDefault="00EE49D7" w:rsidP="001F1470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6C6352B" w14:textId="77777777" w:rsidR="00EE49D7" w:rsidRDefault="00EE49D7" w:rsidP="001F1470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2C040A95" w14:textId="77777777" w:rsidR="00EE49D7" w:rsidRDefault="00EE49D7" w:rsidP="001F1470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2BCE6176" w14:textId="77777777" w:rsidR="00EE49D7" w:rsidRDefault="00EE49D7" w:rsidP="001F1470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1FA63BF6" w14:textId="77777777" w:rsidR="00EE49D7" w:rsidRDefault="00EE49D7" w:rsidP="001F1470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32E2A45" w14:textId="77777777" w:rsidR="00EE49D7" w:rsidRDefault="00EE49D7" w:rsidP="001F1470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7D1C06F" w14:textId="5907290F" w:rsidR="00EE49D7" w:rsidRDefault="00EE49D7" w:rsidP="00EE49D7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86696F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է:</w:t>
            </w:r>
          </w:p>
          <w:p w14:paraId="02BEFA3F" w14:textId="7392F589" w:rsidR="00804B6A" w:rsidRDefault="00804B6A" w:rsidP="00EE49D7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7E280E1" w14:textId="77772F19" w:rsidR="00804B6A" w:rsidRDefault="00804B6A" w:rsidP="00EE49D7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256B97C" w14:textId="44169700" w:rsidR="00804B6A" w:rsidRDefault="00804B6A" w:rsidP="00EE49D7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1ABA362" w14:textId="20A7ABEA" w:rsidR="00804B6A" w:rsidRDefault="00804B6A" w:rsidP="00EE49D7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B7AE428" w14:textId="148FBC8F" w:rsidR="00804B6A" w:rsidRDefault="00804B6A" w:rsidP="00EE49D7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4A567D41" w14:textId="1A986458" w:rsidR="00804B6A" w:rsidRDefault="0096326A" w:rsidP="00804B6A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86696F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է:</w:t>
            </w:r>
          </w:p>
          <w:p w14:paraId="51EF7986" w14:textId="1F489243" w:rsidR="00EE49D7" w:rsidRPr="00DA7E1E" w:rsidRDefault="00EE49D7" w:rsidP="0096326A">
            <w:pPr>
              <w:shd w:val="clear" w:color="auto" w:fill="FFFFFF"/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bookmarkStart w:id="0" w:name="_GoBack"/>
            <w:bookmarkEnd w:id="0"/>
          </w:p>
        </w:tc>
      </w:tr>
    </w:tbl>
    <w:p w14:paraId="1720BB31" w14:textId="77777777" w:rsidR="002F643C" w:rsidRPr="00E903A2" w:rsidRDefault="002F643C" w:rsidP="008A1E68">
      <w:pPr>
        <w:spacing w:line="360" w:lineRule="auto"/>
        <w:rPr>
          <w:rFonts w:ascii="GHEA Grapalat" w:hAnsi="GHEA Grapalat" w:cs="Arial"/>
          <w:sz w:val="24"/>
          <w:szCs w:val="24"/>
          <w:lang w:val="hy-AM"/>
        </w:rPr>
      </w:pPr>
    </w:p>
    <w:sectPr w:rsidR="002F643C" w:rsidRPr="00E903A2" w:rsidSect="00221852">
      <w:pgSz w:w="16838" w:h="11906" w:orient="landscape"/>
      <w:pgMar w:top="360" w:right="818" w:bottom="706" w:left="562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07BA0"/>
    <w:multiLevelType w:val="hybridMultilevel"/>
    <w:tmpl w:val="E29C0620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 w15:restartNumberingAfterBreak="0">
    <w:nsid w:val="0C8E61AF"/>
    <w:multiLevelType w:val="hybridMultilevel"/>
    <w:tmpl w:val="E4669D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FD3DDE"/>
    <w:multiLevelType w:val="hybridMultilevel"/>
    <w:tmpl w:val="5A889D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F8523F"/>
    <w:multiLevelType w:val="hybridMultilevel"/>
    <w:tmpl w:val="EDEC0C4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CC35490"/>
    <w:multiLevelType w:val="hybridMultilevel"/>
    <w:tmpl w:val="E060837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2921DD"/>
    <w:multiLevelType w:val="hybridMultilevel"/>
    <w:tmpl w:val="E8D029F6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49C67421"/>
    <w:multiLevelType w:val="hybridMultilevel"/>
    <w:tmpl w:val="87425F78"/>
    <w:lvl w:ilvl="0" w:tplc="0AD609E8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7" w15:restartNumberingAfterBreak="0">
    <w:nsid w:val="529A1714"/>
    <w:multiLevelType w:val="hybridMultilevel"/>
    <w:tmpl w:val="BCA21FBC"/>
    <w:lvl w:ilvl="0" w:tplc="F68AC798">
      <w:start w:val="1"/>
      <w:numFmt w:val="decimal"/>
      <w:lvlText w:val="%1."/>
      <w:lvlJc w:val="left"/>
      <w:pPr>
        <w:ind w:left="900" w:hanging="360"/>
      </w:pPr>
      <w:rPr>
        <w:rFonts w:hint="default"/>
        <w:color w:val="auto"/>
      </w:r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 w15:restartNumberingAfterBreak="0">
    <w:nsid w:val="55F862EF"/>
    <w:multiLevelType w:val="hybridMultilevel"/>
    <w:tmpl w:val="CB867DA0"/>
    <w:lvl w:ilvl="0" w:tplc="CEA8AA76">
      <w:start w:val="1"/>
      <w:numFmt w:val="decimal"/>
      <w:lvlText w:val="%1."/>
      <w:lvlJc w:val="left"/>
      <w:pPr>
        <w:ind w:left="1447" w:hanging="900"/>
      </w:pPr>
      <w:rPr>
        <w:rFonts w:ascii="GHEA Grapalat" w:eastAsia="Calibri" w:hAnsi="GHEA Grapalat" w:cs="Sylfae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B180252"/>
    <w:multiLevelType w:val="hybridMultilevel"/>
    <w:tmpl w:val="853CCABC"/>
    <w:lvl w:ilvl="0" w:tplc="0409000F">
      <w:start w:val="1"/>
      <w:numFmt w:val="decimal"/>
      <w:lvlText w:val="%1."/>
      <w:lvlJc w:val="left"/>
      <w:pPr>
        <w:ind w:left="1003" w:hanging="360"/>
      </w:pPr>
    </w:lvl>
    <w:lvl w:ilvl="1" w:tplc="04090019" w:tentative="1">
      <w:start w:val="1"/>
      <w:numFmt w:val="lowerLetter"/>
      <w:lvlText w:val="%2."/>
      <w:lvlJc w:val="left"/>
      <w:pPr>
        <w:ind w:left="1723" w:hanging="360"/>
      </w:pPr>
    </w:lvl>
    <w:lvl w:ilvl="2" w:tplc="0409001B" w:tentative="1">
      <w:start w:val="1"/>
      <w:numFmt w:val="lowerRoman"/>
      <w:lvlText w:val="%3."/>
      <w:lvlJc w:val="right"/>
      <w:pPr>
        <w:ind w:left="2443" w:hanging="180"/>
      </w:pPr>
    </w:lvl>
    <w:lvl w:ilvl="3" w:tplc="0409000F" w:tentative="1">
      <w:start w:val="1"/>
      <w:numFmt w:val="decimal"/>
      <w:lvlText w:val="%4."/>
      <w:lvlJc w:val="left"/>
      <w:pPr>
        <w:ind w:left="3163" w:hanging="360"/>
      </w:pPr>
    </w:lvl>
    <w:lvl w:ilvl="4" w:tplc="04090019" w:tentative="1">
      <w:start w:val="1"/>
      <w:numFmt w:val="lowerLetter"/>
      <w:lvlText w:val="%5."/>
      <w:lvlJc w:val="left"/>
      <w:pPr>
        <w:ind w:left="3883" w:hanging="360"/>
      </w:pPr>
    </w:lvl>
    <w:lvl w:ilvl="5" w:tplc="0409001B" w:tentative="1">
      <w:start w:val="1"/>
      <w:numFmt w:val="lowerRoman"/>
      <w:lvlText w:val="%6."/>
      <w:lvlJc w:val="right"/>
      <w:pPr>
        <w:ind w:left="4603" w:hanging="180"/>
      </w:pPr>
    </w:lvl>
    <w:lvl w:ilvl="6" w:tplc="0409000F" w:tentative="1">
      <w:start w:val="1"/>
      <w:numFmt w:val="decimal"/>
      <w:lvlText w:val="%7."/>
      <w:lvlJc w:val="left"/>
      <w:pPr>
        <w:ind w:left="5323" w:hanging="360"/>
      </w:pPr>
    </w:lvl>
    <w:lvl w:ilvl="7" w:tplc="04090019" w:tentative="1">
      <w:start w:val="1"/>
      <w:numFmt w:val="lowerLetter"/>
      <w:lvlText w:val="%8."/>
      <w:lvlJc w:val="left"/>
      <w:pPr>
        <w:ind w:left="6043" w:hanging="360"/>
      </w:pPr>
    </w:lvl>
    <w:lvl w:ilvl="8" w:tplc="040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0" w15:restartNumberingAfterBreak="0">
    <w:nsid w:val="5D490660"/>
    <w:multiLevelType w:val="hybridMultilevel"/>
    <w:tmpl w:val="5EFE9E04"/>
    <w:lvl w:ilvl="0" w:tplc="04090011">
      <w:start w:val="1"/>
      <w:numFmt w:val="decimal"/>
      <w:lvlText w:val="%1)"/>
      <w:lvlJc w:val="left"/>
      <w:pPr>
        <w:ind w:left="54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EF47428"/>
    <w:multiLevelType w:val="hybridMultilevel"/>
    <w:tmpl w:val="4338163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2785768"/>
    <w:multiLevelType w:val="hybridMultilevel"/>
    <w:tmpl w:val="F99800E2"/>
    <w:lvl w:ilvl="0" w:tplc="04090011">
      <w:start w:val="1"/>
      <w:numFmt w:val="decimal"/>
      <w:lvlText w:val="%1)"/>
      <w:lvlJc w:val="left"/>
      <w:pPr>
        <w:ind w:left="1365" w:hanging="360"/>
      </w:pPr>
    </w:lvl>
    <w:lvl w:ilvl="1" w:tplc="04090019" w:tentative="1">
      <w:start w:val="1"/>
      <w:numFmt w:val="lowerLetter"/>
      <w:lvlText w:val="%2."/>
      <w:lvlJc w:val="left"/>
      <w:pPr>
        <w:ind w:left="2085" w:hanging="360"/>
      </w:pPr>
    </w:lvl>
    <w:lvl w:ilvl="2" w:tplc="0409001B" w:tentative="1">
      <w:start w:val="1"/>
      <w:numFmt w:val="lowerRoman"/>
      <w:lvlText w:val="%3."/>
      <w:lvlJc w:val="right"/>
      <w:pPr>
        <w:ind w:left="2805" w:hanging="180"/>
      </w:pPr>
    </w:lvl>
    <w:lvl w:ilvl="3" w:tplc="0409000F" w:tentative="1">
      <w:start w:val="1"/>
      <w:numFmt w:val="decimal"/>
      <w:lvlText w:val="%4."/>
      <w:lvlJc w:val="left"/>
      <w:pPr>
        <w:ind w:left="3525" w:hanging="360"/>
      </w:pPr>
    </w:lvl>
    <w:lvl w:ilvl="4" w:tplc="04090019" w:tentative="1">
      <w:start w:val="1"/>
      <w:numFmt w:val="lowerLetter"/>
      <w:lvlText w:val="%5."/>
      <w:lvlJc w:val="left"/>
      <w:pPr>
        <w:ind w:left="4245" w:hanging="360"/>
      </w:pPr>
    </w:lvl>
    <w:lvl w:ilvl="5" w:tplc="0409001B" w:tentative="1">
      <w:start w:val="1"/>
      <w:numFmt w:val="lowerRoman"/>
      <w:lvlText w:val="%6."/>
      <w:lvlJc w:val="right"/>
      <w:pPr>
        <w:ind w:left="4965" w:hanging="180"/>
      </w:pPr>
    </w:lvl>
    <w:lvl w:ilvl="6" w:tplc="0409000F" w:tentative="1">
      <w:start w:val="1"/>
      <w:numFmt w:val="decimal"/>
      <w:lvlText w:val="%7."/>
      <w:lvlJc w:val="left"/>
      <w:pPr>
        <w:ind w:left="5685" w:hanging="360"/>
      </w:pPr>
    </w:lvl>
    <w:lvl w:ilvl="7" w:tplc="04090019" w:tentative="1">
      <w:start w:val="1"/>
      <w:numFmt w:val="lowerLetter"/>
      <w:lvlText w:val="%8."/>
      <w:lvlJc w:val="left"/>
      <w:pPr>
        <w:ind w:left="6405" w:hanging="360"/>
      </w:pPr>
    </w:lvl>
    <w:lvl w:ilvl="8" w:tplc="0409001B" w:tentative="1">
      <w:start w:val="1"/>
      <w:numFmt w:val="lowerRoman"/>
      <w:lvlText w:val="%9."/>
      <w:lvlJc w:val="right"/>
      <w:pPr>
        <w:ind w:left="7125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2"/>
  </w:num>
  <w:num w:numId="4">
    <w:abstractNumId w:val="9"/>
  </w:num>
  <w:num w:numId="5">
    <w:abstractNumId w:val="0"/>
  </w:num>
  <w:num w:numId="6">
    <w:abstractNumId w:val="7"/>
  </w:num>
  <w:num w:numId="7">
    <w:abstractNumId w:val="1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5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mirrorMargin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20A6"/>
    <w:rsid w:val="0000788F"/>
    <w:rsid w:val="00015C89"/>
    <w:rsid w:val="0002603A"/>
    <w:rsid w:val="00040445"/>
    <w:rsid w:val="00041F12"/>
    <w:rsid w:val="000449AC"/>
    <w:rsid w:val="00050F9B"/>
    <w:rsid w:val="00051C57"/>
    <w:rsid w:val="000525D6"/>
    <w:rsid w:val="00061241"/>
    <w:rsid w:val="000612DE"/>
    <w:rsid w:val="000630E3"/>
    <w:rsid w:val="0006521C"/>
    <w:rsid w:val="00065353"/>
    <w:rsid w:val="00074EA4"/>
    <w:rsid w:val="000839A5"/>
    <w:rsid w:val="00084043"/>
    <w:rsid w:val="00084449"/>
    <w:rsid w:val="00086CBB"/>
    <w:rsid w:val="00091CD1"/>
    <w:rsid w:val="00091D87"/>
    <w:rsid w:val="00094E50"/>
    <w:rsid w:val="0009683F"/>
    <w:rsid w:val="000A2826"/>
    <w:rsid w:val="000A7F1E"/>
    <w:rsid w:val="000B1F0E"/>
    <w:rsid w:val="000C3477"/>
    <w:rsid w:val="000D291F"/>
    <w:rsid w:val="000E045A"/>
    <w:rsid w:val="000F1F2D"/>
    <w:rsid w:val="000F2F50"/>
    <w:rsid w:val="000F3F42"/>
    <w:rsid w:val="000F6A1D"/>
    <w:rsid w:val="001015B4"/>
    <w:rsid w:val="001142FB"/>
    <w:rsid w:val="001255E7"/>
    <w:rsid w:val="0013594B"/>
    <w:rsid w:val="00141DB9"/>
    <w:rsid w:val="001420A1"/>
    <w:rsid w:val="001437B8"/>
    <w:rsid w:val="00146304"/>
    <w:rsid w:val="00146935"/>
    <w:rsid w:val="0015448A"/>
    <w:rsid w:val="001605C1"/>
    <w:rsid w:val="00167506"/>
    <w:rsid w:val="00171879"/>
    <w:rsid w:val="0017654B"/>
    <w:rsid w:val="00177D42"/>
    <w:rsid w:val="00184919"/>
    <w:rsid w:val="00184AE6"/>
    <w:rsid w:val="00190426"/>
    <w:rsid w:val="001958FA"/>
    <w:rsid w:val="00196031"/>
    <w:rsid w:val="001A2C56"/>
    <w:rsid w:val="001B52E9"/>
    <w:rsid w:val="001C004B"/>
    <w:rsid w:val="001C7D38"/>
    <w:rsid w:val="001D3FBD"/>
    <w:rsid w:val="001E3B98"/>
    <w:rsid w:val="001E7215"/>
    <w:rsid w:val="001E7420"/>
    <w:rsid w:val="001F02EF"/>
    <w:rsid w:val="001F1470"/>
    <w:rsid w:val="002013BB"/>
    <w:rsid w:val="00201AC7"/>
    <w:rsid w:val="00204031"/>
    <w:rsid w:val="00212239"/>
    <w:rsid w:val="00212FC7"/>
    <w:rsid w:val="00213CC9"/>
    <w:rsid w:val="00216B39"/>
    <w:rsid w:val="00221852"/>
    <w:rsid w:val="00225B86"/>
    <w:rsid w:val="00226576"/>
    <w:rsid w:val="00233231"/>
    <w:rsid w:val="002338DF"/>
    <w:rsid w:val="00236B65"/>
    <w:rsid w:val="00240AAB"/>
    <w:rsid w:val="0024185A"/>
    <w:rsid w:val="002451F1"/>
    <w:rsid w:val="002569B3"/>
    <w:rsid w:val="002632C8"/>
    <w:rsid w:val="00263563"/>
    <w:rsid w:val="00264ED9"/>
    <w:rsid w:val="00272057"/>
    <w:rsid w:val="00272143"/>
    <w:rsid w:val="00273D70"/>
    <w:rsid w:val="00276202"/>
    <w:rsid w:val="00277F6B"/>
    <w:rsid w:val="0028114D"/>
    <w:rsid w:val="00283C39"/>
    <w:rsid w:val="0028594C"/>
    <w:rsid w:val="00286B97"/>
    <w:rsid w:val="002879FB"/>
    <w:rsid w:val="002A0353"/>
    <w:rsid w:val="002A15CC"/>
    <w:rsid w:val="002B6545"/>
    <w:rsid w:val="002B68B3"/>
    <w:rsid w:val="002B7DBB"/>
    <w:rsid w:val="002C1B37"/>
    <w:rsid w:val="002C273B"/>
    <w:rsid w:val="002C5715"/>
    <w:rsid w:val="002D633A"/>
    <w:rsid w:val="002F643C"/>
    <w:rsid w:val="00303D69"/>
    <w:rsid w:val="003045E4"/>
    <w:rsid w:val="003139F0"/>
    <w:rsid w:val="00322DF6"/>
    <w:rsid w:val="003301E9"/>
    <w:rsid w:val="00330FDA"/>
    <w:rsid w:val="00336016"/>
    <w:rsid w:val="00342ABD"/>
    <w:rsid w:val="00347FB4"/>
    <w:rsid w:val="003549BC"/>
    <w:rsid w:val="00363C0A"/>
    <w:rsid w:val="003640F5"/>
    <w:rsid w:val="00366786"/>
    <w:rsid w:val="00370E30"/>
    <w:rsid w:val="00373EE8"/>
    <w:rsid w:val="00376F28"/>
    <w:rsid w:val="00386646"/>
    <w:rsid w:val="003877CF"/>
    <w:rsid w:val="00397BE2"/>
    <w:rsid w:val="003A3538"/>
    <w:rsid w:val="003A5BEE"/>
    <w:rsid w:val="003C3A08"/>
    <w:rsid w:val="003C412A"/>
    <w:rsid w:val="003C473D"/>
    <w:rsid w:val="003C505F"/>
    <w:rsid w:val="003C6D31"/>
    <w:rsid w:val="003D0341"/>
    <w:rsid w:val="003D1097"/>
    <w:rsid w:val="003D3B0C"/>
    <w:rsid w:val="003D3F3A"/>
    <w:rsid w:val="003D7E08"/>
    <w:rsid w:val="003E0222"/>
    <w:rsid w:val="003E1FF9"/>
    <w:rsid w:val="003F086C"/>
    <w:rsid w:val="003F41F9"/>
    <w:rsid w:val="003F4EF7"/>
    <w:rsid w:val="00401274"/>
    <w:rsid w:val="00403356"/>
    <w:rsid w:val="00403A55"/>
    <w:rsid w:val="004046E3"/>
    <w:rsid w:val="00410CF5"/>
    <w:rsid w:val="00412EDE"/>
    <w:rsid w:val="00417279"/>
    <w:rsid w:val="00420DB7"/>
    <w:rsid w:val="004236A1"/>
    <w:rsid w:val="00425013"/>
    <w:rsid w:val="00432539"/>
    <w:rsid w:val="00434D96"/>
    <w:rsid w:val="00454391"/>
    <w:rsid w:val="004568AF"/>
    <w:rsid w:val="0047390E"/>
    <w:rsid w:val="004745B9"/>
    <w:rsid w:val="004800D6"/>
    <w:rsid w:val="00480989"/>
    <w:rsid w:val="00482575"/>
    <w:rsid w:val="004906EC"/>
    <w:rsid w:val="004A0626"/>
    <w:rsid w:val="004A2B9E"/>
    <w:rsid w:val="004B267D"/>
    <w:rsid w:val="004B4381"/>
    <w:rsid w:val="004C35B7"/>
    <w:rsid w:val="004C4F97"/>
    <w:rsid w:val="004D3047"/>
    <w:rsid w:val="004D45E3"/>
    <w:rsid w:val="004D5ABC"/>
    <w:rsid w:val="004F0E03"/>
    <w:rsid w:val="004F2146"/>
    <w:rsid w:val="004F5D19"/>
    <w:rsid w:val="004F70F7"/>
    <w:rsid w:val="005054E2"/>
    <w:rsid w:val="005069A8"/>
    <w:rsid w:val="00510A37"/>
    <w:rsid w:val="005111BF"/>
    <w:rsid w:val="005264E2"/>
    <w:rsid w:val="0052715D"/>
    <w:rsid w:val="00533344"/>
    <w:rsid w:val="005338D5"/>
    <w:rsid w:val="00534359"/>
    <w:rsid w:val="0054140E"/>
    <w:rsid w:val="00545C45"/>
    <w:rsid w:val="00563845"/>
    <w:rsid w:val="00567F57"/>
    <w:rsid w:val="00575C3A"/>
    <w:rsid w:val="005817B8"/>
    <w:rsid w:val="005843B4"/>
    <w:rsid w:val="00591F2D"/>
    <w:rsid w:val="00593C4F"/>
    <w:rsid w:val="00594339"/>
    <w:rsid w:val="00595337"/>
    <w:rsid w:val="005A4B97"/>
    <w:rsid w:val="005B64AD"/>
    <w:rsid w:val="005B6EE0"/>
    <w:rsid w:val="005C0654"/>
    <w:rsid w:val="005C154E"/>
    <w:rsid w:val="005C2604"/>
    <w:rsid w:val="005C43D2"/>
    <w:rsid w:val="005C5713"/>
    <w:rsid w:val="005C5C99"/>
    <w:rsid w:val="005D32BE"/>
    <w:rsid w:val="005D7FF5"/>
    <w:rsid w:val="005E17CD"/>
    <w:rsid w:val="005E3CBA"/>
    <w:rsid w:val="005E42D9"/>
    <w:rsid w:val="005F6D37"/>
    <w:rsid w:val="00605312"/>
    <w:rsid w:val="006105C7"/>
    <w:rsid w:val="00611CC3"/>
    <w:rsid w:val="00612F58"/>
    <w:rsid w:val="00620169"/>
    <w:rsid w:val="0062206B"/>
    <w:rsid w:val="0062253F"/>
    <w:rsid w:val="00624E5D"/>
    <w:rsid w:val="00625341"/>
    <w:rsid w:val="00626197"/>
    <w:rsid w:val="006275AD"/>
    <w:rsid w:val="00633BBF"/>
    <w:rsid w:val="006407B9"/>
    <w:rsid w:val="0064530B"/>
    <w:rsid w:val="0064607E"/>
    <w:rsid w:val="00646C9C"/>
    <w:rsid w:val="00664C81"/>
    <w:rsid w:val="00665654"/>
    <w:rsid w:val="006779D4"/>
    <w:rsid w:val="00686AB1"/>
    <w:rsid w:val="00686F7B"/>
    <w:rsid w:val="00697AB9"/>
    <w:rsid w:val="006A0DBB"/>
    <w:rsid w:val="006A77DA"/>
    <w:rsid w:val="006C2257"/>
    <w:rsid w:val="006C6201"/>
    <w:rsid w:val="006D3F82"/>
    <w:rsid w:val="006D5298"/>
    <w:rsid w:val="006D677B"/>
    <w:rsid w:val="006E6B11"/>
    <w:rsid w:val="006F1537"/>
    <w:rsid w:val="006F2358"/>
    <w:rsid w:val="007024A0"/>
    <w:rsid w:val="00702A3D"/>
    <w:rsid w:val="00705AD0"/>
    <w:rsid w:val="00712D9F"/>
    <w:rsid w:val="00717304"/>
    <w:rsid w:val="007201E3"/>
    <w:rsid w:val="0072046B"/>
    <w:rsid w:val="007213BA"/>
    <w:rsid w:val="00725E20"/>
    <w:rsid w:val="00725E72"/>
    <w:rsid w:val="00733142"/>
    <w:rsid w:val="00735B87"/>
    <w:rsid w:val="007413CC"/>
    <w:rsid w:val="00741660"/>
    <w:rsid w:val="00741D98"/>
    <w:rsid w:val="00745332"/>
    <w:rsid w:val="007547B4"/>
    <w:rsid w:val="00770CA6"/>
    <w:rsid w:val="00771A9E"/>
    <w:rsid w:val="007753B4"/>
    <w:rsid w:val="00792C93"/>
    <w:rsid w:val="00794726"/>
    <w:rsid w:val="00797748"/>
    <w:rsid w:val="007A3D9A"/>
    <w:rsid w:val="007A59CE"/>
    <w:rsid w:val="007B52FF"/>
    <w:rsid w:val="007C0A77"/>
    <w:rsid w:val="007C21DE"/>
    <w:rsid w:val="007C329C"/>
    <w:rsid w:val="007C3A8A"/>
    <w:rsid w:val="007D449E"/>
    <w:rsid w:val="007E2F84"/>
    <w:rsid w:val="007E6E2B"/>
    <w:rsid w:val="007F2E43"/>
    <w:rsid w:val="00804B6A"/>
    <w:rsid w:val="00806B09"/>
    <w:rsid w:val="00813A25"/>
    <w:rsid w:val="00816CCF"/>
    <w:rsid w:val="00820C2D"/>
    <w:rsid w:val="00825D1E"/>
    <w:rsid w:val="00835DBC"/>
    <w:rsid w:val="008426FA"/>
    <w:rsid w:val="00843A8D"/>
    <w:rsid w:val="00847601"/>
    <w:rsid w:val="008522A8"/>
    <w:rsid w:val="00853723"/>
    <w:rsid w:val="0086289E"/>
    <w:rsid w:val="0086558D"/>
    <w:rsid w:val="0086696F"/>
    <w:rsid w:val="00867EC8"/>
    <w:rsid w:val="008717F6"/>
    <w:rsid w:val="008734DF"/>
    <w:rsid w:val="008745BF"/>
    <w:rsid w:val="00876C43"/>
    <w:rsid w:val="008775B6"/>
    <w:rsid w:val="00887374"/>
    <w:rsid w:val="0088780A"/>
    <w:rsid w:val="008943C5"/>
    <w:rsid w:val="008957B7"/>
    <w:rsid w:val="00897A5A"/>
    <w:rsid w:val="008A04F6"/>
    <w:rsid w:val="008A1E68"/>
    <w:rsid w:val="008A7948"/>
    <w:rsid w:val="008B0BCD"/>
    <w:rsid w:val="008C27EE"/>
    <w:rsid w:val="008C327B"/>
    <w:rsid w:val="008C5E14"/>
    <w:rsid w:val="008D5BFF"/>
    <w:rsid w:val="008E0BB6"/>
    <w:rsid w:val="008F585C"/>
    <w:rsid w:val="008F60EA"/>
    <w:rsid w:val="009005D9"/>
    <w:rsid w:val="009011A1"/>
    <w:rsid w:val="009020A6"/>
    <w:rsid w:val="00905BEB"/>
    <w:rsid w:val="00913674"/>
    <w:rsid w:val="00923C12"/>
    <w:rsid w:val="009335D6"/>
    <w:rsid w:val="009336E6"/>
    <w:rsid w:val="00936ACE"/>
    <w:rsid w:val="00946B98"/>
    <w:rsid w:val="00951DCC"/>
    <w:rsid w:val="009532E9"/>
    <w:rsid w:val="009575D3"/>
    <w:rsid w:val="0096326A"/>
    <w:rsid w:val="00964DFE"/>
    <w:rsid w:val="009655BE"/>
    <w:rsid w:val="009723C2"/>
    <w:rsid w:val="00975895"/>
    <w:rsid w:val="009846F2"/>
    <w:rsid w:val="009A5376"/>
    <w:rsid w:val="009A637A"/>
    <w:rsid w:val="009A705F"/>
    <w:rsid w:val="009B09EA"/>
    <w:rsid w:val="009C00F5"/>
    <w:rsid w:val="009C0514"/>
    <w:rsid w:val="009C0D05"/>
    <w:rsid w:val="009C2ED2"/>
    <w:rsid w:val="009C4491"/>
    <w:rsid w:val="009C511C"/>
    <w:rsid w:val="009D1D0D"/>
    <w:rsid w:val="009D32F2"/>
    <w:rsid w:val="009D7378"/>
    <w:rsid w:val="009F33AF"/>
    <w:rsid w:val="009F4112"/>
    <w:rsid w:val="009F44EE"/>
    <w:rsid w:val="009F4655"/>
    <w:rsid w:val="00A0032C"/>
    <w:rsid w:val="00A003B9"/>
    <w:rsid w:val="00A1172C"/>
    <w:rsid w:val="00A11DB3"/>
    <w:rsid w:val="00A162C6"/>
    <w:rsid w:val="00A21FC2"/>
    <w:rsid w:val="00A27A40"/>
    <w:rsid w:val="00A34010"/>
    <w:rsid w:val="00A37BB7"/>
    <w:rsid w:val="00A40F07"/>
    <w:rsid w:val="00A46B53"/>
    <w:rsid w:val="00A61CF0"/>
    <w:rsid w:val="00A62109"/>
    <w:rsid w:val="00A73083"/>
    <w:rsid w:val="00A7768D"/>
    <w:rsid w:val="00A875AD"/>
    <w:rsid w:val="00A91383"/>
    <w:rsid w:val="00AC0583"/>
    <w:rsid w:val="00AC06AB"/>
    <w:rsid w:val="00AC26BB"/>
    <w:rsid w:val="00AD2817"/>
    <w:rsid w:val="00AD633F"/>
    <w:rsid w:val="00AD6501"/>
    <w:rsid w:val="00AD6A84"/>
    <w:rsid w:val="00AE42C4"/>
    <w:rsid w:val="00AF2F05"/>
    <w:rsid w:val="00AF640F"/>
    <w:rsid w:val="00B03EEE"/>
    <w:rsid w:val="00B12D72"/>
    <w:rsid w:val="00B16427"/>
    <w:rsid w:val="00B20315"/>
    <w:rsid w:val="00B23D8E"/>
    <w:rsid w:val="00B2762C"/>
    <w:rsid w:val="00B33A92"/>
    <w:rsid w:val="00B47F24"/>
    <w:rsid w:val="00B546AA"/>
    <w:rsid w:val="00B5664A"/>
    <w:rsid w:val="00B603D9"/>
    <w:rsid w:val="00B61BF9"/>
    <w:rsid w:val="00B631AB"/>
    <w:rsid w:val="00B754F5"/>
    <w:rsid w:val="00B8100C"/>
    <w:rsid w:val="00B84DBD"/>
    <w:rsid w:val="00B910F5"/>
    <w:rsid w:val="00B958EE"/>
    <w:rsid w:val="00B9631D"/>
    <w:rsid w:val="00B97299"/>
    <w:rsid w:val="00BA0A8C"/>
    <w:rsid w:val="00BA1EAF"/>
    <w:rsid w:val="00BA6F05"/>
    <w:rsid w:val="00BA72B4"/>
    <w:rsid w:val="00BB0B99"/>
    <w:rsid w:val="00BB4D4F"/>
    <w:rsid w:val="00BB51D8"/>
    <w:rsid w:val="00BC72E7"/>
    <w:rsid w:val="00BD0233"/>
    <w:rsid w:val="00BD2203"/>
    <w:rsid w:val="00BD2740"/>
    <w:rsid w:val="00BE605C"/>
    <w:rsid w:val="00BF0B4F"/>
    <w:rsid w:val="00C00BC8"/>
    <w:rsid w:val="00C06BCB"/>
    <w:rsid w:val="00C123DD"/>
    <w:rsid w:val="00C15C2D"/>
    <w:rsid w:val="00C160AC"/>
    <w:rsid w:val="00C16522"/>
    <w:rsid w:val="00C20CCE"/>
    <w:rsid w:val="00C22FB4"/>
    <w:rsid w:val="00C23616"/>
    <w:rsid w:val="00C32BD9"/>
    <w:rsid w:val="00C3493E"/>
    <w:rsid w:val="00C3548D"/>
    <w:rsid w:val="00C4099A"/>
    <w:rsid w:val="00C40CBB"/>
    <w:rsid w:val="00C4100E"/>
    <w:rsid w:val="00C46BFC"/>
    <w:rsid w:val="00C47261"/>
    <w:rsid w:val="00C5161E"/>
    <w:rsid w:val="00C5327D"/>
    <w:rsid w:val="00C55F45"/>
    <w:rsid w:val="00C628B2"/>
    <w:rsid w:val="00C70E19"/>
    <w:rsid w:val="00C75F25"/>
    <w:rsid w:val="00C84058"/>
    <w:rsid w:val="00C866AB"/>
    <w:rsid w:val="00C9137A"/>
    <w:rsid w:val="00C91E23"/>
    <w:rsid w:val="00CA19DF"/>
    <w:rsid w:val="00CA2321"/>
    <w:rsid w:val="00CA2D17"/>
    <w:rsid w:val="00CB49CC"/>
    <w:rsid w:val="00CC1682"/>
    <w:rsid w:val="00CD1A1B"/>
    <w:rsid w:val="00CE265D"/>
    <w:rsid w:val="00CE47C4"/>
    <w:rsid w:val="00CE4BEE"/>
    <w:rsid w:val="00CE72FB"/>
    <w:rsid w:val="00D01CD6"/>
    <w:rsid w:val="00D07A4C"/>
    <w:rsid w:val="00D27508"/>
    <w:rsid w:val="00D3104C"/>
    <w:rsid w:val="00D31A91"/>
    <w:rsid w:val="00D357EB"/>
    <w:rsid w:val="00D4301B"/>
    <w:rsid w:val="00D4570B"/>
    <w:rsid w:val="00D556EA"/>
    <w:rsid w:val="00D60754"/>
    <w:rsid w:val="00D6508F"/>
    <w:rsid w:val="00D6679C"/>
    <w:rsid w:val="00D71EF0"/>
    <w:rsid w:val="00D74635"/>
    <w:rsid w:val="00D800E7"/>
    <w:rsid w:val="00DA1A67"/>
    <w:rsid w:val="00DA2DAF"/>
    <w:rsid w:val="00DA2F00"/>
    <w:rsid w:val="00DA61CB"/>
    <w:rsid w:val="00DA7E1E"/>
    <w:rsid w:val="00DB01B2"/>
    <w:rsid w:val="00DB05C6"/>
    <w:rsid w:val="00DB2F10"/>
    <w:rsid w:val="00DB5FF5"/>
    <w:rsid w:val="00DB6B2F"/>
    <w:rsid w:val="00DC277D"/>
    <w:rsid w:val="00DD7EA0"/>
    <w:rsid w:val="00DE1684"/>
    <w:rsid w:val="00DE2F5F"/>
    <w:rsid w:val="00DE4049"/>
    <w:rsid w:val="00E008C8"/>
    <w:rsid w:val="00E0159F"/>
    <w:rsid w:val="00E03362"/>
    <w:rsid w:val="00E03DAF"/>
    <w:rsid w:val="00E04EAF"/>
    <w:rsid w:val="00E16171"/>
    <w:rsid w:val="00E179A7"/>
    <w:rsid w:val="00E2423F"/>
    <w:rsid w:val="00E35512"/>
    <w:rsid w:val="00E463D4"/>
    <w:rsid w:val="00E54184"/>
    <w:rsid w:val="00E5607F"/>
    <w:rsid w:val="00E565AA"/>
    <w:rsid w:val="00E7323A"/>
    <w:rsid w:val="00E7402D"/>
    <w:rsid w:val="00E81117"/>
    <w:rsid w:val="00E821CF"/>
    <w:rsid w:val="00E85A62"/>
    <w:rsid w:val="00E85D13"/>
    <w:rsid w:val="00E903A2"/>
    <w:rsid w:val="00E945A9"/>
    <w:rsid w:val="00EB0638"/>
    <w:rsid w:val="00EB0BD6"/>
    <w:rsid w:val="00EB3C56"/>
    <w:rsid w:val="00EB5F5C"/>
    <w:rsid w:val="00EB73CC"/>
    <w:rsid w:val="00EC18CC"/>
    <w:rsid w:val="00EC72F6"/>
    <w:rsid w:val="00ED0280"/>
    <w:rsid w:val="00ED23BB"/>
    <w:rsid w:val="00EE0E0F"/>
    <w:rsid w:val="00EE274A"/>
    <w:rsid w:val="00EE3BB8"/>
    <w:rsid w:val="00EE49D7"/>
    <w:rsid w:val="00EE4B58"/>
    <w:rsid w:val="00EE6F14"/>
    <w:rsid w:val="00EF04E9"/>
    <w:rsid w:val="00F0399B"/>
    <w:rsid w:val="00F05C2D"/>
    <w:rsid w:val="00F13B38"/>
    <w:rsid w:val="00F23DAA"/>
    <w:rsid w:val="00F3043A"/>
    <w:rsid w:val="00F35210"/>
    <w:rsid w:val="00F36D7B"/>
    <w:rsid w:val="00F51599"/>
    <w:rsid w:val="00F601B7"/>
    <w:rsid w:val="00F6409F"/>
    <w:rsid w:val="00F706D4"/>
    <w:rsid w:val="00F74D4C"/>
    <w:rsid w:val="00F76898"/>
    <w:rsid w:val="00F7745D"/>
    <w:rsid w:val="00F82F75"/>
    <w:rsid w:val="00F85AC6"/>
    <w:rsid w:val="00F91653"/>
    <w:rsid w:val="00F921A2"/>
    <w:rsid w:val="00F92585"/>
    <w:rsid w:val="00F93B75"/>
    <w:rsid w:val="00F969C7"/>
    <w:rsid w:val="00FA4F07"/>
    <w:rsid w:val="00FB3632"/>
    <w:rsid w:val="00FC1F8B"/>
    <w:rsid w:val="00FC6D8E"/>
    <w:rsid w:val="00FC6FDB"/>
    <w:rsid w:val="00FD22F1"/>
    <w:rsid w:val="00FD5BF3"/>
    <w:rsid w:val="00FD6E41"/>
    <w:rsid w:val="00FE14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2D772B"/>
  <w15:docId w15:val="{22412AB0-9027-422C-91CF-F76188042B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1C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9020A6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table" w:styleId="TableGrid">
    <w:name w:val="Table Grid"/>
    <w:basedOn w:val="TableNormal"/>
    <w:uiPriority w:val="59"/>
    <w:rsid w:val="001437B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6D5298"/>
    <w:rPr>
      <w:b/>
      <w:bCs/>
    </w:rPr>
  </w:style>
  <w:style w:type="paragraph" w:customStyle="1" w:styleId="mcntmsonormal">
    <w:name w:val="mcntmsonormal"/>
    <w:basedOn w:val="Normal"/>
    <w:rsid w:val="00C5327D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NormalWeb">
    <w:name w:val="Normal (Web)"/>
    <w:aliases w:val="webb"/>
    <w:basedOn w:val="Normal"/>
    <w:uiPriority w:val="99"/>
    <w:unhideWhenUsed/>
    <w:rsid w:val="00221852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CommentText">
    <w:name w:val="annotation text"/>
    <w:basedOn w:val="Normal"/>
    <w:link w:val="CommentTextChar"/>
    <w:uiPriority w:val="99"/>
    <w:unhideWhenUsed/>
    <w:rsid w:val="00221852"/>
    <w:pPr>
      <w:spacing w:after="160"/>
    </w:pPr>
    <w:rPr>
      <w:rFonts w:ascii="Calibri" w:eastAsia="Calibri" w:hAnsi="Calibri" w:cs="Calibri"/>
      <w:lang w:val="hy-AM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21852"/>
    <w:rPr>
      <w:rFonts w:ascii="Calibri" w:eastAsia="Calibri" w:hAnsi="Calibri" w:cs="Calibri"/>
      <w:sz w:val="20"/>
      <w:szCs w:val="20"/>
      <w:lang w:val="hy-AM"/>
    </w:rPr>
  </w:style>
  <w:style w:type="character" w:styleId="Emphasis">
    <w:name w:val="Emphasis"/>
    <w:basedOn w:val="DefaultParagraphFont"/>
    <w:uiPriority w:val="20"/>
    <w:qFormat/>
    <w:rsid w:val="00221852"/>
    <w:rPr>
      <w:i/>
      <w:iCs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725E20"/>
    <w:rPr>
      <w:rFonts w:ascii="Calibri" w:eastAsia="Calibri" w:hAnsi="Calibri" w:cs="Times New Roman"/>
      <w:sz w:val="20"/>
      <w:szCs w:val="20"/>
      <w:lang w:val="en-US"/>
    </w:rPr>
  </w:style>
  <w:style w:type="paragraph" w:styleId="BodyText">
    <w:name w:val="Body Text"/>
    <w:basedOn w:val="Normal"/>
    <w:link w:val="BodyTextChar"/>
    <w:unhideWhenUsed/>
    <w:rsid w:val="00A61CF0"/>
    <w:pPr>
      <w:suppressAutoHyphens/>
      <w:spacing w:after="140" w:line="276" w:lineRule="auto"/>
    </w:pPr>
    <w:rPr>
      <w:rFonts w:ascii="Calibri" w:eastAsia="Calibri" w:hAnsi="Calibri" w:cstheme="minorBidi"/>
      <w:color w:val="00000A"/>
      <w:sz w:val="22"/>
      <w:szCs w:val="22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A61CF0"/>
    <w:rPr>
      <w:rFonts w:ascii="Calibri" w:eastAsia="Calibri" w:hAnsi="Calibri"/>
      <w:color w:val="00000A"/>
      <w:lang w:val="en-US"/>
    </w:rPr>
  </w:style>
  <w:style w:type="character" w:styleId="Hyperlink">
    <w:name w:val="Hyperlink"/>
    <w:basedOn w:val="DefaultParagraphFont"/>
    <w:uiPriority w:val="99"/>
    <w:semiHidden/>
    <w:unhideWhenUsed/>
    <w:rsid w:val="00A61CF0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C18CC"/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18CC"/>
    <w:rPr>
      <w:rFonts w:ascii="Segoe UI" w:eastAsia="Times New Roman" w:hAnsi="Segoe UI" w:cs="Times New Roman"/>
      <w:sz w:val="18"/>
      <w:szCs w:val="18"/>
      <w:lang w:val="en-GB" w:eastAsia="ru-RU"/>
    </w:rPr>
  </w:style>
  <w:style w:type="paragraph" w:styleId="NoSpacing">
    <w:name w:val="No Spacing"/>
    <w:uiPriority w:val="1"/>
    <w:qFormat/>
    <w:rsid w:val="00420DB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89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0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175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3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5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45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9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33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03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60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96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3B5203-71D4-4626-A49F-BC0C2A441A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6805</TotalTime>
  <Pages>2</Pages>
  <Words>352</Words>
  <Characters>2012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Arevik.Karapetyan</dc:creator>
  <cp:keywords>https://mul2-mtc.gov.am/tasks/987834/oneclick/Ampopatert.docx?token=2e2154311f5ee6d77a35c7c2d325cf43</cp:keywords>
  <dc:description/>
  <cp:lastModifiedBy>David Gasparyan</cp:lastModifiedBy>
  <cp:revision>178</cp:revision>
  <cp:lastPrinted>2023-01-17T06:21:00Z</cp:lastPrinted>
  <dcterms:created xsi:type="dcterms:W3CDTF">2022-07-01T12:08:00Z</dcterms:created>
  <dcterms:modified xsi:type="dcterms:W3CDTF">2023-04-10T06:01:00Z</dcterms:modified>
</cp:coreProperties>
</file>