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26B" w:rsidRPr="00ED50A6" w:rsidRDefault="0086526B" w:rsidP="00ED50A6">
      <w:pPr>
        <w:suppressAutoHyphens/>
        <w:spacing w:after="0" w:line="360" w:lineRule="auto"/>
        <w:ind w:firstLine="709"/>
        <w:jc w:val="right"/>
        <w:rPr>
          <w:rFonts w:ascii="GHEA Grapalat" w:eastAsia="Calibri" w:hAnsi="GHEA Grapalat" w:cs="Calibri"/>
          <w:sz w:val="24"/>
          <w:szCs w:val="24"/>
          <w:lang w:val="hy-AM"/>
        </w:rPr>
      </w:pPr>
      <w:r w:rsidRPr="00ED50A6">
        <w:rPr>
          <w:rFonts w:ascii="GHEA Grapalat" w:eastAsia="Calibri" w:hAnsi="GHEA Grapalat" w:cs="Calibri"/>
          <w:b/>
          <w:sz w:val="24"/>
          <w:szCs w:val="24"/>
          <w:lang w:val="hy-AM"/>
        </w:rPr>
        <w:t>ՆԱԽԱԳԻԾ</w:t>
      </w:r>
    </w:p>
    <w:p w:rsidR="0086526B" w:rsidRPr="00ED50A6" w:rsidRDefault="0086526B" w:rsidP="00ED50A6">
      <w:pPr>
        <w:suppressAutoHyphens/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D50A6">
        <w:rPr>
          <w:rFonts w:ascii="GHEA Grapalat" w:eastAsia="Calibri" w:hAnsi="GHEA Grapalat" w:cs="Calibri"/>
          <w:b/>
          <w:sz w:val="24"/>
          <w:szCs w:val="24"/>
          <w:lang w:val="hy-AM"/>
        </w:rPr>
        <w:t>ՀԱՅԱՍՏԱՆԻ</w:t>
      </w:r>
      <w:r w:rsidRPr="00ED50A6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ED50A6">
        <w:rPr>
          <w:rFonts w:ascii="GHEA Grapalat" w:eastAsia="Calibri" w:hAnsi="GHEA Grapalat" w:cs="Calibri"/>
          <w:b/>
          <w:sz w:val="24"/>
          <w:szCs w:val="24"/>
          <w:lang w:val="hy-AM"/>
        </w:rPr>
        <w:t>ՀԱՆՐԱՊԵՏՈՒԹՅԱՆ</w:t>
      </w:r>
      <w:r w:rsidRPr="00ED50A6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ED50A6">
        <w:rPr>
          <w:rFonts w:ascii="GHEA Grapalat" w:eastAsia="Calibri" w:hAnsi="GHEA Grapalat" w:cs="Calibri"/>
          <w:b/>
          <w:sz w:val="24"/>
          <w:szCs w:val="24"/>
          <w:lang w:val="hy-AM"/>
        </w:rPr>
        <w:t>ԿԱՌԱՎԱՐՈՒԹՅՈՒՆ</w:t>
      </w:r>
    </w:p>
    <w:p w:rsidR="0086526B" w:rsidRPr="00ED50A6" w:rsidRDefault="0086526B" w:rsidP="00ED50A6">
      <w:pPr>
        <w:suppressAutoHyphens/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D50A6">
        <w:rPr>
          <w:rFonts w:ascii="GHEA Grapalat" w:eastAsia="Calibri" w:hAnsi="GHEA Grapalat" w:cs="Calibri"/>
          <w:b/>
          <w:sz w:val="24"/>
          <w:szCs w:val="24"/>
          <w:lang w:val="hy-AM"/>
        </w:rPr>
        <w:t>Ո</w:t>
      </w:r>
      <w:r w:rsidRPr="00ED50A6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ED50A6">
        <w:rPr>
          <w:rFonts w:ascii="GHEA Grapalat" w:eastAsia="Calibri" w:hAnsi="GHEA Grapalat" w:cs="Calibri"/>
          <w:b/>
          <w:sz w:val="24"/>
          <w:szCs w:val="24"/>
          <w:lang w:val="hy-AM"/>
        </w:rPr>
        <w:t>Ր</w:t>
      </w:r>
      <w:r w:rsidRPr="00ED50A6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ED50A6">
        <w:rPr>
          <w:rFonts w:ascii="GHEA Grapalat" w:eastAsia="Calibri" w:hAnsi="GHEA Grapalat" w:cs="Calibri"/>
          <w:b/>
          <w:sz w:val="24"/>
          <w:szCs w:val="24"/>
          <w:lang w:val="hy-AM"/>
        </w:rPr>
        <w:t>Ո</w:t>
      </w:r>
      <w:r w:rsidRPr="00ED50A6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ED50A6">
        <w:rPr>
          <w:rFonts w:ascii="GHEA Grapalat" w:eastAsia="Calibri" w:hAnsi="GHEA Grapalat" w:cs="Calibri"/>
          <w:b/>
          <w:sz w:val="24"/>
          <w:szCs w:val="24"/>
          <w:lang w:val="hy-AM"/>
        </w:rPr>
        <w:t>Շ</w:t>
      </w:r>
      <w:r w:rsidRPr="00ED50A6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ED50A6">
        <w:rPr>
          <w:rFonts w:ascii="GHEA Grapalat" w:eastAsia="Calibri" w:hAnsi="GHEA Grapalat" w:cs="Calibri"/>
          <w:b/>
          <w:sz w:val="24"/>
          <w:szCs w:val="24"/>
          <w:lang w:val="hy-AM"/>
        </w:rPr>
        <w:t>ՈՒ</w:t>
      </w:r>
      <w:r w:rsidRPr="00ED50A6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ED50A6">
        <w:rPr>
          <w:rFonts w:ascii="GHEA Grapalat" w:eastAsia="Calibri" w:hAnsi="GHEA Grapalat" w:cs="Calibri"/>
          <w:b/>
          <w:sz w:val="24"/>
          <w:szCs w:val="24"/>
          <w:lang w:val="hy-AM"/>
        </w:rPr>
        <w:t>Մ</w:t>
      </w:r>
    </w:p>
    <w:p w:rsidR="0086526B" w:rsidRPr="00ED50A6" w:rsidRDefault="0086526B" w:rsidP="00ED50A6">
      <w:pPr>
        <w:tabs>
          <w:tab w:val="left" w:pos="720"/>
          <w:tab w:val="left" w:pos="810"/>
        </w:tabs>
        <w:suppressAutoHyphens/>
        <w:spacing w:after="0" w:line="360" w:lineRule="auto"/>
        <w:jc w:val="center"/>
        <w:rPr>
          <w:rFonts w:ascii="GHEA Grapalat" w:eastAsia="Calibri" w:hAnsi="GHEA Grapalat" w:cs="Calibri"/>
          <w:sz w:val="24"/>
          <w:szCs w:val="24"/>
          <w:lang w:val="hy-AM"/>
        </w:rPr>
      </w:pPr>
      <w:r w:rsidRPr="00ED50A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«_____» _____________ </w:t>
      </w:r>
      <w:r w:rsidR="00027E94" w:rsidRPr="00ED50A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2023 </w:t>
      </w:r>
      <w:r w:rsidRPr="00ED50A6">
        <w:rPr>
          <w:rFonts w:ascii="GHEA Grapalat" w:eastAsia="Courier New" w:hAnsi="GHEA Grapalat" w:cs="Courier New"/>
          <w:sz w:val="24"/>
          <w:szCs w:val="24"/>
          <w:lang w:val="hy-AM"/>
        </w:rPr>
        <w:t>թվականի</w:t>
      </w:r>
      <w:r w:rsidRPr="00ED50A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  N ____ -</w:t>
      </w:r>
      <w:r w:rsidRPr="00ED50A6">
        <w:rPr>
          <w:rFonts w:ascii="GHEA Grapalat" w:eastAsia="Courier New" w:hAnsi="GHEA Grapalat" w:cs="Courier New"/>
          <w:sz w:val="24"/>
          <w:szCs w:val="24"/>
          <w:lang w:val="hy-AM"/>
        </w:rPr>
        <w:t>Ն</w:t>
      </w:r>
      <w:bookmarkStart w:id="0" w:name="_GoBack"/>
      <w:bookmarkEnd w:id="0"/>
    </w:p>
    <w:p w:rsidR="0086526B" w:rsidRPr="00ED50A6" w:rsidRDefault="0086526B" w:rsidP="00ED50A6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lang w:val="hy-AM"/>
        </w:rPr>
      </w:pPr>
    </w:p>
    <w:p w:rsidR="0086526B" w:rsidRPr="00ED50A6" w:rsidRDefault="0086526B" w:rsidP="00ED50A6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lang w:val="hy-AM"/>
        </w:rPr>
      </w:pPr>
      <w:r w:rsidRPr="00ED50A6">
        <w:rPr>
          <w:rFonts w:ascii="GHEA Grapalat" w:hAnsi="GHEA Grapalat"/>
          <w:lang w:val="hy-AM"/>
        </w:rPr>
        <w:t>ՀԱՅԱՍՏԱՆԻ ՀԱՆՐԱՊԵՏՈՒԹՅԱՆ ԿԱՌԱՎԱՐՈՒԹՅԱՆ 2021 ԹՎԱԿԱՆԻ ՀՈՒՆԻՍԻ 10-Ի N 977-Ն ՈՐՈՇՄԱՆ ՄԵՋ ՓՈՓՈԽՈՒԹՅՈՒՆՆԵՐ ԿԱՏԱՐԵԼՈՒ ՄԱՍԻՆ</w:t>
      </w:r>
    </w:p>
    <w:p w:rsidR="005E50C0" w:rsidRPr="00ED50A6" w:rsidRDefault="005E50C0" w:rsidP="00ED50A6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lang w:val="hy-AM"/>
        </w:rPr>
      </w:pPr>
    </w:p>
    <w:p w:rsidR="0086526B" w:rsidRPr="00ED50A6" w:rsidRDefault="0086526B" w:rsidP="00ED50A6">
      <w:pPr>
        <w:suppressAutoHyphens/>
        <w:spacing w:after="0" w:line="360" w:lineRule="auto"/>
        <w:ind w:firstLine="709"/>
        <w:jc w:val="both"/>
        <w:rPr>
          <w:rFonts w:ascii="GHEA Grapalat" w:eastAsia="Calibri" w:hAnsi="GHEA Grapalat" w:cs="Calibri"/>
          <w:sz w:val="24"/>
          <w:szCs w:val="24"/>
          <w:lang w:val="hy-AM"/>
        </w:rPr>
      </w:pPr>
      <w:r w:rsidRPr="00ED50A6">
        <w:rPr>
          <w:rFonts w:ascii="GHEA Grapalat" w:eastAsia="Calibri" w:hAnsi="GHEA Grapalat" w:cs="Calibri"/>
          <w:sz w:val="24"/>
          <w:szCs w:val="24"/>
          <w:lang w:val="hy-AM"/>
        </w:rPr>
        <w:t>Հիմք ընդունելով «Նորմատիվ իրավական ակտերի մասին» Հայաստանի Հանրապետության օրենքի 33-րդ և 34-րդ հոդվածները` Հայաստանի Հանրապետության կառավարությունը   ո ր ո շ ու մ   է.</w:t>
      </w:r>
    </w:p>
    <w:p w:rsidR="0086526B" w:rsidRPr="00ED50A6" w:rsidRDefault="0086526B" w:rsidP="00ED50A6">
      <w:pPr>
        <w:pStyle w:val="ListParagraph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D50A6">
        <w:rPr>
          <w:rFonts w:ascii="GHEA Grapalat" w:eastAsia="Calibri" w:hAnsi="GHEA Grapalat" w:cs="Calibri"/>
          <w:sz w:val="24"/>
          <w:szCs w:val="24"/>
          <w:shd w:val="clear" w:color="auto" w:fill="FFFFFF"/>
          <w:lang w:val="hy-AM"/>
        </w:rPr>
        <w:t>Հայաստանի</w:t>
      </w:r>
      <w:r w:rsidRPr="00ED50A6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ED50A6">
        <w:rPr>
          <w:rFonts w:ascii="GHEA Grapalat" w:eastAsia="Calibri" w:hAnsi="GHEA Grapalat" w:cs="Calibri"/>
          <w:sz w:val="24"/>
          <w:szCs w:val="24"/>
          <w:shd w:val="clear" w:color="auto" w:fill="FFFFFF"/>
          <w:lang w:val="hy-AM"/>
        </w:rPr>
        <w:t>Հանրապետության</w:t>
      </w:r>
      <w:r w:rsidRPr="00ED50A6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ED50A6">
        <w:rPr>
          <w:rFonts w:ascii="GHEA Grapalat" w:eastAsia="Calibri" w:hAnsi="GHEA Grapalat" w:cs="Calibri"/>
          <w:sz w:val="24"/>
          <w:szCs w:val="24"/>
          <w:shd w:val="clear" w:color="auto" w:fill="FFFFFF"/>
          <w:lang w:val="hy-AM"/>
        </w:rPr>
        <w:t>կառավարության</w:t>
      </w:r>
      <w:r w:rsidRPr="00ED50A6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2021 </w:t>
      </w:r>
      <w:r w:rsidRPr="00ED50A6">
        <w:rPr>
          <w:rFonts w:ascii="GHEA Grapalat" w:eastAsia="Calibri" w:hAnsi="GHEA Grapalat" w:cs="Calibri"/>
          <w:sz w:val="24"/>
          <w:szCs w:val="24"/>
          <w:shd w:val="clear" w:color="auto" w:fill="FFFFFF"/>
          <w:lang w:val="hy-AM"/>
        </w:rPr>
        <w:t>թվականի</w:t>
      </w:r>
      <w:r w:rsidRPr="00ED50A6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հունիսի 10-</w:t>
      </w:r>
      <w:r w:rsidRPr="00ED50A6">
        <w:rPr>
          <w:rFonts w:ascii="GHEA Grapalat" w:eastAsia="Calibri" w:hAnsi="GHEA Grapalat" w:cs="Calibri"/>
          <w:sz w:val="24"/>
          <w:szCs w:val="24"/>
          <w:shd w:val="clear" w:color="auto" w:fill="FFFFFF"/>
          <w:lang w:val="hy-AM"/>
        </w:rPr>
        <w:t>ի</w:t>
      </w:r>
      <w:r w:rsidRPr="00ED50A6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ED50A6">
        <w:rPr>
          <w:rFonts w:ascii="GHEA Grapalat" w:eastAsia="GHEA Grapalat" w:hAnsi="GHEA Grapalat" w:cs="GHEA Grapalat"/>
          <w:b/>
          <w:sz w:val="24"/>
          <w:szCs w:val="24"/>
          <w:shd w:val="clear" w:color="auto" w:fill="FFFFFF"/>
          <w:lang w:val="hy-AM"/>
        </w:rPr>
        <w:t>«</w:t>
      </w:r>
      <w:r w:rsidRPr="00ED50A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կառավարության մի շարք որոշումներում փոփոխություններ և լրացումներ կատարելու մասին</w:t>
      </w:r>
      <w:r w:rsidRPr="00ED50A6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>» N 977-</w:t>
      </w:r>
      <w:r w:rsidRPr="00ED50A6">
        <w:rPr>
          <w:rFonts w:ascii="GHEA Grapalat" w:eastAsia="Calibri" w:hAnsi="GHEA Grapalat" w:cs="Calibri"/>
          <w:sz w:val="24"/>
          <w:szCs w:val="24"/>
          <w:shd w:val="clear" w:color="auto" w:fill="FFFFFF"/>
          <w:lang w:val="hy-AM"/>
        </w:rPr>
        <w:t>Ն որոշման (այսուհետ՝ Որոշում) մեջ կատարել հետևյալ փոփոխությունները՝</w:t>
      </w:r>
    </w:p>
    <w:p w:rsidR="00082BC2" w:rsidRPr="00ED50A6" w:rsidRDefault="0014205A" w:rsidP="00ED50A6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D50A6">
        <w:rPr>
          <w:rFonts w:ascii="GHEA Grapalat" w:hAnsi="GHEA Grapalat"/>
          <w:sz w:val="24"/>
          <w:szCs w:val="24"/>
          <w:lang w:val="hy-AM"/>
        </w:rPr>
        <w:t>1</w:t>
      </w:r>
      <w:r w:rsidR="00A37280" w:rsidRPr="00ED50A6">
        <w:rPr>
          <w:rFonts w:ascii="GHEA Grapalat" w:hAnsi="GHEA Grapalat"/>
          <w:sz w:val="24"/>
          <w:szCs w:val="24"/>
          <w:lang w:val="hy-AM"/>
        </w:rPr>
        <w:t xml:space="preserve"> </w:t>
      </w:r>
      <w:r w:rsidR="00926165" w:rsidRPr="00ED50A6">
        <w:rPr>
          <w:rFonts w:ascii="GHEA Grapalat" w:hAnsi="GHEA Grapalat"/>
          <w:sz w:val="24"/>
          <w:szCs w:val="24"/>
          <w:lang w:val="hy-AM"/>
        </w:rPr>
        <w:t>Որոշման</w:t>
      </w:r>
      <w:r w:rsidR="00A37280" w:rsidRPr="00ED50A6">
        <w:rPr>
          <w:rFonts w:ascii="GHEA Grapalat" w:hAnsi="GHEA Grapalat"/>
          <w:sz w:val="24"/>
          <w:szCs w:val="24"/>
          <w:lang w:val="hy-AM"/>
        </w:rPr>
        <w:t xml:space="preserve"> </w:t>
      </w:r>
      <w:r w:rsidR="00D610D4" w:rsidRPr="00ED50A6">
        <w:rPr>
          <w:rFonts w:ascii="GHEA Grapalat" w:hAnsi="GHEA Grapalat"/>
          <w:sz w:val="24"/>
          <w:szCs w:val="24"/>
          <w:lang w:val="hy-AM"/>
        </w:rPr>
        <w:t>5</w:t>
      </w:r>
      <w:r w:rsidR="00A37280" w:rsidRPr="00ED50A6">
        <w:rPr>
          <w:rFonts w:ascii="GHEA Grapalat" w:hAnsi="GHEA Grapalat"/>
          <w:sz w:val="24"/>
          <w:szCs w:val="24"/>
          <w:lang w:val="hy-AM"/>
        </w:rPr>
        <w:t xml:space="preserve">-րդ </w:t>
      </w:r>
      <w:r w:rsidR="0065711B" w:rsidRPr="00ED50A6">
        <w:rPr>
          <w:rFonts w:ascii="GHEA Grapalat" w:hAnsi="GHEA Grapalat"/>
          <w:sz w:val="24"/>
          <w:szCs w:val="24"/>
          <w:lang w:val="hy-AM"/>
        </w:rPr>
        <w:t>կետի</w:t>
      </w:r>
      <w:r w:rsidR="00D7056E" w:rsidRPr="00ED50A6">
        <w:rPr>
          <w:rFonts w:ascii="GHEA Grapalat" w:hAnsi="GHEA Grapalat"/>
          <w:sz w:val="24"/>
          <w:szCs w:val="24"/>
          <w:lang w:val="hy-AM"/>
        </w:rPr>
        <w:t xml:space="preserve"> 1-ին և 2-րդ ենթակետերը շարադրել հետևյալ </w:t>
      </w:r>
      <w:r w:rsidR="00477704" w:rsidRPr="00ED50A6">
        <w:rPr>
          <w:rFonts w:ascii="GHEA Grapalat" w:hAnsi="GHEA Grapalat"/>
          <w:sz w:val="24"/>
          <w:szCs w:val="24"/>
          <w:lang w:val="hy-AM"/>
        </w:rPr>
        <w:t>խմբագրությամբ</w:t>
      </w:r>
      <w:r w:rsidR="00D7056E" w:rsidRPr="00ED50A6">
        <w:rPr>
          <w:rFonts w:ascii="GHEA Grapalat" w:hAnsi="GHEA Grapalat"/>
          <w:sz w:val="24"/>
          <w:szCs w:val="24"/>
          <w:lang w:val="hy-AM"/>
        </w:rPr>
        <w:t>`</w:t>
      </w:r>
    </w:p>
    <w:p w:rsidR="00F00111" w:rsidRPr="00ED50A6" w:rsidRDefault="00250E55" w:rsidP="00ED50A6">
      <w:pPr>
        <w:shd w:val="clear" w:color="auto" w:fill="FFFFFF"/>
        <w:spacing w:after="0" w:line="360" w:lineRule="auto"/>
        <w:jc w:val="both"/>
        <w:rPr>
          <w:rFonts w:ascii="GHEA Grapalat" w:hAnsi="GHEA Grapalat" w:cs="Arial"/>
          <w:spacing w:val="-2"/>
          <w:sz w:val="24"/>
          <w:szCs w:val="24"/>
          <w:lang w:val="hy-AM"/>
        </w:rPr>
      </w:pPr>
      <w:r w:rsidRPr="00ED50A6">
        <w:rPr>
          <w:rFonts w:ascii="GHEA Grapalat" w:hAnsi="GHEA Grapalat" w:cs="Arial"/>
          <w:spacing w:val="-2"/>
          <w:sz w:val="24"/>
          <w:szCs w:val="24"/>
          <w:lang w:val="hy-AM"/>
        </w:rPr>
        <w:t></w:t>
      </w:r>
      <w:r w:rsidR="00F00111" w:rsidRPr="00ED50A6">
        <w:rPr>
          <w:rFonts w:ascii="GHEA Grapalat" w:hAnsi="GHEA Grapalat" w:cs="Arial"/>
          <w:spacing w:val="-2"/>
          <w:sz w:val="24"/>
          <w:szCs w:val="24"/>
          <w:lang w:val="hy-AM"/>
        </w:rPr>
        <w:t>1 3-րդ</w:t>
      </w:r>
      <w:r w:rsidR="00AE5451" w:rsidRPr="00ED50A6">
        <w:rPr>
          <w:rFonts w:ascii="GHEA Grapalat" w:hAnsi="GHEA Grapalat" w:cs="Arial"/>
          <w:spacing w:val="-2"/>
          <w:sz w:val="24"/>
          <w:szCs w:val="24"/>
          <w:lang w:val="hy-AM"/>
        </w:rPr>
        <w:t xml:space="preserve"> կետը </w:t>
      </w:r>
      <w:r w:rsidR="00082BC2" w:rsidRPr="00ED50A6">
        <w:rPr>
          <w:rFonts w:ascii="GHEA Grapalat" w:hAnsi="GHEA Grapalat" w:cs="Arial"/>
          <w:spacing w:val="-2"/>
          <w:sz w:val="24"/>
          <w:szCs w:val="24"/>
          <w:lang w:val="hy-AM"/>
        </w:rPr>
        <w:t xml:space="preserve"> </w:t>
      </w:r>
      <w:r w:rsidR="00AE5451" w:rsidRPr="00ED50A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լրացնել հետևյալ բովանդակությամբ նոր նախադասությամբ.</w:t>
      </w:r>
    </w:p>
    <w:p w:rsidR="00AE5451" w:rsidRPr="00ED50A6" w:rsidRDefault="00F00111" w:rsidP="00ED50A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 w:rsidRPr="00ED50A6">
        <w:rPr>
          <w:rFonts w:ascii="GHEA Grapalat" w:hAnsi="GHEA Grapalat"/>
          <w:color w:val="000000"/>
          <w:lang w:val="hy-AM"/>
        </w:rPr>
        <w:t></w:t>
      </w:r>
      <w:r w:rsidR="00AE5451" w:rsidRPr="00ED50A6">
        <w:rPr>
          <w:rFonts w:ascii="GHEA Grapalat" w:hAnsi="GHEA Grapalat" w:cs="Arial Unicode"/>
          <w:color w:val="000000"/>
          <w:lang w:val="hy-AM"/>
        </w:rPr>
        <w:t xml:space="preserve">Հայտը ներկայացվում է  </w:t>
      </w:r>
      <w:r w:rsidR="00AE5451" w:rsidRPr="00ED50A6">
        <w:rPr>
          <w:rFonts w:ascii="GHEA Grapalat" w:hAnsi="GHEA Grapalat"/>
          <w:color w:val="000000"/>
          <w:lang w:val="hy-AM"/>
        </w:rPr>
        <w:t>էլեկտրոնային եղանակով</w:t>
      </w:r>
      <w:r w:rsidR="0015706B" w:rsidRPr="00ED50A6">
        <w:rPr>
          <w:rFonts w:ascii="GHEA Grapalat" w:hAnsi="GHEA Grapalat"/>
          <w:color w:val="000000"/>
          <w:lang w:val="hy-AM"/>
        </w:rPr>
        <w:t>`</w:t>
      </w:r>
      <w:r w:rsidR="00AE5451" w:rsidRPr="00ED50A6">
        <w:rPr>
          <w:rFonts w:ascii="GHEA Grapalat" w:hAnsi="GHEA Grapalat"/>
          <w:color w:val="000000"/>
          <w:lang w:val="hy-AM"/>
        </w:rPr>
        <w:t xml:space="preserve"> Հայաստանի Հանրապետության արտաքին առևտրի ազգային մեկ պատուհան էլեկտրոնային հարթակում (</w:t>
      </w:r>
      <w:hyperlink r:id="rId7" w:history="1">
        <w:r w:rsidR="00AE5451" w:rsidRPr="00ED50A6">
          <w:rPr>
            <w:rFonts w:ascii="GHEA Grapalat" w:hAnsi="GHEA Grapalat"/>
            <w:color w:val="0000FF"/>
            <w:u w:val="single"/>
            <w:lang w:val="hy-AM"/>
          </w:rPr>
          <w:t>www.trade.gov.am</w:t>
        </w:r>
      </w:hyperlink>
      <w:r w:rsidR="00AE5451" w:rsidRPr="00ED50A6">
        <w:rPr>
          <w:rFonts w:ascii="GHEA Grapalat" w:hAnsi="GHEA Grapalat"/>
          <w:color w:val="000000"/>
          <w:lang w:val="hy-AM"/>
        </w:rPr>
        <w:t>) հասանելի «Թույլատվական փաստաթղթեր» (</w:t>
      </w:r>
      <w:hyperlink r:id="rId8" w:history="1">
        <w:r w:rsidR="00AE5451" w:rsidRPr="00ED50A6">
          <w:rPr>
            <w:rFonts w:ascii="GHEA Grapalat" w:hAnsi="GHEA Grapalat"/>
            <w:color w:val="0000FF"/>
            <w:u w:val="single"/>
            <w:lang w:val="hy-AM"/>
          </w:rPr>
          <w:t>www.sw.gov.am</w:t>
        </w:r>
      </w:hyperlink>
      <w:r w:rsidR="00AE5451" w:rsidRPr="00ED50A6">
        <w:rPr>
          <w:rFonts w:ascii="GHEA Grapalat" w:hAnsi="GHEA Grapalat"/>
          <w:color w:val="000000"/>
          <w:lang w:val="hy-AM"/>
        </w:rPr>
        <w:t>) (այսուհետ՝ «Թույլատվական փաստաթղթեր» համակարգ համակարգի միջոցով</w:t>
      </w:r>
      <w:r w:rsidR="00AE5451" w:rsidRPr="00ED50A6">
        <w:rPr>
          <w:rFonts w:ascii="GHEA Grapalat" w:hAnsi="GHEA Grapalat" w:cs="Arial Unicode"/>
          <w:color w:val="000000"/>
          <w:lang w:val="hy-AM"/>
        </w:rPr>
        <w:t>։</w:t>
      </w:r>
      <w:r w:rsidR="00D7056E" w:rsidRPr="00ED50A6">
        <w:rPr>
          <w:rFonts w:ascii="GHEA Grapalat" w:hAnsi="GHEA Grapalat" w:cs="Arial Unicode"/>
          <w:color w:val="000000"/>
          <w:lang w:val="hy-AM"/>
        </w:rPr>
        <w:t></w:t>
      </w:r>
      <w:r w:rsidR="00477704" w:rsidRPr="00ED50A6">
        <w:rPr>
          <w:rFonts w:ascii="GHEA Grapalat" w:hAnsi="GHEA Grapalat" w:cs="Arial Unicode"/>
          <w:color w:val="000000"/>
          <w:lang w:val="hy-AM"/>
        </w:rPr>
        <w:t>,</w:t>
      </w:r>
    </w:p>
    <w:p w:rsidR="00250E55" w:rsidRPr="00ED50A6" w:rsidRDefault="00D7056E" w:rsidP="00ED50A6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ED50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2 5-րդ կետը </w:t>
      </w:r>
      <w:r w:rsidR="00D234FA" w:rsidRPr="00ED50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շարադրել </w:t>
      </w:r>
      <w:r w:rsidRPr="00ED50A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հետևյալ </w:t>
      </w:r>
      <w:r w:rsidR="00D234FA" w:rsidRPr="00ED50A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խմբագրությամբ</w:t>
      </w:r>
      <w:r w:rsidR="00F420EA" w:rsidRPr="00ED50A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`</w:t>
      </w:r>
    </w:p>
    <w:p w:rsidR="00D234FA" w:rsidRPr="00ED50A6" w:rsidRDefault="00D234FA" w:rsidP="00ED50A6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D50A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5. </w:t>
      </w:r>
      <w:r w:rsidRPr="00ED50A6">
        <w:rPr>
          <w:rFonts w:ascii="GHEA Grapalat" w:hAnsi="GHEA Grapalat"/>
          <w:color w:val="000000"/>
          <w:sz w:val="24"/>
          <w:szCs w:val="24"/>
          <w:lang w:val="hy-AM"/>
        </w:rPr>
        <w:t>Հայտն ստանալուց հետո 5 աշխատանքային օրվա ընթացքում Հայաստանի Հանրապետության շրջակա միջավայրի նախարարությունը հայտատուին տալիս է համապատասխան թույլտվություն, իսկ մերժման դեպքում՝ տեղեկացնում պատճառների մասին։</w:t>
      </w:r>
      <w:r w:rsidRPr="00ED50A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50A6">
        <w:rPr>
          <w:rFonts w:ascii="GHEA Grapalat" w:hAnsi="GHEA Grapalat"/>
          <w:color w:val="000000"/>
          <w:sz w:val="24"/>
          <w:szCs w:val="24"/>
          <w:lang w:val="hy-AM"/>
        </w:rPr>
        <w:t xml:space="preserve">Համապատասխան թույլտվությունը կամ դրա տրամադրման մերժման մասին տեղեկատվությունը տրամադրվում է էլեկտրոնային եղանակով «Թույլատվական փաստաթղթեր» համակարգի միջոցով, </w:t>
      </w:r>
      <w:r w:rsidRPr="00ED50A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իսկ հայտատուի դիմումի հիման վրա այլ երկրներ ներկայացնելու անհրաժեշտության, ինչպես նաև անհաղթահարելի ուժի </w:t>
      </w:r>
      <w:r w:rsidRPr="00ED50A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առկայության դեպքում համապատասխան թույլտվությունը կարող է տրամադրվել նաև թղթային տարբերակով:</w:t>
      </w:r>
      <w:r w:rsidR="00477704" w:rsidRPr="00ED50A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</w:p>
    <w:p w:rsidR="00D234FA" w:rsidRPr="00ED50A6" w:rsidRDefault="00D234FA" w:rsidP="00ED50A6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D50A6">
        <w:rPr>
          <w:rFonts w:ascii="GHEA Grapalat" w:hAnsi="GHEA Grapalat"/>
          <w:sz w:val="24"/>
          <w:szCs w:val="24"/>
          <w:lang w:val="hy-AM"/>
        </w:rPr>
        <w:t xml:space="preserve">2 Որոշման 6-րդ կետի 1-ին և 2-րդ ենթակետերը շարադրել հետևյալ </w:t>
      </w:r>
      <w:r w:rsidR="00477704" w:rsidRPr="00ED50A6">
        <w:rPr>
          <w:rFonts w:ascii="GHEA Grapalat" w:hAnsi="GHEA Grapalat"/>
          <w:sz w:val="24"/>
          <w:szCs w:val="24"/>
          <w:lang w:val="hy-AM"/>
        </w:rPr>
        <w:t>խմբագրությամբ</w:t>
      </w:r>
      <w:r w:rsidRPr="00ED50A6">
        <w:rPr>
          <w:rFonts w:ascii="GHEA Grapalat" w:hAnsi="GHEA Grapalat"/>
          <w:sz w:val="24"/>
          <w:szCs w:val="24"/>
          <w:lang w:val="hy-AM"/>
        </w:rPr>
        <w:t>`</w:t>
      </w:r>
    </w:p>
    <w:p w:rsidR="00D234FA" w:rsidRPr="00ED50A6" w:rsidRDefault="00D234FA" w:rsidP="00ED50A6">
      <w:pPr>
        <w:shd w:val="clear" w:color="auto" w:fill="FFFFFF"/>
        <w:spacing w:after="0" w:line="360" w:lineRule="auto"/>
        <w:jc w:val="both"/>
        <w:rPr>
          <w:rFonts w:ascii="GHEA Grapalat" w:hAnsi="GHEA Grapalat" w:cs="Arial"/>
          <w:spacing w:val="-2"/>
          <w:sz w:val="24"/>
          <w:szCs w:val="24"/>
          <w:lang w:val="hy-AM"/>
        </w:rPr>
      </w:pPr>
      <w:r w:rsidRPr="00ED50A6">
        <w:rPr>
          <w:rFonts w:ascii="GHEA Grapalat" w:hAnsi="GHEA Grapalat" w:cs="Arial"/>
          <w:spacing w:val="-2"/>
          <w:sz w:val="24"/>
          <w:szCs w:val="24"/>
          <w:lang w:val="hy-AM"/>
        </w:rPr>
        <w:t xml:space="preserve">1 3-րդ կետը  </w:t>
      </w:r>
      <w:r w:rsidRPr="00ED50A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լրացնել հետևյալ բովանդակությամբ նոր նախադասությամբ.</w:t>
      </w:r>
    </w:p>
    <w:p w:rsidR="00D234FA" w:rsidRPr="00ED50A6" w:rsidRDefault="00D234FA" w:rsidP="00ED50A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 w:rsidRPr="00ED50A6">
        <w:rPr>
          <w:rFonts w:ascii="GHEA Grapalat" w:hAnsi="GHEA Grapalat"/>
          <w:color w:val="000000"/>
          <w:lang w:val="hy-AM"/>
        </w:rPr>
        <w:t></w:t>
      </w:r>
      <w:r w:rsidRPr="00ED50A6">
        <w:rPr>
          <w:rFonts w:ascii="GHEA Grapalat" w:hAnsi="GHEA Grapalat" w:cs="Arial Unicode"/>
          <w:color w:val="000000"/>
          <w:lang w:val="hy-AM"/>
        </w:rPr>
        <w:t xml:space="preserve">Հայտը ներկայացվում է  </w:t>
      </w:r>
      <w:r w:rsidRPr="00ED50A6">
        <w:rPr>
          <w:rFonts w:ascii="GHEA Grapalat" w:hAnsi="GHEA Grapalat"/>
          <w:color w:val="000000"/>
          <w:lang w:val="hy-AM"/>
        </w:rPr>
        <w:t>էլեկտրոնային եղանակով</w:t>
      </w:r>
      <w:r w:rsidR="0015706B" w:rsidRPr="00ED50A6">
        <w:rPr>
          <w:rFonts w:ascii="GHEA Grapalat" w:hAnsi="GHEA Grapalat"/>
          <w:color w:val="000000"/>
          <w:lang w:val="hy-AM"/>
        </w:rPr>
        <w:t>`</w:t>
      </w:r>
      <w:r w:rsidRPr="00ED50A6">
        <w:rPr>
          <w:rFonts w:ascii="GHEA Grapalat" w:hAnsi="GHEA Grapalat"/>
          <w:color w:val="000000"/>
          <w:lang w:val="hy-AM"/>
        </w:rPr>
        <w:t xml:space="preserve"> Հայաստանի Հանրապետության արտաքին առևտրի ազգային մեկ պատուհան էլեկտրոնային հարթակում (</w:t>
      </w:r>
      <w:hyperlink r:id="rId9" w:history="1">
        <w:r w:rsidRPr="00ED50A6">
          <w:rPr>
            <w:rFonts w:ascii="GHEA Grapalat" w:hAnsi="GHEA Grapalat"/>
            <w:color w:val="0000FF"/>
            <w:u w:val="single"/>
            <w:lang w:val="hy-AM"/>
          </w:rPr>
          <w:t>www.trade.gov.am</w:t>
        </w:r>
      </w:hyperlink>
      <w:r w:rsidRPr="00ED50A6">
        <w:rPr>
          <w:rFonts w:ascii="GHEA Grapalat" w:hAnsi="GHEA Grapalat"/>
          <w:color w:val="000000"/>
          <w:lang w:val="hy-AM"/>
        </w:rPr>
        <w:t>) հասանելի «Թույլատվական փաստաթղթեր» (</w:t>
      </w:r>
      <w:hyperlink r:id="rId10" w:history="1">
        <w:r w:rsidRPr="00ED50A6">
          <w:rPr>
            <w:rFonts w:ascii="GHEA Grapalat" w:hAnsi="GHEA Grapalat"/>
            <w:color w:val="0000FF"/>
            <w:u w:val="single"/>
            <w:lang w:val="hy-AM"/>
          </w:rPr>
          <w:t>www.sw.gov.am</w:t>
        </w:r>
      </w:hyperlink>
      <w:r w:rsidRPr="00ED50A6">
        <w:rPr>
          <w:rFonts w:ascii="GHEA Grapalat" w:hAnsi="GHEA Grapalat"/>
          <w:color w:val="000000"/>
          <w:lang w:val="hy-AM"/>
        </w:rPr>
        <w:t>) (այսուհետ՝ «Թույլատվական փաստաթղթեր» համակարգ համակարգի միջոցով</w:t>
      </w:r>
      <w:r w:rsidRPr="00ED50A6">
        <w:rPr>
          <w:rFonts w:ascii="GHEA Grapalat" w:hAnsi="GHEA Grapalat" w:cs="Arial Unicode"/>
          <w:color w:val="000000"/>
          <w:lang w:val="hy-AM"/>
        </w:rPr>
        <w:t>։</w:t>
      </w:r>
      <w:r w:rsidR="00477704" w:rsidRPr="00ED50A6">
        <w:rPr>
          <w:rFonts w:ascii="GHEA Grapalat" w:hAnsi="GHEA Grapalat" w:cs="Arial Unicode"/>
          <w:color w:val="000000"/>
          <w:lang w:val="hy-AM"/>
        </w:rPr>
        <w:t>.</w:t>
      </w:r>
    </w:p>
    <w:p w:rsidR="00D234FA" w:rsidRPr="00ED50A6" w:rsidRDefault="00D234FA" w:rsidP="00ED50A6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ED50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2 5-րդ կետը շարադրել </w:t>
      </w:r>
      <w:r w:rsidRPr="00ED50A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հետևյալ խմբագրությամբ.</w:t>
      </w:r>
    </w:p>
    <w:p w:rsidR="00D234FA" w:rsidRPr="00ED50A6" w:rsidRDefault="00D234FA" w:rsidP="00ED50A6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D50A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5. </w:t>
      </w:r>
      <w:r w:rsidRPr="00ED50A6">
        <w:rPr>
          <w:rFonts w:ascii="GHEA Grapalat" w:hAnsi="GHEA Grapalat"/>
          <w:color w:val="000000"/>
          <w:sz w:val="24"/>
          <w:szCs w:val="24"/>
          <w:lang w:val="hy-AM"/>
        </w:rPr>
        <w:t>Հայտն ստանալուց հետո 5 աշխատանքային օրվա ընթացքում Հայաստանի Հանրապետության շրջակա միջավայրի նախարարությունը հայտատուին տալիս է համապատասխան թույլտվություն, իսկ մերժման դեպքում՝ տեղեկացնում պատճառների մասին։</w:t>
      </w:r>
      <w:r w:rsidRPr="00ED50A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50A6">
        <w:rPr>
          <w:rFonts w:ascii="GHEA Grapalat" w:hAnsi="GHEA Grapalat"/>
          <w:color w:val="000000"/>
          <w:sz w:val="24"/>
          <w:szCs w:val="24"/>
          <w:lang w:val="hy-AM"/>
        </w:rPr>
        <w:t xml:space="preserve">Համապատասխան թույլտվությունը կամ դրա տրամադրման մերժման մասին տեղեկատվությունը տրամադրվում է էլեկտրոնային եղանակով «Թույլատվական փաստաթղթեր» համակարգի միջոցով, </w:t>
      </w:r>
      <w:r w:rsidRPr="00ED50A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իսկ հայտատուի դիմումի հիման վրա այլ երկրներ ներկայացնելու անհրաժեշտության, ինչպես նաև անհաղթահարելի ուժի առկայության դեպքում համապատասխան թույլտվությունը կարող է տրամադրվել նաև թղթային տարբերակով:</w:t>
      </w:r>
      <w:r w:rsidR="00477704" w:rsidRPr="00ED50A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B135E8" w:rsidRPr="00ED50A6" w:rsidRDefault="008E2204" w:rsidP="00ED50A6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GHEA Grapalat" w:hAnsi="GHEA Grapalat"/>
          <w:strike/>
          <w:spacing w:val="-6"/>
          <w:sz w:val="24"/>
          <w:szCs w:val="24"/>
          <w:lang w:val="hy-AM"/>
        </w:rPr>
      </w:pPr>
      <w:r w:rsidRPr="00ED50A6">
        <w:rPr>
          <w:rFonts w:ascii="GHEA Grapalat" w:hAnsi="GHEA Grapalat"/>
          <w:sz w:val="24"/>
          <w:szCs w:val="24"/>
          <w:lang w:val="hy-AM"/>
        </w:rPr>
        <w:tab/>
      </w:r>
      <w:r w:rsidR="0086526B" w:rsidRPr="00ED50A6">
        <w:rPr>
          <w:rFonts w:ascii="GHEA Grapalat" w:hAnsi="GHEA Grapalat"/>
          <w:sz w:val="24"/>
          <w:szCs w:val="24"/>
          <w:lang w:val="hy-AM"/>
        </w:rPr>
        <w:t xml:space="preserve">2. </w:t>
      </w:r>
      <w:r w:rsidR="0086526B" w:rsidRPr="00ED50A6">
        <w:rPr>
          <w:rFonts w:ascii="GHEA Grapalat" w:hAnsi="GHEA Grapalat" w:cs="Arial"/>
          <w:spacing w:val="-6"/>
          <w:sz w:val="24"/>
          <w:szCs w:val="24"/>
          <w:lang w:val="hy-AM"/>
        </w:rPr>
        <w:t>Սույն</w:t>
      </w:r>
      <w:r w:rsidR="0086526B" w:rsidRPr="00ED50A6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="0086526B" w:rsidRPr="00ED50A6">
        <w:rPr>
          <w:rFonts w:ascii="GHEA Grapalat" w:hAnsi="GHEA Grapalat" w:cs="Arial"/>
          <w:spacing w:val="-6"/>
          <w:sz w:val="24"/>
          <w:szCs w:val="24"/>
          <w:lang w:val="hy-AM"/>
        </w:rPr>
        <w:t>որոշումն</w:t>
      </w:r>
      <w:r w:rsidR="0086526B" w:rsidRPr="00ED50A6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="0086526B" w:rsidRPr="00ED50A6">
        <w:rPr>
          <w:rFonts w:ascii="GHEA Grapalat" w:hAnsi="GHEA Grapalat" w:cs="Arial"/>
          <w:spacing w:val="-6"/>
          <w:sz w:val="24"/>
          <w:szCs w:val="24"/>
          <w:lang w:val="hy-AM"/>
        </w:rPr>
        <w:t>ուժի</w:t>
      </w:r>
      <w:r w:rsidR="0086526B" w:rsidRPr="00ED50A6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="0086526B" w:rsidRPr="00ED50A6">
        <w:rPr>
          <w:rFonts w:ascii="GHEA Grapalat" w:hAnsi="GHEA Grapalat" w:cs="Arial"/>
          <w:spacing w:val="-6"/>
          <w:sz w:val="24"/>
          <w:szCs w:val="24"/>
          <w:lang w:val="hy-AM"/>
        </w:rPr>
        <w:t>մեջ</w:t>
      </w:r>
      <w:r w:rsidR="0086526B" w:rsidRPr="00ED50A6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="0086526B" w:rsidRPr="00ED50A6">
        <w:rPr>
          <w:rFonts w:ascii="GHEA Grapalat" w:hAnsi="GHEA Grapalat" w:cs="Arial"/>
          <w:spacing w:val="-6"/>
          <w:sz w:val="24"/>
          <w:szCs w:val="24"/>
          <w:lang w:val="hy-AM"/>
        </w:rPr>
        <w:t>է</w:t>
      </w:r>
      <w:r w:rsidR="0086526B" w:rsidRPr="00ED50A6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="00B135E8" w:rsidRPr="00ED50A6">
        <w:rPr>
          <w:rFonts w:ascii="GHEA Grapalat" w:hAnsi="GHEA Grapalat"/>
          <w:spacing w:val="-6"/>
          <w:sz w:val="24"/>
          <w:szCs w:val="24"/>
          <w:lang w:val="hy-AM"/>
        </w:rPr>
        <w:t>մտնում</w:t>
      </w:r>
      <w:r w:rsidR="00E57B08" w:rsidRPr="00ED50A6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="002F4C77" w:rsidRPr="00ED50A6">
        <w:rPr>
          <w:rFonts w:ascii="GHEA Grapalat" w:hAnsi="GHEA Grapalat"/>
          <w:spacing w:val="-6"/>
          <w:sz w:val="24"/>
          <w:szCs w:val="24"/>
          <w:lang w:val="hy-AM"/>
        </w:rPr>
        <w:t>2023 թվականի հուլիսի 1-ից:</w:t>
      </w:r>
    </w:p>
    <w:p w:rsidR="009E6737" w:rsidRPr="00ED50A6" w:rsidRDefault="009E6737" w:rsidP="00ED50A6">
      <w:pPr>
        <w:pStyle w:val="norm"/>
        <w:spacing w:line="360" w:lineRule="auto"/>
        <w:ind w:firstLine="426"/>
        <w:rPr>
          <w:rFonts w:ascii="GHEA Grapalat" w:hAnsi="GHEA Grapalat"/>
          <w:spacing w:val="-6"/>
          <w:sz w:val="24"/>
          <w:szCs w:val="24"/>
          <w:lang w:val="hy-AM"/>
        </w:rPr>
      </w:pPr>
    </w:p>
    <w:p w:rsidR="009E6737" w:rsidRPr="00ED50A6" w:rsidRDefault="009E6737" w:rsidP="00ED50A6">
      <w:pPr>
        <w:pStyle w:val="norm"/>
        <w:spacing w:line="360" w:lineRule="auto"/>
        <w:ind w:firstLine="426"/>
        <w:rPr>
          <w:rFonts w:ascii="GHEA Grapalat" w:hAnsi="GHEA Grapalat"/>
          <w:spacing w:val="-6"/>
          <w:sz w:val="24"/>
          <w:szCs w:val="24"/>
          <w:lang w:val="hy-AM"/>
        </w:rPr>
      </w:pPr>
    </w:p>
    <w:p w:rsidR="009E6737" w:rsidRPr="00ED50A6" w:rsidRDefault="008E2204" w:rsidP="00ED50A6">
      <w:pPr>
        <w:pStyle w:val="norm"/>
        <w:spacing w:line="360" w:lineRule="auto"/>
        <w:ind w:firstLine="426"/>
        <w:rPr>
          <w:rFonts w:ascii="GHEA Grapalat" w:hAnsi="GHEA Grapalat"/>
          <w:spacing w:val="-6"/>
          <w:sz w:val="24"/>
          <w:szCs w:val="24"/>
          <w:lang w:val="hy-AM"/>
        </w:rPr>
      </w:pPr>
      <w:r w:rsidRPr="00ED50A6">
        <w:rPr>
          <w:rFonts w:ascii="GHEA Grapalat" w:hAnsi="GHEA Grapalat"/>
          <w:spacing w:val="-6"/>
          <w:sz w:val="24"/>
          <w:szCs w:val="24"/>
          <w:lang w:val="hy-AM"/>
        </w:rPr>
        <w:t xml:space="preserve">  </w:t>
      </w:r>
    </w:p>
    <w:p w:rsidR="009E6737" w:rsidRPr="00ED50A6" w:rsidRDefault="009E6737" w:rsidP="00ED50A6">
      <w:pPr>
        <w:pStyle w:val="norm"/>
        <w:spacing w:line="360" w:lineRule="auto"/>
        <w:ind w:firstLine="426"/>
        <w:rPr>
          <w:rFonts w:ascii="GHEA Grapalat" w:hAnsi="GHEA Grapalat"/>
          <w:spacing w:val="-6"/>
          <w:sz w:val="24"/>
          <w:szCs w:val="24"/>
          <w:lang w:val="hy-AM"/>
        </w:rPr>
      </w:pPr>
    </w:p>
    <w:p w:rsidR="009E6737" w:rsidRPr="00ED50A6" w:rsidRDefault="009E6737" w:rsidP="00ED50A6">
      <w:pPr>
        <w:pStyle w:val="norm"/>
        <w:spacing w:line="360" w:lineRule="auto"/>
        <w:ind w:firstLine="426"/>
        <w:rPr>
          <w:rFonts w:ascii="GHEA Grapalat" w:hAnsi="GHEA Grapalat"/>
          <w:spacing w:val="-6"/>
          <w:sz w:val="24"/>
          <w:szCs w:val="24"/>
          <w:lang w:val="hy-AM"/>
        </w:rPr>
      </w:pPr>
    </w:p>
    <w:p w:rsidR="009E6737" w:rsidRPr="00ED50A6" w:rsidRDefault="009E6737" w:rsidP="00ED50A6">
      <w:pPr>
        <w:pStyle w:val="norm"/>
        <w:spacing w:line="360" w:lineRule="auto"/>
        <w:ind w:firstLine="426"/>
        <w:rPr>
          <w:rFonts w:ascii="GHEA Grapalat" w:hAnsi="GHEA Grapalat"/>
          <w:spacing w:val="-6"/>
          <w:sz w:val="24"/>
          <w:szCs w:val="24"/>
          <w:lang w:val="hy-AM"/>
        </w:rPr>
      </w:pPr>
    </w:p>
    <w:sectPr w:rsidR="009E6737" w:rsidRPr="00ED50A6" w:rsidSect="00027E94">
      <w:pgSz w:w="11906" w:h="16838"/>
      <w:pgMar w:top="1080" w:right="566" w:bottom="1260" w:left="15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B607C"/>
    <w:multiLevelType w:val="hybridMultilevel"/>
    <w:tmpl w:val="D466ED52"/>
    <w:lvl w:ilvl="0" w:tplc="99CE109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92F1AA5"/>
    <w:multiLevelType w:val="hybridMultilevel"/>
    <w:tmpl w:val="E2D48946"/>
    <w:lvl w:ilvl="0" w:tplc="04190011">
      <w:start w:val="1"/>
      <w:numFmt w:val="decimal"/>
      <w:lvlText w:val="%1)"/>
      <w:lvlJc w:val="left"/>
      <w:pPr>
        <w:ind w:left="3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0" w:hanging="360"/>
      </w:pPr>
    </w:lvl>
    <w:lvl w:ilvl="2" w:tplc="0419001B" w:tentative="1">
      <w:start w:val="1"/>
      <w:numFmt w:val="lowerRoman"/>
      <w:lvlText w:val="%3."/>
      <w:lvlJc w:val="right"/>
      <w:pPr>
        <w:ind w:left="4770" w:hanging="180"/>
      </w:pPr>
    </w:lvl>
    <w:lvl w:ilvl="3" w:tplc="0419000F" w:tentative="1">
      <w:start w:val="1"/>
      <w:numFmt w:val="decimal"/>
      <w:lvlText w:val="%4."/>
      <w:lvlJc w:val="left"/>
      <w:pPr>
        <w:ind w:left="5490" w:hanging="360"/>
      </w:pPr>
    </w:lvl>
    <w:lvl w:ilvl="4" w:tplc="04190019" w:tentative="1">
      <w:start w:val="1"/>
      <w:numFmt w:val="lowerLetter"/>
      <w:lvlText w:val="%5."/>
      <w:lvlJc w:val="left"/>
      <w:pPr>
        <w:ind w:left="6210" w:hanging="360"/>
      </w:pPr>
    </w:lvl>
    <w:lvl w:ilvl="5" w:tplc="0419001B" w:tentative="1">
      <w:start w:val="1"/>
      <w:numFmt w:val="lowerRoman"/>
      <w:lvlText w:val="%6."/>
      <w:lvlJc w:val="right"/>
      <w:pPr>
        <w:ind w:left="6930" w:hanging="180"/>
      </w:pPr>
    </w:lvl>
    <w:lvl w:ilvl="6" w:tplc="0419000F" w:tentative="1">
      <w:start w:val="1"/>
      <w:numFmt w:val="decimal"/>
      <w:lvlText w:val="%7."/>
      <w:lvlJc w:val="left"/>
      <w:pPr>
        <w:ind w:left="7650" w:hanging="360"/>
      </w:pPr>
    </w:lvl>
    <w:lvl w:ilvl="7" w:tplc="04190019" w:tentative="1">
      <w:start w:val="1"/>
      <w:numFmt w:val="lowerLetter"/>
      <w:lvlText w:val="%8."/>
      <w:lvlJc w:val="left"/>
      <w:pPr>
        <w:ind w:left="8370" w:hanging="360"/>
      </w:pPr>
    </w:lvl>
    <w:lvl w:ilvl="8" w:tplc="041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">
    <w:nsid w:val="34CE0A73"/>
    <w:multiLevelType w:val="multilevel"/>
    <w:tmpl w:val="08A60D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8BB1FCA"/>
    <w:multiLevelType w:val="multilevel"/>
    <w:tmpl w:val="8A6E11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2E04F04"/>
    <w:multiLevelType w:val="hybridMultilevel"/>
    <w:tmpl w:val="2F4A73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5F7690"/>
    <w:multiLevelType w:val="hybridMultilevel"/>
    <w:tmpl w:val="A438738A"/>
    <w:lvl w:ilvl="0" w:tplc="0D5CC246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B451F"/>
    <w:multiLevelType w:val="hybridMultilevel"/>
    <w:tmpl w:val="59D01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054C6"/>
    <w:multiLevelType w:val="hybridMultilevel"/>
    <w:tmpl w:val="268884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C4D4D"/>
    <w:multiLevelType w:val="hybridMultilevel"/>
    <w:tmpl w:val="993638C4"/>
    <w:lvl w:ilvl="0" w:tplc="F766BBC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7354BFC"/>
    <w:multiLevelType w:val="hybridMultilevel"/>
    <w:tmpl w:val="68003ECC"/>
    <w:lvl w:ilvl="0" w:tplc="82544910">
      <w:start w:val="2"/>
      <w:numFmt w:val="decimal"/>
      <w:lvlText w:val="%1)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4A0DB4"/>
    <w:multiLevelType w:val="hybridMultilevel"/>
    <w:tmpl w:val="EE501E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4112EDF"/>
    <w:multiLevelType w:val="hybridMultilevel"/>
    <w:tmpl w:val="09DA655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111BC6"/>
    <w:multiLevelType w:val="hybridMultilevel"/>
    <w:tmpl w:val="ECB2F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D72668"/>
    <w:multiLevelType w:val="hybridMultilevel"/>
    <w:tmpl w:val="25769956"/>
    <w:lvl w:ilvl="0" w:tplc="C832BA0E">
      <w:start w:val="1"/>
      <w:numFmt w:val="decimal"/>
      <w:lvlText w:val="%1."/>
      <w:lvlJc w:val="left"/>
      <w:pPr>
        <w:ind w:left="1069" w:hanging="360"/>
      </w:pPr>
      <w:rPr>
        <w:rFonts w:eastAsia="Calibri" w:cs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A87A07"/>
    <w:multiLevelType w:val="hybridMultilevel"/>
    <w:tmpl w:val="E28E04D0"/>
    <w:lvl w:ilvl="0" w:tplc="EE5851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771" w:hanging="360"/>
      </w:pPr>
    </w:lvl>
    <w:lvl w:ilvl="2" w:tplc="0419001B" w:tentative="1">
      <w:start w:val="1"/>
      <w:numFmt w:val="lowerRoman"/>
      <w:lvlText w:val="%3."/>
      <w:lvlJc w:val="right"/>
      <w:pPr>
        <w:ind w:left="-1051" w:hanging="180"/>
      </w:pPr>
    </w:lvl>
    <w:lvl w:ilvl="3" w:tplc="0419000F" w:tentative="1">
      <w:start w:val="1"/>
      <w:numFmt w:val="decimal"/>
      <w:lvlText w:val="%4."/>
      <w:lvlJc w:val="left"/>
      <w:pPr>
        <w:ind w:left="-331" w:hanging="360"/>
      </w:pPr>
    </w:lvl>
    <w:lvl w:ilvl="4" w:tplc="04190019" w:tentative="1">
      <w:start w:val="1"/>
      <w:numFmt w:val="lowerLetter"/>
      <w:lvlText w:val="%5."/>
      <w:lvlJc w:val="left"/>
      <w:pPr>
        <w:ind w:left="389" w:hanging="360"/>
      </w:pPr>
    </w:lvl>
    <w:lvl w:ilvl="5" w:tplc="0419001B" w:tentative="1">
      <w:start w:val="1"/>
      <w:numFmt w:val="lowerRoman"/>
      <w:lvlText w:val="%6."/>
      <w:lvlJc w:val="right"/>
      <w:pPr>
        <w:ind w:left="1109" w:hanging="180"/>
      </w:pPr>
    </w:lvl>
    <w:lvl w:ilvl="6" w:tplc="0419000F" w:tentative="1">
      <w:start w:val="1"/>
      <w:numFmt w:val="decimal"/>
      <w:lvlText w:val="%7."/>
      <w:lvlJc w:val="left"/>
      <w:pPr>
        <w:ind w:left="1829" w:hanging="360"/>
      </w:pPr>
    </w:lvl>
    <w:lvl w:ilvl="7" w:tplc="04190019" w:tentative="1">
      <w:start w:val="1"/>
      <w:numFmt w:val="lowerLetter"/>
      <w:lvlText w:val="%8."/>
      <w:lvlJc w:val="left"/>
      <w:pPr>
        <w:ind w:left="2549" w:hanging="360"/>
      </w:pPr>
    </w:lvl>
    <w:lvl w:ilvl="8" w:tplc="0419001B" w:tentative="1">
      <w:start w:val="1"/>
      <w:numFmt w:val="lowerRoman"/>
      <w:lvlText w:val="%9."/>
      <w:lvlJc w:val="right"/>
      <w:pPr>
        <w:ind w:left="3269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4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3"/>
  </w:num>
  <w:num w:numId="10">
    <w:abstractNumId w:val="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2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13B"/>
    <w:rsid w:val="0001469C"/>
    <w:rsid w:val="00027E94"/>
    <w:rsid w:val="00042554"/>
    <w:rsid w:val="000576DB"/>
    <w:rsid w:val="00061176"/>
    <w:rsid w:val="00061B2E"/>
    <w:rsid w:val="00073827"/>
    <w:rsid w:val="00073832"/>
    <w:rsid w:val="00076E77"/>
    <w:rsid w:val="00081B4D"/>
    <w:rsid w:val="00082BC2"/>
    <w:rsid w:val="00091C08"/>
    <w:rsid w:val="000A2004"/>
    <w:rsid w:val="000A29BC"/>
    <w:rsid w:val="000B7AB1"/>
    <w:rsid w:val="000C3D95"/>
    <w:rsid w:val="000C4D2C"/>
    <w:rsid w:val="000D54EC"/>
    <w:rsid w:val="000F0EA6"/>
    <w:rsid w:val="000F12A1"/>
    <w:rsid w:val="000F48E4"/>
    <w:rsid w:val="0010458A"/>
    <w:rsid w:val="00120B28"/>
    <w:rsid w:val="001219D4"/>
    <w:rsid w:val="00124375"/>
    <w:rsid w:val="0013535B"/>
    <w:rsid w:val="0014205A"/>
    <w:rsid w:val="0015706B"/>
    <w:rsid w:val="0016564D"/>
    <w:rsid w:val="00190758"/>
    <w:rsid w:val="001A3D33"/>
    <w:rsid w:val="001A6E6E"/>
    <w:rsid w:val="001B6B83"/>
    <w:rsid w:val="001C1338"/>
    <w:rsid w:val="001C230C"/>
    <w:rsid w:val="001C455C"/>
    <w:rsid w:val="001C74F3"/>
    <w:rsid w:val="001D401E"/>
    <w:rsid w:val="001E17B1"/>
    <w:rsid w:val="001E484E"/>
    <w:rsid w:val="001E5D4E"/>
    <w:rsid w:val="002008DB"/>
    <w:rsid w:val="00204A26"/>
    <w:rsid w:val="00206F98"/>
    <w:rsid w:val="002140C2"/>
    <w:rsid w:val="0022243D"/>
    <w:rsid w:val="00244D8D"/>
    <w:rsid w:val="00250E55"/>
    <w:rsid w:val="002612D0"/>
    <w:rsid w:val="002702FD"/>
    <w:rsid w:val="00273E1F"/>
    <w:rsid w:val="00281D85"/>
    <w:rsid w:val="0028329B"/>
    <w:rsid w:val="002B0532"/>
    <w:rsid w:val="002B2619"/>
    <w:rsid w:val="002B7530"/>
    <w:rsid w:val="002D2FE0"/>
    <w:rsid w:val="002E09F0"/>
    <w:rsid w:val="002F4C77"/>
    <w:rsid w:val="0030409C"/>
    <w:rsid w:val="003121FC"/>
    <w:rsid w:val="0032216F"/>
    <w:rsid w:val="00327065"/>
    <w:rsid w:val="00336B7C"/>
    <w:rsid w:val="003379BC"/>
    <w:rsid w:val="00345EAA"/>
    <w:rsid w:val="00347BBB"/>
    <w:rsid w:val="00347F2E"/>
    <w:rsid w:val="00354227"/>
    <w:rsid w:val="0036463E"/>
    <w:rsid w:val="00366D64"/>
    <w:rsid w:val="00367E2B"/>
    <w:rsid w:val="00382041"/>
    <w:rsid w:val="00385144"/>
    <w:rsid w:val="003861E2"/>
    <w:rsid w:val="00391578"/>
    <w:rsid w:val="00393CE9"/>
    <w:rsid w:val="003A7A29"/>
    <w:rsid w:val="003B3846"/>
    <w:rsid w:val="003B6C69"/>
    <w:rsid w:val="003C0BFA"/>
    <w:rsid w:val="003D716D"/>
    <w:rsid w:val="003E0FDE"/>
    <w:rsid w:val="003E4624"/>
    <w:rsid w:val="003E7683"/>
    <w:rsid w:val="003F30A6"/>
    <w:rsid w:val="004010CB"/>
    <w:rsid w:val="004069E5"/>
    <w:rsid w:val="00407A6D"/>
    <w:rsid w:val="00411DAF"/>
    <w:rsid w:val="00430D74"/>
    <w:rsid w:val="00444944"/>
    <w:rsid w:val="00452791"/>
    <w:rsid w:val="00460AAC"/>
    <w:rsid w:val="0046183B"/>
    <w:rsid w:val="00466602"/>
    <w:rsid w:val="00471398"/>
    <w:rsid w:val="004761B1"/>
    <w:rsid w:val="00477704"/>
    <w:rsid w:val="00487B4E"/>
    <w:rsid w:val="004942D7"/>
    <w:rsid w:val="004A77EA"/>
    <w:rsid w:val="004D119F"/>
    <w:rsid w:val="004D2468"/>
    <w:rsid w:val="004D5E05"/>
    <w:rsid w:val="004D7957"/>
    <w:rsid w:val="004E3ECE"/>
    <w:rsid w:val="004F1A8D"/>
    <w:rsid w:val="004F3BAF"/>
    <w:rsid w:val="005049A5"/>
    <w:rsid w:val="005113BB"/>
    <w:rsid w:val="005263C0"/>
    <w:rsid w:val="00535DA9"/>
    <w:rsid w:val="005532DC"/>
    <w:rsid w:val="00554CB3"/>
    <w:rsid w:val="005561DF"/>
    <w:rsid w:val="00556867"/>
    <w:rsid w:val="00573FF4"/>
    <w:rsid w:val="00584572"/>
    <w:rsid w:val="0058732C"/>
    <w:rsid w:val="005A27AC"/>
    <w:rsid w:val="005B12F9"/>
    <w:rsid w:val="005B2A57"/>
    <w:rsid w:val="005C5E09"/>
    <w:rsid w:val="005E4AB4"/>
    <w:rsid w:val="005E50C0"/>
    <w:rsid w:val="005F0298"/>
    <w:rsid w:val="005F2B5F"/>
    <w:rsid w:val="005F3EC9"/>
    <w:rsid w:val="005F6B5B"/>
    <w:rsid w:val="00601F16"/>
    <w:rsid w:val="006026F8"/>
    <w:rsid w:val="00611EAB"/>
    <w:rsid w:val="006152FE"/>
    <w:rsid w:val="00656BAE"/>
    <w:rsid w:val="0065711B"/>
    <w:rsid w:val="0066242C"/>
    <w:rsid w:val="00687A03"/>
    <w:rsid w:val="006B1E96"/>
    <w:rsid w:val="006B4FFF"/>
    <w:rsid w:val="006B7898"/>
    <w:rsid w:val="006C5B18"/>
    <w:rsid w:val="006E0157"/>
    <w:rsid w:val="006E4683"/>
    <w:rsid w:val="0070113B"/>
    <w:rsid w:val="0071239F"/>
    <w:rsid w:val="0072169F"/>
    <w:rsid w:val="00722580"/>
    <w:rsid w:val="007263E4"/>
    <w:rsid w:val="0073089C"/>
    <w:rsid w:val="007547F8"/>
    <w:rsid w:val="00762FCC"/>
    <w:rsid w:val="00763910"/>
    <w:rsid w:val="00770F51"/>
    <w:rsid w:val="0077251C"/>
    <w:rsid w:val="00777615"/>
    <w:rsid w:val="00782240"/>
    <w:rsid w:val="0078310D"/>
    <w:rsid w:val="00784DC8"/>
    <w:rsid w:val="00792B7C"/>
    <w:rsid w:val="0079367F"/>
    <w:rsid w:val="007A7616"/>
    <w:rsid w:val="007C12B5"/>
    <w:rsid w:val="007D7510"/>
    <w:rsid w:val="007D7D6A"/>
    <w:rsid w:val="007E2751"/>
    <w:rsid w:val="007F2BFE"/>
    <w:rsid w:val="008006F7"/>
    <w:rsid w:val="008209B1"/>
    <w:rsid w:val="008237E9"/>
    <w:rsid w:val="008434CA"/>
    <w:rsid w:val="008606B5"/>
    <w:rsid w:val="00861466"/>
    <w:rsid w:val="00862C37"/>
    <w:rsid w:val="00863410"/>
    <w:rsid w:val="0086526B"/>
    <w:rsid w:val="0087036B"/>
    <w:rsid w:val="00893A65"/>
    <w:rsid w:val="00896A05"/>
    <w:rsid w:val="008A0939"/>
    <w:rsid w:val="008A74D3"/>
    <w:rsid w:val="008A7E75"/>
    <w:rsid w:val="008C602C"/>
    <w:rsid w:val="008D6564"/>
    <w:rsid w:val="008E2204"/>
    <w:rsid w:val="008E693B"/>
    <w:rsid w:val="008F2ED9"/>
    <w:rsid w:val="008F323D"/>
    <w:rsid w:val="008F544B"/>
    <w:rsid w:val="008F7606"/>
    <w:rsid w:val="00920F7F"/>
    <w:rsid w:val="00921E86"/>
    <w:rsid w:val="00926165"/>
    <w:rsid w:val="00945660"/>
    <w:rsid w:val="00950D9C"/>
    <w:rsid w:val="009558C0"/>
    <w:rsid w:val="0095753D"/>
    <w:rsid w:val="00962D6C"/>
    <w:rsid w:val="009642EF"/>
    <w:rsid w:val="0097148E"/>
    <w:rsid w:val="00973E35"/>
    <w:rsid w:val="00981A47"/>
    <w:rsid w:val="00986A9D"/>
    <w:rsid w:val="00986D60"/>
    <w:rsid w:val="009871CE"/>
    <w:rsid w:val="009A23BF"/>
    <w:rsid w:val="009C6244"/>
    <w:rsid w:val="009D6754"/>
    <w:rsid w:val="009E40F8"/>
    <w:rsid w:val="009E66A6"/>
    <w:rsid w:val="009E6737"/>
    <w:rsid w:val="009F68A2"/>
    <w:rsid w:val="00A00300"/>
    <w:rsid w:val="00A00889"/>
    <w:rsid w:val="00A21B08"/>
    <w:rsid w:val="00A237F3"/>
    <w:rsid w:val="00A37280"/>
    <w:rsid w:val="00A47FE9"/>
    <w:rsid w:val="00A52871"/>
    <w:rsid w:val="00A643F9"/>
    <w:rsid w:val="00A656FE"/>
    <w:rsid w:val="00A66F8C"/>
    <w:rsid w:val="00AA61A7"/>
    <w:rsid w:val="00AB65E6"/>
    <w:rsid w:val="00AC7AA7"/>
    <w:rsid w:val="00AD16D4"/>
    <w:rsid w:val="00AD5BB7"/>
    <w:rsid w:val="00AD61E6"/>
    <w:rsid w:val="00AE4569"/>
    <w:rsid w:val="00AE5451"/>
    <w:rsid w:val="00AE7369"/>
    <w:rsid w:val="00AF3E44"/>
    <w:rsid w:val="00B021DD"/>
    <w:rsid w:val="00B047BB"/>
    <w:rsid w:val="00B0515F"/>
    <w:rsid w:val="00B11E5F"/>
    <w:rsid w:val="00B135E8"/>
    <w:rsid w:val="00B31BCD"/>
    <w:rsid w:val="00B47879"/>
    <w:rsid w:val="00B84193"/>
    <w:rsid w:val="00B84879"/>
    <w:rsid w:val="00B87E77"/>
    <w:rsid w:val="00B90C88"/>
    <w:rsid w:val="00BA1E11"/>
    <w:rsid w:val="00BA59DD"/>
    <w:rsid w:val="00BD405F"/>
    <w:rsid w:val="00BE1E54"/>
    <w:rsid w:val="00BF4746"/>
    <w:rsid w:val="00BF70F3"/>
    <w:rsid w:val="00C074AE"/>
    <w:rsid w:val="00C16366"/>
    <w:rsid w:val="00C31B8D"/>
    <w:rsid w:val="00C6678B"/>
    <w:rsid w:val="00C721AB"/>
    <w:rsid w:val="00C759DE"/>
    <w:rsid w:val="00C825BC"/>
    <w:rsid w:val="00C87676"/>
    <w:rsid w:val="00CA14C5"/>
    <w:rsid w:val="00CC3F1C"/>
    <w:rsid w:val="00CD7077"/>
    <w:rsid w:val="00CF042F"/>
    <w:rsid w:val="00CF6F0C"/>
    <w:rsid w:val="00D04EF6"/>
    <w:rsid w:val="00D13E2C"/>
    <w:rsid w:val="00D234FA"/>
    <w:rsid w:val="00D23A53"/>
    <w:rsid w:val="00D33295"/>
    <w:rsid w:val="00D44415"/>
    <w:rsid w:val="00D446EA"/>
    <w:rsid w:val="00D46B0C"/>
    <w:rsid w:val="00D610D4"/>
    <w:rsid w:val="00D64232"/>
    <w:rsid w:val="00D7056E"/>
    <w:rsid w:val="00D77022"/>
    <w:rsid w:val="00D93DE5"/>
    <w:rsid w:val="00DB1580"/>
    <w:rsid w:val="00DB2BDC"/>
    <w:rsid w:val="00DD47BC"/>
    <w:rsid w:val="00DE63C5"/>
    <w:rsid w:val="00E02A69"/>
    <w:rsid w:val="00E115E7"/>
    <w:rsid w:val="00E16BCF"/>
    <w:rsid w:val="00E25834"/>
    <w:rsid w:val="00E26C07"/>
    <w:rsid w:val="00E33C46"/>
    <w:rsid w:val="00E46345"/>
    <w:rsid w:val="00E5305F"/>
    <w:rsid w:val="00E5696E"/>
    <w:rsid w:val="00E57B08"/>
    <w:rsid w:val="00E609F9"/>
    <w:rsid w:val="00E64AFD"/>
    <w:rsid w:val="00E868A6"/>
    <w:rsid w:val="00E92A31"/>
    <w:rsid w:val="00E94311"/>
    <w:rsid w:val="00EA3C9C"/>
    <w:rsid w:val="00EC538A"/>
    <w:rsid w:val="00ED4B98"/>
    <w:rsid w:val="00ED50A6"/>
    <w:rsid w:val="00ED583D"/>
    <w:rsid w:val="00ED7D1C"/>
    <w:rsid w:val="00EE374A"/>
    <w:rsid w:val="00EF70EA"/>
    <w:rsid w:val="00F00111"/>
    <w:rsid w:val="00F23B3C"/>
    <w:rsid w:val="00F27EBE"/>
    <w:rsid w:val="00F31E04"/>
    <w:rsid w:val="00F35209"/>
    <w:rsid w:val="00F4159B"/>
    <w:rsid w:val="00F420EA"/>
    <w:rsid w:val="00F60DDB"/>
    <w:rsid w:val="00F7050F"/>
    <w:rsid w:val="00F73D71"/>
    <w:rsid w:val="00F73EE7"/>
    <w:rsid w:val="00FB04E7"/>
    <w:rsid w:val="00FB57E0"/>
    <w:rsid w:val="00FD00B0"/>
    <w:rsid w:val="00FD2680"/>
    <w:rsid w:val="00FE022E"/>
    <w:rsid w:val="00FF05FE"/>
    <w:rsid w:val="00FF1295"/>
    <w:rsid w:val="00FF2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7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6C5B1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2437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2D0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EA3C9C"/>
    <w:rPr>
      <w:color w:val="0000FF"/>
      <w:u w:val="single"/>
    </w:rPr>
  </w:style>
  <w:style w:type="paragraph" w:customStyle="1" w:styleId="norm">
    <w:name w:val="norm"/>
    <w:basedOn w:val="Normal"/>
    <w:link w:val="normChar"/>
    <w:rsid w:val="00407A6D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normChar">
    <w:name w:val="norm Char"/>
    <w:link w:val="norm"/>
    <w:locked/>
    <w:rsid w:val="00407A6D"/>
    <w:rPr>
      <w:rFonts w:ascii="Arial Armenian" w:eastAsia="Times New Roman" w:hAnsi="Arial Armenian" w:cs="Times New Roman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7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6C5B1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2437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2D0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EA3C9C"/>
    <w:rPr>
      <w:color w:val="0000FF"/>
      <w:u w:val="single"/>
    </w:rPr>
  </w:style>
  <w:style w:type="paragraph" w:customStyle="1" w:styleId="norm">
    <w:name w:val="norm"/>
    <w:basedOn w:val="Normal"/>
    <w:link w:val="normChar"/>
    <w:rsid w:val="00407A6D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normChar">
    <w:name w:val="norm Char"/>
    <w:link w:val="norm"/>
    <w:locked/>
    <w:rsid w:val="00407A6D"/>
    <w:rPr>
      <w:rFonts w:ascii="Arial Armenian" w:eastAsia="Times New Roman" w:hAnsi="Arial Armenian" w:cs="Times New Roman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.gov.a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rade.gov.a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w.gov.a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rade.gov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741D7-0DC5-4FC0-AE8E-504ECF2B2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Voskehat Griogoryan</dc:creator>
  <cp:keywords>https:/mul2-mnp.gov.am/tasks/261251/oneclick/Naxagic.docx?token=8a3552f5d115e51264983f99843f25ea</cp:keywords>
  <cp:lastModifiedBy>Marina Aydinyan</cp:lastModifiedBy>
  <cp:revision>18</cp:revision>
  <cp:lastPrinted>2023-02-28T06:49:00Z</cp:lastPrinted>
  <dcterms:created xsi:type="dcterms:W3CDTF">2023-02-22T11:54:00Z</dcterms:created>
  <dcterms:modified xsi:type="dcterms:W3CDTF">2023-03-31T07:36:00Z</dcterms:modified>
</cp:coreProperties>
</file>