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6C" w:rsidRPr="001B2F07" w:rsidRDefault="00B9106C" w:rsidP="001745F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B2F0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ԱՄՓՈՓԱԹԵՐԹ</w:t>
      </w:r>
    </w:p>
    <w:p w:rsidR="00B9106C" w:rsidRPr="001B2F07" w:rsidRDefault="00AB30B8" w:rsidP="001745F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AB30B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«ՀԱՅԱՍՏԱՆԻ ՀԱՆՐԱՊԵՏՈՒԹՅԱՆ 2023 ԹՎԱԿԱՆԻ ՊԵՏԱԿԱՆ ԲՅՈՒՋԵԻ ՄԱՍԻՆ» ՀԱՅԱՍՏԱՆԻ ՀԱՆՐԱՊԵՏՈՒԹՅԱՆ ՕՐԵՆՔՈՒՄ ՎԵՐԱԲԱՇԽՈՒՄ ԵՎ ԼՐԱՑՈՒՄ ԵՎ ՀԱՅԱՍՏԱՆԻ ՀԱՆՐԱՊԵՏՈՒԹՅԱՆ ԿԱՌԱՎԱՐՈՒԹՅԱՆ 2022 ԹՎԱԿԱՆԻ ԴԵԿՏԵՄԲԵՐԻ 29-Ի N 2111-Ն Ո</w:t>
      </w:r>
      <w:bookmarkStart w:id="0" w:name="_GoBack"/>
      <w:bookmarkEnd w:id="0"/>
      <w:r w:rsidRPr="00AB30B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ՐՈՇՄԱՆ ՄԵՋ ՓՈՓՈԽՈՒԹՅՈՒՆՆԵՐ ԵՎ ԼՐԱՑՈՒՄՆԵՐ ԿԱՏԱՐԵԼՈՒ ՄԱՍԻՆ</w:t>
      </w:r>
      <w:r w:rsidRPr="00AB30B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»</w:t>
      </w:r>
      <w:r w:rsidRPr="001B2F0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B9106C" w:rsidRPr="001B2F0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ՆԱԽԱԳԾԻ </w:t>
      </w:r>
    </w:p>
    <w:tbl>
      <w:tblPr>
        <w:tblW w:w="139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9"/>
        <w:gridCol w:w="4570"/>
      </w:tblGrid>
      <w:tr w:rsidR="00451781" w:rsidRPr="001B2F07" w:rsidTr="00EC0F60">
        <w:trPr>
          <w:tblCellSpacing w:w="0" w:type="dxa"/>
          <w:jc w:val="center"/>
        </w:trPr>
        <w:tc>
          <w:tcPr>
            <w:tcW w:w="9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451781" w:rsidRPr="001B2F07" w:rsidRDefault="00451781" w:rsidP="007228B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1B2F0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="00AE164F" w:rsidRPr="001B2F0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ՀՀ </w:t>
            </w:r>
            <w:r w:rsidR="003855AA" w:rsidRPr="001B2F0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ֆինանսների նախարարություն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451781" w:rsidRPr="001B2F07" w:rsidRDefault="003855AA" w:rsidP="00D47F9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1B2F0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10.03.2023</w:t>
            </w:r>
            <w:r w:rsidR="00451781" w:rsidRPr="001B2F0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թ.</w:t>
            </w:r>
          </w:p>
        </w:tc>
      </w:tr>
      <w:tr w:rsidR="00451781" w:rsidRPr="001B2F07" w:rsidTr="00EC0F60">
        <w:trPr>
          <w:tblCellSpacing w:w="0" w:type="dxa"/>
          <w:jc w:val="center"/>
        </w:trPr>
        <w:tc>
          <w:tcPr>
            <w:tcW w:w="93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781" w:rsidRPr="001B2F07" w:rsidRDefault="00451781" w:rsidP="001745F2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451781" w:rsidRPr="001B2F07" w:rsidRDefault="003855AA" w:rsidP="00D47F9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1B2F0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№ 01/9-1/4401-2023</w:t>
            </w:r>
          </w:p>
        </w:tc>
      </w:tr>
      <w:tr w:rsidR="00790B23" w:rsidRPr="00AB30B8" w:rsidTr="00AB30B8">
        <w:trPr>
          <w:trHeight w:val="705"/>
          <w:tblCellSpacing w:w="0" w:type="dxa"/>
          <w:jc w:val="center"/>
        </w:trPr>
        <w:tc>
          <w:tcPr>
            <w:tcW w:w="9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ADF" w:rsidRDefault="00F71ADF" w:rsidP="00F71ADF">
            <w:pPr>
              <w:spacing w:after="0" w:line="360" w:lineRule="auto"/>
              <w:ind w:firstLine="567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««Հայաստանի Հանրապետության 2023 թվականի պետական բյուջեի մասին» Հայաստանի Հանրապետության օրենքում վերաբաշխում և Հայաստանի Հանրապետության կառավարության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2022 թվականի դեկտեմբերի 29-ի N 2111-Ն որոշման 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մեջ փոփոխություններ ու լրացումներ կատարելու մասին» ՀՀ կառավարության որոշման նախագծի (այսուհետ՝ Նախագիծ) վերաբերյալ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հայտնում ենք հետևյալը.</w:t>
            </w:r>
          </w:p>
          <w:p w:rsidR="005D3521" w:rsidRPr="00AB30B8" w:rsidRDefault="00EC0F60" w:rsidP="00EC0F60">
            <w:pPr>
              <w:spacing w:line="360" w:lineRule="auto"/>
              <w:ind w:left="210" w:right="491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EC0F60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1.</w:t>
            </w:r>
            <w:r w:rsidR="006C1E2D" w:rsidRPr="00EC0F60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Նախագծին կից ներկայացված չեն հիմնավորումներ այն մասին, թե ինչու վերոհիշյալ սարքավորումների և գույքի ձեռք բերման հարցը սահմանված կարգով չի քննարկվել բյուջետային գործընթացի շրջանակներում, կամ եթե քննարկվել է և չի համարվել առաջնահերթ միջոցառում, ինչու է այն ներկայումս դիտարկվում որպես այդպիսին։</w:t>
            </w:r>
            <w:r w:rsidRPr="00EC0F60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</w:t>
            </w:r>
          </w:p>
          <w:p w:rsidR="00100C1D" w:rsidRPr="00AB30B8" w:rsidRDefault="00100C1D" w:rsidP="00EC0F60">
            <w:pPr>
              <w:spacing w:line="360" w:lineRule="auto"/>
              <w:ind w:left="210" w:right="491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:rsidR="006C1E2D" w:rsidRDefault="007B6C21" w:rsidP="007B6C21">
            <w:pPr>
              <w:spacing w:line="360" w:lineRule="auto"/>
              <w:ind w:left="210" w:right="491" w:hanging="21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AB30B8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   </w:t>
            </w:r>
            <w:r w:rsidR="00EC0F60" w:rsidRPr="00EC0F6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</w:t>
            </w:r>
            <w:r w:rsidR="006C1E2D" w:rsidRPr="00EC0F60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Նախագծին կից ներկայացված չեն ձեռքբերվելիք ապրանքների միավոր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="006C1E2D" w:rsidRPr="00EC0F60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lastRenderedPageBreak/>
              <w:t>արժեքների գնորոշման աղբյուրները։</w:t>
            </w:r>
          </w:p>
          <w:p w:rsidR="00100C1D" w:rsidRPr="00EC0F60" w:rsidRDefault="00100C1D" w:rsidP="007B6C21">
            <w:pPr>
              <w:spacing w:line="360" w:lineRule="auto"/>
              <w:ind w:left="210" w:right="491" w:hanging="21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</w:p>
          <w:p w:rsidR="006C1E2D" w:rsidRPr="007B6C21" w:rsidRDefault="007B6C21" w:rsidP="007B6C21">
            <w:pPr>
              <w:spacing w:line="360" w:lineRule="auto"/>
              <w:ind w:left="300" w:right="49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3.Պ</w:t>
            </w:r>
            <w:r w:rsidR="006C1E2D" w:rsidRPr="007B6C2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արզաբանման կարիք ունի այն, թե արդյոք առաջարկվող նվազեցումները հանդիսանում են տնտեսումներ, և արդյոք 2023թ. ընթացքում նվազեցվող միջոցառման մասով չի առաջանալու լրացուցիչ ֆինանսական միջոցների պահանջ:  </w:t>
            </w:r>
          </w:p>
          <w:p w:rsidR="005D3521" w:rsidRDefault="005D3521" w:rsidP="005D3521">
            <w:pPr>
              <w:spacing w:line="360" w:lineRule="auto"/>
              <w:ind w:right="49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</w:p>
          <w:p w:rsidR="006C1E2D" w:rsidRPr="001B2F07" w:rsidRDefault="006C1E2D" w:rsidP="00100C1D">
            <w:pPr>
              <w:spacing w:line="360" w:lineRule="auto"/>
              <w:ind w:left="300" w:right="49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1B2F07">
              <w:rPr>
                <w:rFonts w:ascii="GHEA Grapalat" w:hAnsi="GHEA Grapalat" w:cs="Times New Roman"/>
                <w:color w:val="000000"/>
                <w:sz w:val="24"/>
                <w:szCs w:val="24"/>
                <w:lang w:val="hy-AM"/>
              </w:rPr>
              <w:t xml:space="preserve"> 4</w:t>
            </w:r>
            <w:r w:rsidRPr="001B2F07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.</w:t>
            </w:r>
            <w:r w:rsidRPr="001B2F07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Նախագծով համապատասխան փոփոխություններ կատարել նաև «Հայաստանի Հանրապետության 2023 թվականի պետական բյուջեի մասին» ՀՀ օրենքի N 1 հավելվածի N 3 աղյուսակում, ՀՀ կառավարության 23.12.2021թ-ի N 2121-Ն որոշման N 5 հավելվածում N 2 աղյուսակում և ըստ այդմ խմբագրել Նախագծի 1-ին կետը</w:t>
            </w:r>
          </w:p>
          <w:p w:rsidR="006C1E2D" w:rsidRPr="001B2F07" w:rsidRDefault="00100C1D" w:rsidP="00100C1D">
            <w:pPr>
              <w:spacing w:line="360" w:lineRule="auto"/>
              <w:ind w:left="300" w:right="491" w:hanging="6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100C1D">
              <w:rPr>
                <w:rFonts w:ascii="GHEA Grapalat" w:hAnsi="GHEA Grapalat" w:cs="Times New Roman"/>
                <w:sz w:val="24"/>
                <w:szCs w:val="24"/>
                <w:lang w:val="af-ZA"/>
              </w:rPr>
              <w:t xml:space="preserve"> </w:t>
            </w:r>
            <w:r w:rsidR="006C1E2D" w:rsidRPr="001B2F07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  <w:r w:rsidR="006C1E2D" w:rsidRPr="001B2F07">
              <w:rPr>
                <w:rFonts w:ascii="GHEA Grapalat" w:hAnsi="GHEA Grapalat" w:cs="Times New Roman"/>
                <w:sz w:val="24"/>
                <w:szCs w:val="24"/>
                <w:lang w:val="af-ZA"/>
              </w:rPr>
              <w:t>.</w:t>
            </w:r>
            <w:r w:rsidR="006C1E2D" w:rsidRPr="001B2F07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6C1E2D" w:rsidRPr="001B2F07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Նախագծի N 5 հավելվածի գնումների պլանում ներառված 39714210/1 «օդորակիչ 9000 BTU» ԳՄԱ կոդով գնման առարկան փոխարինել  39714210/502 «օդորակիչ 9000 BTU» առարկայով:</w:t>
            </w:r>
          </w:p>
          <w:p w:rsidR="006C1E2D" w:rsidRPr="001B2F07" w:rsidRDefault="00100C1D" w:rsidP="002744F4">
            <w:pPr>
              <w:tabs>
                <w:tab w:val="left" w:pos="270"/>
              </w:tabs>
              <w:spacing w:line="360" w:lineRule="auto"/>
              <w:ind w:left="16" w:right="491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af-ZA"/>
              </w:rPr>
              <w:t xml:space="preserve">    </w:t>
            </w:r>
            <w:r w:rsidR="006C1E2D" w:rsidRPr="001B2F07">
              <w:rPr>
                <w:rFonts w:ascii="GHEA Grapalat" w:hAnsi="GHEA Grapalat" w:cs="Times New Roman"/>
                <w:sz w:val="24"/>
                <w:szCs w:val="24"/>
                <w:lang w:val="af-ZA"/>
              </w:rPr>
              <w:t xml:space="preserve"> </w:t>
            </w:r>
            <w:r w:rsidR="006C1E2D" w:rsidRPr="001B2F07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6. </w:t>
            </w:r>
            <w:r w:rsidR="006C1E2D" w:rsidRPr="001B2F07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Նախագծի N</w:t>
            </w:r>
            <w:r w:rsidR="006C1E2D" w:rsidRPr="001B2F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6C1E2D" w:rsidRPr="001B2F07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5 և NN 1-4 հավելվածներում առկա են անհամապատասխանություններ 1176 ծրագրի նվազեցվող և ավելացվող միջոցառումների միջև: </w:t>
            </w:r>
          </w:p>
          <w:p w:rsidR="00790B23" w:rsidRPr="001B2F07" w:rsidRDefault="006C1E2D" w:rsidP="00100C1D">
            <w:pPr>
              <w:tabs>
                <w:tab w:val="left" w:pos="851"/>
              </w:tabs>
              <w:spacing w:line="360" w:lineRule="auto"/>
              <w:ind w:left="300" w:right="49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F07">
              <w:rPr>
                <w:rFonts w:ascii="GHEA Grapalat" w:hAnsi="GHEA Grapalat" w:cs="Times New Roman"/>
                <w:sz w:val="24"/>
                <w:szCs w:val="24"/>
                <w:lang w:val="hy-AM"/>
              </w:rPr>
              <w:lastRenderedPageBreak/>
              <w:t xml:space="preserve">7. </w:t>
            </w:r>
            <w:r w:rsidRPr="001B2F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Գնումների պլանի նվազեցվող տողերի «Միավորի գինը </w:t>
            </w:r>
            <w:r w:rsidRPr="001B2F07">
              <w:rPr>
                <w:rFonts w:ascii="GHEA Grapalat" w:hAnsi="GHEA Grapalat" w:cs="Sylfaen"/>
                <w:sz w:val="24"/>
                <w:szCs w:val="24"/>
                <w:lang w:val="sv-SE"/>
              </w:rPr>
              <w:t>(</w:t>
            </w:r>
            <w:r w:rsidRPr="001B2F07">
              <w:rPr>
                <w:rFonts w:ascii="GHEA Grapalat" w:hAnsi="GHEA Grapalat" w:cs="Sylfaen"/>
                <w:sz w:val="24"/>
                <w:szCs w:val="24"/>
                <w:lang w:val="hy-AM"/>
              </w:rPr>
              <w:t>դրամ</w:t>
            </w:r>
            <w:r w:rsidRPr="001B2F07">
              <w:rPr>
                <w:rFonts w:ascii="GHEA Grapalat" w:hAnsi="GHEA Grapalat" w:cs="Sylfaen"/>
                <w:sz w:val="24"/>
                <w:szCs w:val="24"/>
                <w:lang w:val="sv-SE"/>
              </w:rPr>
              <w:t>)</w:t>
            </w:r>
            <w:r w:rsidRPr="001B2F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և «Քանակը» սյունակները չեն լրացվում։ 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2B7" w:rsidRDefault="00EB42B7" w:rsidP="001745F2">
            <w:pPr>
              <w:spacing w:before="120" w:line="360" w:lineRule="auto"/>
              <w:ind w:left="143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</w:p>
          <w:p w:rsidR="00EC0F60" w:rsidRDefault="00EC0F60" w:rsidP="001745F2">
            <w:pPr>
              <w:spacing w:before="120" w:line="360" w:lineRule="auto"/>
              <w:ind w:left="143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</w:p>
          <w:p w:rsidR="00EC0F60" w:rsidRDefault="00EC0F60" w:rsidP="001745F2">
            <w:pPr>
              <w:spacing w:before="120" w:line="360" w:lineRule="auto"/>
              <w:ind w:left="143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</w:p>
          <w:p w:rsidR="00EC0F60" w:rsidRDefault="00EC0F60" w:rsidP="001745F2">
            <w:pPr>
              <w:spacing w:before="120" w:line="360" w:lineRule="auto"/>
              <w:ind w:left="143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</w:p>
          <w:p w:rsidR="0040517C" w:rsidRPr="001B2F07" w:rsidRDefault="00EB42B7" w:rsidP="00EC0F60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1B2F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Տրվել է պարզաբանում</w:t>
            </w:r>
            <w:r w:rsidR="00902F7F" w:rsidRPr="001B2F07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:</w:t>
            </w:r>
            <w:r w:rsidR="00EC0F60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="00902F7F" w:rsidRPr="001B2F07">
              <w:rPr>
                <w:rFonts w:ascii="GHEA Grapalat" w:hAnsi="GHEA Grapalat" w:cs="Tahoma"/>
                <w:sz w:val="24"/>
                <w:szCs w:val="24"/>
                <w:lang w:val="af-ZA"/>
              </w:rPr>
              <w:t xml:space="preserve">  </w:t>
            </w:r>
            <w:r w:rsidR="0040517C" w:rsidRPr="001B2F07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Անհրաժեշտ սարքավորումների և </w:t>
            </w:r>
            <w:r w:rsidR="00902F7F" w:rsidRPr="001B2F07">
              <w:rPr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r w:rsidR="0040517C" w:rsidRPr="001B2F07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գույքի ձեռք </w:t>
            </w:r>
            <w:r w:rsidR="0040517C" w:rsidRPr="001B2F07">
              <w:rPr>
                <w:rFonts w:ascii="GHEA Grapalat" w:hAnsi="GHEA Grapalat" w:cs="Tahoma"/>
                <w:sz w:val="24"/>
                <w:szCs w:val="24"/>
                <w:lang w:val="af-ZA"/>
              </w:rPr>
              <w:t xml:space="preserve">    </w:t>
            </w:r>
            <w:r w:rsidR="0040517C" w:rsidRPr="001B2F07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բերման հարցը բյուջետային ֆինանսավորման հայտով ներկայացվել է, սակայն հանվել է 2023 թվականի </w:t>
            </w:r>
            <w:r w:rsidR="0040517C" w:rsidRPr="001B2F07">
              <w:rPr>
                <w:rFonts w:ascii="GHEA Grapalat" w:hAnsi="GHEA Grapalat" w:cs="Cambria Math"/>
                <w:sz w:val="24"/>
                <w:szCs w:val="24"/>
                <w:lang w:val="hy-AM"/>
              </w:rPr>
              <w:t>բյուջեի նախագծից</w:t>
            </w:r>
            <w:r w:rsidR="007F6FF0" w:rsidRPr="001B2F07">
              <w:rPr>
                <w:rFonts w:ascii="GHEA Grapalat" w:hAnsi="GHEA Grapalat" w:cs="Cambria Math"/>
                <w:sz w:val="24"/>
                <w:szCs w:val="24"/>
                <w:lang w:val="af-ZA"/>
              </w:rPr>
              <w:t>:</w:t>
            </w:r>
          </w:p>
          <w:p w:rsidR="00100C1D" w:rsidRDefault="00100C1D" w:rsidP="00EC0F60">
            <w:pPr>
              <w:spacing w:before="12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</w:p>
          <w:p w:rsidR="00902F7F" w:rsidRDefault="00EB42B7" w:rsidP="00EC0F60">
            <w:pPr>
              <w:spacing w:before="12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1B2F07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lastRenderedPageBreak/>
              <w:t>Ընդունվել է</w:t>
            </w:r>
            <w:r w:rsidR="007F6FF0" w:rsidRPr="001B2F07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:</w:t>
            </w:r>
            <w:r w:rsidR="00EC0F60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 </w:t>
            </w:r>
            <w:r w:rsidR="00902F7F" w:rsidRPr="001B2F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Գնորոշման աղբյուրները </w:t>
            </w:r>
            <w:r w:rsidR="00902F7F" w:rsidRPr="001B2F07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="00902F7F" w:rsidRPr="001B2F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ներկայացված են</w:t>
            </w:r>
            <w:r w:rsidR="007F6FF0" w:rsidRPr="001B2F07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:</w:t>
            </w:r>
          </w:p>
          <w:p w:rsidR="00100C1D" w:rsidRPr="003D4EDE" w:rsidRDefault="00100C1D" w:rsidP="001745F2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3D4EDE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</w:p>
          <w:p w:rsidR="00DA6957" w:rsidRPr="001B2F07" w:rsidRDefault="00100C1D" w:rsidP="00A434B5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D4EDE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 </w:t>
            </w:r>
            <w:r w:rsidR="00EB42B7" w:rsidRPr="001B2F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Տրվել է պարզաբանում</w:t>
            </w:r>
            <w:r w:rsidR="00DA6957" w:rsidRPr="001B2F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:</w:t>
            </w:r>
            <w:r w:rsidR="00A434B5" w:rsidRPr="003D4EDE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="00DA6957" w:rsidRPr="001B2F0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Առաջարկվող նվազեցումները  հանդիսանում են չծախսված միջոցներ և 2023 թվականի ընթացքում չի առաջացնելու լրացուցիչ ֆինանսական միջոցների պահանջ</w:t>
            </w:r>
            <w:r w:rsidR="007F6FF0" w:rsidRPr="001B2F07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CA04BC" w:rsidRPr="001B2F07" w:rsidRDefault="00EB42B7" w:rsidP="001745F2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1B2F07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     Ընդունվել է</w:t>
            </w:r>
            <w:r w:rsidR="00CA04BC" w:rsidRPr="001B2F07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: Կատարվել են համապատասխան փոփոխություններ</w:t>
            </w:r>
            <w:r w:rsidR="00BA05A7" w:rsidRPr="001B2F07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:</w:t>
            </w:r>
          </w:p>
          <w:p w:rsidR="00EB42B7" w:rsidRPr="001B2F07" w:rsidRDefault="00EB42B7" w:rsidP="001745F2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</w:p>
          <w:p w:rsidR="005D3521" w:rsidRDefault="00EB42B7" w:rsidP="001745F2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1B2F07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     </w:t>
            </w:r>
          </w:p>
          <w:p w:rsidR="00CA04BC" w:rsidRPr="001B2F07" w:rsidRDefault="005D3521" w:rsidP="001745F2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    </w:t>
            </w:r>
            <w:r w:rsidR="00EB42B7" w:rsidRPr="001B2F07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Ընդունվել է</w:t>
            </w:r>
            <w:r w:rsidR="00CA04BC" w:rsidRPr="001B2F07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: Կատարվել են համապատասխան փոփոխություններ</w:t>
            </w:r>
            <w:r w:rsidR="00BA05A7" w:rsidRPr="001B2F07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:</w:t>
            </w:r>
          </w:p>
          <w:p w:rsidR="003924A3" w:rsidRDefault="00EB42B7" w:rsidP="001745F2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1B2F07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    </w:t>
            </w:r>
          </w:p>
          <w:p w:rsidR="00BA05A7" w:rsidRPr="001B2F07" w:rsidRDefault="00EB42B7" w:rsidP="001745F2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1B2F07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Ընդունվել է</w:t>
            </w:r>
            <w:r w:rsidR="00BA05A7" w:rsidRPr="001B2F07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: Կատարվել են համապատասխան փոփոխություններ:</w:t>
            </w:r>
          </w:p>
          <w:p w:rsidR="00EB42B7" w:rsidRPr="001B2F07" w:rsidRDefault="00EB42B7" w:rsidP="001745F2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</w:p>
          <w:p w:rsidR="00790B23" w:rsidRPr="001B2F07" w:rsidRDefault="00EB42B7" w:rsidP="0058670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r w:rsidRPr="001B2F07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  Ընդունվել է</w:t>
            </w:r>
            <w:r w:rsidR="00BA05A7" w:rsidRPr="001B2F07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: Կատարվել են համապատասխան փոփոխություններ:</w:t>
            </w:r>
          </w:p>
        </w:tc>
      </w:tr>
    </w:tbl>
    <w:p w:rsidR="008F3785" w:rsidRPr="001B2F07" w:rsidRDefault="008F3785" w:rsidP="001745F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8F3785" w:rsidRPr="001B2F07" w:rsidSect="005D1348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49" w:rsidRDefault="00017B49" w:rsidP="0092792B">
      <w:pPr>
        <w:spacing w:after="0" w:line="240" w:lineRule="auto"/>
      </w:pPr>
      <w:r>
        <w:separator/>
      </w:r>
    </w:p>
  </w:endnote>
  <w:endnote w:type="continuationSeparator" w:id="0">
    <w:p w:rsidR="00017B49" w:rsidRDefault="00017B49" w:rsidP="0092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49" w:rsidRDefault="00017B49" w:rsidP="0092792B">
      <w:pPr>
        <w:spacing w:after="0" w:line="240" w:lineRule="auto"/>
      </w:pPr>
      <w:r>
        <w:separator/>
      </w:r>
    </w:p>
  </w:footnote>
  <w:footnote w:type="continuationSeparator" w:id="0">
    <w:p w:rsidR="00017B49" w:rsidRDefault="00017B49" w:rsidP="00927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738"/>
    <w:multiLevelType w:val="hybridMultilevel"/>
    <w:tmpl w:val="A72CF06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B668E"/>
    <w:multiLevelType w:val="hybridMultilevel"/>
    <w:tmpl w:val="0C14B034"/>
    <w:lvl w:ilvl="0" w:tplc="F78A13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E11C8FCE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6E8C4DE4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8168DFBC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E5DAA2E8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48EC280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FE01DB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DEE47D2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D662254A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4E73235"/>
    <w:multiLevelType w:val="hybridMultilevel"/>
    <w:tmpl w:val="F1E47AD4"/>
    <w:lvl w:ilvl="0" w:tplc="90662748">
      <w:start w:val="1"/>
      <w:numFmt w:val="decimal"/>
      <w:lvlText w:val="%1."/>
      <w:lvlJc w:val="left"/>
      <w:pPr>
        <w:ind w:left="450" w:hanging="360"/>
      </w:pPr>
      <w:rPr>
        <w:rFonts w:ascii="GHEA Grapalat" w:hAnsi="GHEA Grapalat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6690CE4"/>
    <w:multiLevelType w:val="hybridMultilevel"/>
    <w:tmpl w:val="A5809748"/>
    <w:lvl w:ilvl="0" w:tplc="4DF41C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C3488"/>
    <w:multiLevelType w:val="hybridMultilevel"/>
    <w:tmpl w:val="E8F82F28"/>
    <w:lvl w:ilvl="0" w:tplc="7194A43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691A6D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BA8F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B011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D6F5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C6FA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3E2A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9885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E25D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644955"/>
    <w:multiLevelType w:val="hybridMultilevel"/>
    <w:tmpl w:val="1500F130"/>
    <w:lvl w:ilvl="0" w:tplc="F126F8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839EC"/>
    <w:multiLevelType w:val="hybridMultilevel"/>
    <w:tmpl w:val="010A5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E08BD"/>
    <w:multiLevelType w:val="hybridMultilevel"/>
    <w:tmpl w:val="130AD8C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C1008DAE">
      <w:start w:val="1"/>
      <w:numFmt w:val="decimal"/>
      <w:lvlText w:val="%4."/>
      <w:lvlJc w:val="left"/>
      <w:pPr>
        <w:ind w:left="2940" w:hanging="360"/>
      </w:pPr>
      <w:rPr>
        <w:lang w:val="hy-AM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E72457D"/>
    <w:multiLevelType w:val="hybridMultilevel"/>
    <w:tmpl w:val="9300E07C"/>
    <w:lvl w:ilvl="0" w:tplc="6D70DF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51A7F13"/>
    <w:multiLevelType w:val="hybridMultilevel"/>
    <w:tmpl w:val="C5A2822A"/>
    <w:lvl w:ilvl="0" w:tplc="C03C5B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4D64DC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DD8DD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7E4F09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3C6774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E5E55D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BA69FE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DC6741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56895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CCC469A"/>
    <w:multiLevelType w:val="hybridMultilevel"/>
    <w:tmpl w:val="47F27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55EB1"/>
    <w:multiLevelType w:val="hybridMultilevel"/>
    <w:tmpl w:val="96B8A4E6"/>
    <w:lvl w:ilvl="0" w:tplc="7CEAA8AE">
      <w:start w:val="2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35FC"/>
    <w:multiLevelType w:val="hybridMultilevel"/>
    <w:tmpl w:val="987C4C7E"/>
    <w:lvl w:ilvl="0" w:tplc="041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2D0"/>
    <w:multiLevelType w:val="hybridMultilevel"/>
    <w:tmpl w:val="B7605C1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1A660A"/>
    <w:multiLevelType w:val="hybridMultilevel"/>
    <w:tmpl w:val="47F27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1C5"/>
    <w:multiLevelType w:val="hybridMultilevel"/>
    <w:tmpl w:val="BDF01B9C"/>
    <w:lvl w:ilvl="0" w:tplc="4378C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</w:rPr>
    </w:lvl>
    <w:lvl w:ilvl="1" w:tplc="AE8E28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66E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0CC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6AA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14E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CC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01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8C8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037CB"/>
    <w:multiLevelType w:val="hybridMultilevel"/>
    <w:tmpl w:val="9300E07C"/>
    <w:lvl w:ilvl="0" w:tplc="6D70DF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60E3C52"/>
    <w:multiLevelType w:val="hybridMultilevel"/>
    <w:tmpl w:val="51F480F2"/>
    <w:lvl w:ilvl="0" w:tplc="8F88F3C4">
      <w:start w:val="1"/>
      <w:numFmt w:val="decimal"/>
      <w:lvlText w:val="%1."/>
      <w:lvlJc w:val="left"/>
      <w:pPr>
        <w:ind w:left="108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741D4F"/>
    <w:multiLevelType w:val="hybridMultilevel"/>
    <w:tmpl w:val="8BFCEDAA"/>
    <w:lvl w:ilvl="0" w:tplc="8F88F304">
      <w:start w:val="1"/>
      <w:numFmt w:val="decimal"/>
      <w:lvlText w:val="%1."/>
      <w:lvlJc w:val="left"/>
      <w:pPr>
        <w:tabs>
          <w:tab w:val="num" w:pos="1542"/>
        </w:tabs>
        <w:ind w:left="1542" w:hanging="825"/>
      </w:pPr>
      <w:rPr>
        <w:rFonts w:hint="default"/>
      </w:rPr>
    </w:lvl>
    <w:lvl w:ilvl="1" w:tplc="6234CC9A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C0E82D5A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24CE79BA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6B4A4C58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321495DA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509E2DC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7A3CBED0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D37863B0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512F4939"/>
    <w:multiLevelType w:val="hybridMultilevel"/>
    <w:tmpl w:val="96048EF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9350947"/>
    <w:multiLevelType w:val="hybridMultilevel"/>
    <w:tmpl w:val="88767CDE"/>
    <w:lvl w:ilvl="0" w:tplc="AEDA6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583664"/>
    <w:multiLevelType w:val="hybridMultilevel"/>
    <w:tmpl w:val="5D7E1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94791"/>
    <w:multiLevelType w:val="hybridMultilevel"/>
    <w:tmpl w:val="F2FEBE60"/>
    <w:lvl w:ilvl="0" w:tplc="0F884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9397E"/>
    <w:multiLevelType w:val="hybridMultilevel"/>
    <w:tmpl w:val="CB6ECF0C"/>
    <w:lvl w:ilvl="0" w:tplc="9B7E9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387A31"/>
    <w:multiLevelType w:val="hybridMultilevel"/>
    <w:tmpl w:val="81DC5EDE"/>
    <w:lvl w:ilvl="0" w:tplc="6AD2514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34418C"/>
    <w:multiLevelType w:val="hybridMultilevel"/>
    <w:tmpl w:val="0BEA6794"/>
    <w:lvl w:ilvl="0" w:tplc="6E1C9D10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D7B63F5"/>
    <w:multiLevelType w:val="hybridMultilevel"/>
    <w:tmpl w:val="0BBA1C62"/>
    <w:lvl w:ilvl="0" w:tplc="14D6C5A0">
      <w:start w:val="1"/>
      <w:numFmt w:val="decimal"/>
      <w:lvlText w:val="%1."/>
      <w:lvlJc w:val="left"/>
      <w:pPr>
        <w:ind w:left="54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5165F3"/>
    <w:multiLevelType w:val="multilevel"/>
    <w:tmpl w:val="EA80E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663106B"/>
    <w:multiLevelType w:val="hybridMultilevel"/>
    <w:tmpl w:val="54C0AD2C"/>
    <w:lvl w:ilvl="0" w:tplc="6A1AFB74">
      <w:start w:val="8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FE1534"/>
    <w:multiLevelType w:val="hybridMultilevel"/>
    <w:tmpl w:val="3F680118"/>
    <w:lvl w:ilvl="0" w:tplc="041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7"/>
  </w:num>
  <w:num w:numId="7">
    <w:abstractNumId w:val="29"/>
  </w:num>
  <w:num w:numId="8">
    <w:abstractNumId w:val="12"/>
  </w:num>
  <w:num w:numId="9">
    <w:abstractNumId w:val="28"/>
  </w:num>
  <w:num w:numId="10">
    <w:abstractNumId w:val="23"/>
  </w:num>
  <w:num w:numId="11">
    <w:abstractNumId w:val="21"/>
  </w:num>
  <w:num w:numId="12">
    <w:abstractNumId w:val="6"/>
  </w:num>
  <w:num w:numId="13">
    <w:abstractNumId w:val="11"/>
  </w:num>
  <w:num w:numId="14">
    <w:abstractNumId w:val="22"/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8"/>
  </w:num>
  <w:num w:numId="21">
    <w:abstractNumId w:val="15"/>
  </w:num>
  <w:num w:numId="22">
    <w:abstractNumId w:val="9"/>
  </w:num>
  <w:num w:numId="23">
    <w:abstractNumId w:val="4"/>
  </w:num>
  <w:num w:numId="24">
    <w:abstractNumId w:val="1"/>
  </w:num>
  <w:num w:numId="25">
    <w:abstractNumId w:val="13"/>
  </w:num>
  <w:num w:numId="26">
    <w:abstractNumId w:val="19"/>
  </w:num>
  <w:num w:numId="27">
    <w:abstractNumId w:val="5"/>
  </w:num>
  <w:num w:numId="28">
    <w:abstractNumId w:val="2"/>
  </w:num>
  <w:num w:numId="29">
    <w:abstractNumId w:val="27"/>
  </w:num>
  <w:num w:numId="30">
    <w:abstractNumId w:val="2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086"/>
    <w:rsid w:val="00017B49"/>
    <w:rsid w:val="00025E3A"/>
    <w:rsid w:val="00053120"/>
    <w:rsid w:val="00070543"/>
    <w:rsid w:val="00090368"/>
    <w:rsid w:val="000C6EEE"/>
    <w:rsid w:val="000D14D6"/>
    <w:rsid w:val="000E5F7E"/>
    <w:rsid w:val="00100C1D"/>
    <w:rsid w:val="001042CF"/>
    <w:rsid w:val="00110A9C"/>
    <w:rsid w:val="00112129"/>
    <w:rsid w:val="001213D9"/>
    <w:rsid w:val="00130EB5"/>
    <w:rsid w:val="00153941"/>
    <w:rsid w:val="00156CFD"/>
    <w:rsid w:val="00171412"/>
    <w:rsid w:val="001745F2"/>
    <w:rsid w:val="001849C4"/>
    <w:rsid w:val="00191A3B"/>
    <w:rsid w:val="00193B01"/>
    <w:rsid w:val="00197B2F"/>
    <w:rsid w:val="001B2F07"/>
    <w:rsid w:val="001C38CA"/>
    <w:rsid w:val="001C4E9D"/>
    <w:rsid w:val="001E0158"/>
    <w:rsid w:val="00223EB4"/>
    <w:rsid w:val="0024582B"/>
    <w:rsid w:val="00264252"/>
    <w:rsid w:val="002744F4"/>
    <w:rsid w:val="002763CC"/>
    <w:rsid w:val="00285BF3"/>
    <w:rsid w:val="002C396C"/>
    <w:rsid w:val="002C7695"/>
    <w:rsid w:val="002E0B30"/>
    <w:rsid w:val="002E6432"/>
    <w:rsid w:val="002F5CF4"/>
    <w:rsid w:val="002F7EB1"/>
    <w:rsid w:val="003319D3"/>
    <w:rsid w:val="003425C8"/>
    <w:rsid w:val="003524FB"/>
    <w:rsid w:val="003855AA"/>
    <w:rsid w:val="00386653"/>
    <w:rsid w:val="003924A3"/>
    <w:rsid w:val="003B1A5F"/>
    <w:rsid w:val="003D4EDE"/>
    <w:rsid w:val="003E6DBE"/>
    <w:rsid w:val="003E7B99"/>
    <w:rsid w:val="003F727C"/>
    <w:rsid w:val="0040517C"/>
    <w:rsid w:val="004130B3"/>
    <w:rsid w:val="00427580"/>
    <w:rsid w:val="004412DB"/>
    <w:rsid w:val="004476F1"/>
    <w:rsid w:val="00451781"/>
    <w:rsid w:val="0045401E"/>
    <w:rsid w:val="00454277"/>
    <w:rsid w:val="004A1F1D"/>
    <w:rsid w:val="004D48A4"/>
    <w:rsid w:val="00542EC0"/>
    <w:rsid w:val="00552CB9"/>
    <w:rsid w:val="00571ABA"/>
    <w:rsid w:val="00586703"/>
    <w:rsid w:val="00591428"/>
    <w:rsid w:val="005B508A"/>
    <w:rsid w:val="005B7023"/>
    <w:rsid w:val="005C47AF"/>
    <w:rsid w:val="005D07F2"/>
    <w:rsid w:val="005D1348"/>
    <w:rsid w:val="005D3521"/>
    <w:rsid w:val="005F4A17"/>
    <w:rsid w:val="006331DA"/>
    <w:rsid w:val="00642B33"/>
    <w:rsid w:val="006841DD"/>
    <w:rsid w:val="00686F9C"/>
    <w:rsid w:val="006C1E2D"/>
    <w:rsid w:val="006C799F"/>
    <w:rsid w:val="006D0C47"/>
    <w:rsid w:val="006E3B24"/>
    <w:rsid w:val="006E3BDD"/>
    <w:rsid w:val="00713D40"/>
    <w:rsid w:val="007228B0"/>
    <w:rsid w:val="007364FE"/>
    <w:rsid w:val="00763F9F"/>
    <w:rsid w:val="007813C5"/>
    <w:rsid w:val="00781630"/>
    <w:rsid w:val="00786F12"/>
    <w:rsid w:val="00790B23"/>
    <w:rsid w:val="007B3A55"/>
    <w:rsid w:val="007B6C21"/>
    <w:rsid w:val="007D3AEE"/>
    <w:rsid w:val="007F2651"/>
    <w:rsid w:val="007F6FF0"/>
    <w:rsid w:val="00806581"/>
    <w:rsid w:val="008113FD"/>
    <w:rsid w:val="008141F4"/>
    <w:rsid w:val="0081496E"/>
    <w:rsid w:val="00836670"/>
    <w:rsid w:val="00846866"/>
    <w:rsid w:val="008477A1"/>
    <w:rsid w:val="00847DAA"/>
    <w:rsid w:val="00872CBB"/>
    <w:rsid w:val="0087706E"/>
    <w:rsid w:val="008869E6"/>
    <w:rsid w:val="008A6651"/>
    <w:rsid w:val="008C6AAC"/>
    <w:rsid w:val="008F3785"/>
    <w:rsid w:val="009021FF"/>
    <w:rsid w:val="00902F7F"/>
    <w:rsid w:val="00913768"/>
    <w:rsid w:val="00923E05"/>
    <w:rsid w:val="0092792B"/>
    <w:rsid w:val="0093487C"/>
    <w:rsid w:val="00935CBE"/>
    <w:rsid w:val="0095791E"/>
    <w:rsid w:val="00961791"/>
    <w:rsid w:val="00982FDF"/>
    <w:rsid w:val="00987546"/>
    <w:rsid w:val="009F4BB7"/>
    <w:rsid w:val="00A14DAD"/>
    <w:rsid w:val="00A2562F"/>
    <w:rsid w:val="00A32006"/>
    <w:rsid w:val="00A434B5"/>
    <w:rsid w:val="00A43F4A"/>
    <w:rsid w:val="00AB30B8"/>
    <w:rsid w:val="00AD6D7D"/>
    <w:rsid w:val="00AE164F"/>
    <w:rsid w:val="00AE7289"/>
    <w:rsid w:val="00B00CDE"/>
    <w:rsid w:val="00B02674"/>
    <w:rsid w:val="00B17D94"/>
    <w:rsid w:val="00B25581"/>
    <w:rsid w:val="00B3681E"/>
    <w:rsid w:val="00B3770C"/>
    <w:rsid w:val="00B41B41"/>
    <w:rsid w:val="00B41EA8"/>
    <w:rsid w:val="00B50CC4"/>
    <w:rsid w:val="00B5115A"/>
    <w:rsid w:val="00B5338F"/>
    <w:rsid w:val="00B533BF"/>
    <w:rsid w:val="00B6520C"/>
    <w:rsid w:val="00B65A8E"/>
    <w:rsid w:val="00B74C06"/>
    <w:rsid w:val="00B77A52"/>
    <w:rsid w:val="00B9106C"/>
    <w:rsid w:val="00B978B8"/>
    <w:rsid w:val="00BA05A7"/>
    <w:rsid w:val="00BC079F"/>
    <w:rsid w:val="00C13C84"/>
    <w:rsid w:val="00C43A10"/>
    <w:rsid w:val="00C4796F"/>
    <w:rsid w:val="00C54070"/>
    <w:rsid w:val="00CA04BC"/>
    <w:rsid w:val="00CA45E4"/>
    <w:rsid w:val="00CC0C5E"/>
    <w:rsid w:val="00CC3D1E"/>
    <w:rsid w:val="00CC40CA"/>
    <w:rsid w:val="00CC4F09"/>
    <w:rsid w:val="00CC519F"/>
    <w:rsid w:val="00CC5470"/>
    <w:rsid w:val="00CD2A2C"/>
    <w:rsid w:val="00CE2391"/>
    <w:rsid w:val="00D00E8C"/>
    <w:rsid w:val="00D208DA"/>
    <w:rsid w:val="00D2167E"/>
    <w:rsid w:val="00D47F9D"/>
    <w:rsid w:val="00D53FDB"/>
    <w:rsid w:val="00D715F5"/>
    <w:rsid w:val="00D82086"/>
    <w:rsid w:val="00D93D8A"/>
    <w:rsid w:val="00DA6957"/>
    <w:rsid w:val="00DB1FEF"/>
    <w:rsid w:val="00DC6DCA"/>
    <w:rsid w:val="00DD7FA5"/>
    <w:rsid w:val="00DE3B4B"/>
    <w:rsid w:val="00E06B8A"/>
    <w:rsid w:val="00E1295B"/>
    <w:rsid w:val="00E27002"/>
    <w:rsid w:val="00E43E29"/>
    <w:rsid w:val="00E447DF"/>
    <w:rsid w:val="00E70D25"/>
    <w:rsid w:val="00E75A1E"/>
    <w:rsid w:val="00E7736E"/>
    <w:rsid w:val="00E85F7C"/>
    <w:rsid w:val="00E94109"/>
    <w:rsid w:val="00EA5041"/>
    <w:rsid w:val="00EB2E3E"/>
    <w:rsid w:val="00EB42B7"/>
    <w:rsid w:val="00EC0F60"/>
    <w:rsid w:val="00EF23DB"/>
    <w:rsid w:val="00F17AEE"/>
    <w:rsid w:val="00F3351A"/>
    <w:rsid w:val="00F45E26"/>
    <w:rsid w:val="00F6782C"/>
    <w:rsid w:val="00F71ADF"/>
    <w:rsid w:val="00F80FF4"/>
    <w:rsid w:val="00F8362D"/>
    <w:rsid w:val="00F9372B"/>
    <w:rsid w:val="00F93DB2"/>
    <w:rsid w:val="00F9595A"/>
    <w:rsid w:val="00FC1F51"/>
    <w:rsid w:val="00FC3006"/>
    <w:rsid w:val="00FE075B"/>
    <w:rsid w:val="00FE2A73"/>
    <w:rsid w:val="00FE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8C48"/>
  <w15:docId w15:val="{2DE0649D-4B68-4F96-88F3-74332E17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C06"/>
  </w:style>
  <w:style w:type="paragraph" w:styleId="Heading4">
    <w:name w:val="heading 4"/>
    <w:basedOn w:val="Normal"/>
    <w:next w:val="Normal"/>
    <w:link w:val="Heading4Char"/>
    <w:qFormat/>
    <w:rsid w:val="00090368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 Armenian" w:eastAsia="Times New Roman" w:hAnsi="Arial Armeni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45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1781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Normal"/>
    <w:link w:val="ListParagraphChar"/>
    <w:uiPriority w:val="34"/>
    <w:qFormat/>
    <w:rsid w:val="00CC547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30EB5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30EB5"/>
    <w:rPr>
      <w:rFonts w:ascii="Arial Armenian" w:eastAsia="Times New Roman" w:hAnsi="Arial Armenian" w:cs="Times New Roman"/>
      <w:szCs w:val="20"/>
      <w:shd w:val="clear" w:color="auto" w:fill="FFFFFF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4130B3"/>
  </w:style>
  <w:style w:type="character" w:styleId="Hyperlink">
    <w:name w:val="Hyperlink"/>
    <w:basedOn w:val="DefaultParagraphFont"/>
    <w:unhideWhenUsed/>
    <w:rsid w:val="00C13C84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090368"/>
    <w:rPr>
      <w:rFonts w:ascii="Arial Armenian" w:eastAsia="Times New Roman" w:hAnsi="Arial Armenian" w:cs="Times New Roman"/>
      <w:sz w:val="24"/>
      <w:szCs w:val="20"/>
    </w:rPr>
  </w:style>
  <w:style w:type="paragraph" w:styleId="BalloonText">
    <w:name w:val="Balloon Text"/>
    <w:basedOn w:val="Normal"/>
    <w:link w:val="BalloonTextChar"/>
    <w:unhideWhenUsed/>
    <w:rsid w:val="00090368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0368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90368"/>
    <w:rPr>
      <w:color w:val="808080"/>
    </w:rPr>
  </w:style>
  <w:style w:type="character" w:customStyle="1" w:styleId="mechtexChar">
    <w:name w:val="mechtex Char"/>
    <w:link w:val="mechtex"/>
    <w:locked/>
    <w:rsid w:val="00090368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090368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styleId="Emphasis">
    <w:name w:val="Emphasis"/>
    <w:basedOn w:val="DefaultParagraphFont"/>
    <w:uiPriority w:val="99"/>
    <w:qFormat/>
    <w:rsid w:val="00090368"/>
    <w:rPr>
      <w:rFonts w:cs="Times New Roman"/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090368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09036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numbering" w:customStyle="1" w:styleId="NoList1">
    <w:name w:val="No List1"/>
    <w:next w:val="NoList"/>
    <w:semiHidden/>
    <w:rsid w:val="00090368"/>
  </w:style>
  <w:style w:type="paragraph" w:styleId="BodyText3">
    <w:name w:val="Body Text 3"/>
    <w:basedOn w:val="Normal"/>
    <w:link w:val="BodyText3Char"/>
    <w:rsid w:val="0009036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090368"/>
    <w:rPr>
      <w:rFonts w:ascii="Arial Armenian" w:eastAsia="Times New Roman" w:hAnsi="Arial Armeni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090368"/>
    <w:pPr>
      <w:widowControl w:val="0"/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90368"/>
    <w:rPr>
      <w:rFonts w:ascii="Arial Armenian" w:eastAsia="Times New Roman" w:hAnsi="Arial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90368"/>
    <w:pPr>
      <w:widowControl w:val="0"/>
      <w:tabs>
        <w:tab w:val="left" w:pos="567"/>
        <w:tab w:val="left" w:pos="993"/>
        <w:tab w:val="left" w:pos="1134"/>
        <w:tab w:val="left" w:pos="1560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 Armenian" w:eastAsia="Times New Roman" w:hAnsi="Arial Armeni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90368"/>
    <w:rPr>
      <w:rFonts w:ascii="Arial Armenian" w:eastAsia="Times New Roman" w:hAnsi="Arial Armenian" w:cs="Times New Roman"/>
      <w:szCs w:val="20"/>
    </w:rPr>
  </w:style>
  <w:style w:type="paragraph" w:styleId="BodyTextIndent2">
    <w:name w:val="Body Text Indent 2"/>
    <w:basedOn w:val="Normal"/>
    <w:link w:val="BodyTextIndent2Char"/>
    <w:rsid w:val="00090368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903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">
    <w:name w:val="Знак Знак"/>
    <w:basedOn w:val="Normal"/>
    <w:rsid w:val="0009036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Знак Char Char Знак Знак"/>
    <w:basedOn w:val="Normal"/>
    <w:rsid w:val="0009036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FontStyle165">
    <w:name w:val="Font Style165"/>
    <w:rsid w:val="00090368"/>
    <w:rPr>
      <w:rFonts w:ascii="Sylfaen" w:hAnsi="Sylfaen" w:cs="Sylfaen"/>
      <w:sz w:val="18"/>
      <w:szCs w:val="18"/>
    </w:rPr>
  </w:style>
  <w:style w:type="paragraph" w:customStyle="1" w:styleId="norm">
    <w:name w:val="norm"/>
    <w:basedOn w:val="Normal"/>
    <w:link w:val="normChar"/>
    <w:rsid w:val="00090368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090368"/>
    <w:rPr>
      <w:rFonts w:ascii="Arial Armenian" w:eastAsia="Times New Roman" w:hAnsi="Arial Armenian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090368"/>
  </w:style>
  <w:style w:type="table" w:styleId="TableGrid">
    <w:name w:val="Table Grid"/>
    <w:basedOn w:val="TableNormal"/>
    <w:uiPriority w:val="59"/>
    <w:rsid w:val="0009036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E8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279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92B"/>
  </w:style>
  <w:style w:type="paragraph" w:styleId="Footer">
    <w:name w:val="footer"/>
    <w:basedOn w:val="Normal"/>
    <w:link w:val="FooterChar"/>
    <w:uiPriority w:val="99"/>
    <w:semiHidden/>
    <w:unhideWhenUsed/>
    <w:rsid w:val="009279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E150-046C-4050-A8F8-1F95FEE7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Milena_K</dc:creator>
  <cp:lastModifiedBy>Arpine Martirosyan</cp:lastModifiedBy>
  <cp:revision>65</cp:revision>
  <dcterms:created xsi:type="dcterms:W3CDTF">2022-02-17T10:46:00Z</dcterms:created>
  <dcterms:modified xsi:type="dcterms:W3CDTF">2023-04-07T07:39:00Z</dcterms:modified>
</cp:coreProperties>
</file>