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4EC" w:rsidRPr="003D54EC" w:rsidRDefault="003D54EC" w:rsidP="003D54EC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3D54EC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:rsidR="003D54EC" w:rsidRDefault="003D54EC" w:rsidP="00601E1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601E1C" w:rsidRPr="007C4E75" w:rsidRDefault="00601E1C" w:rsidP="00601E1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601E1C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01E1C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br/>
      </w:r>
      <w:r w:rsidRPr="00601E1C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:rsidR="00601E1C" w:rsidRPr="00CB5DB8" w:rsidRDefault="00601E1C" w:rsidP="00601E1C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«ՍՆՆԴԱՄԹԵՐՔԻ ԱՆՎՏԱՆԳՈՒԹՅԱՆ ՊԵՏԱԿԱՆ ՎԵՐԱՀՍԿՈՂՈՒԹՅԱՆ ՄԱՍԻՆ» </w:t>
      </w:r>
      <w:r w:rsidRPr="00B8506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D54EC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235B4F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5B4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8E5751" w:rsidRDefault="008E5751">
      <w:pPr>
        <w:pStyle w:val="ConsPlusTitle"/>
        <w:spacing w:line="276" w:lineRule="auto"/>
        <w:ind w:left="-284" w:firstLine="426"/>
        <w:jc w:val="both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CD566E" w:rsidRDefault="00CD566E" w:rsidP="00CD566E">
      <w:pPr>
        <w:spacing w:after="0" w:line="360" w:lineRule="auto"/>
        <w:ind w:left="-284" w:firstLine="426"/>
        <w:jc w:val="both"/>
        <w:rPr>
          <w:rFonts w:ascii="GHEA Grapalat" w:hAnsi="GHEA Grapalat" w:cs="Segoe UI"/>
          <w:sz w:val="24"/>
          <w:szCs w:val="24"/>
          <w:lang w:val="hy-AM"/>
        </w:rPr>
      </w:pPr>
      <w:r w:rsidRPr="00601E1C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601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01E1C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601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Pr="00CD56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ննդամթերքի անվտանգության պետական վերահսկողության մասին</w:t>
      </w:r>
      <w:r w:rsidRPr="00601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2014 թվականի </w:t>
      </w:r>
      <w:r w:rsidRPr="00601E1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հունիսի 21-ի ՀՕ-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143</w:t>
      </w:r>
      <w:r w:rsidRPr="00601E1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-Ն օրենքի </w:t>
      </w:r>
      <w:r>
        <w:rPr>
          <w:rFonts w:ascii="GHEA Grapalat" w:hAnsi="GHEA Grapalat" w:cs="Segoe UI"/>
          <w:sz w:val="24"/>
          <w:szCs w:val="24"/>
          <w:lang w:val="hy-AM"/>
        </w:rPr>
        <w:t>21</w:t>
      </w:r>
      <w:r w:rsidRPr="00601E1C">
        <w:rPr>
          <w:rFonts w:ascii="GHEA Grapalat" w:hAnsi="GHEA Grapalat" w:cs="Segoe UI"/>
          <w:sz w:val="24"/>
          <w:szCs w:val="24"/>
          <w:lang w:val="af-ZA"/>
        </w:rPr>
        <w:t>-</w:t>
      </w:r>
      <w:proofErr w:type="spellStart"/>
      <w:r w:rsidRPr="00601E1C">
        <w:rPr>
          <w:rFonts w:ascii="GHEA Grapalat" w:hAnsi="GHEA Grapalat" w:cs="Segoe UI"/>
          <w:sz w:val="24"/>
          <w:szCs w:val="24"/>
          <w:lang w:val="hy-AM"/>
        </w:rPr>
        <w:t>րդ</w:t>
      </w:r>
      <w:proofErr w:type="spellEnd"/>
      <w:r w:rsidRPr="00601E1C">
        <w:rPr>
          <w:rFonts w:ascii="GHEA Grapalat" w:hAnsi="GHEA Grapalat" w:cs="Segoe UI"/>
          <w:sz w:val="24"/>
          <w:szCs w:val="24"/>
          <w:lang w:val="af-ZA"/>
        </w:rPr>
        <w:t xml:space="preserve"> </w:t>
      </w:r>
      <w:r w:rsidRPr="00601E1C">
        <w:rPr>
          <w:rFonts w:ascii="GHEA Grapalat" w:hAnsi="GHEA Grapalat" w:cs="Segoe UI"/>
          <w:sz w:val="24"/>
          <w:szCs w:val="24"/>
          <w:lang w:val="hy-AM"/>
        </w:rPr>
        <w:t>հոդվածի 1-</w:t>
      </w:r>
      <w:r w:rsidR="001E46BF">
        <w:rPr>
          <w:rFonts w:ascii="GHEA Grapalat" w:hAnsi="GHEA Grapalat" w:cs="Segoe UI"/>
          <w:sz w:val="24"/>
          <w:szCs w:val="24"/>
          <w:lang w:val="hy-AM"/>
        </w:rPr>
        <w:t>ին</w:t>
      </w:r>
      <w:r w:rsidR="001E46BF" w:rsidRPr="00601E1C">
        <w:rPr>
          <w:rFonts w:ascii="GHEA Grapalat" w:hAnsi="GHEA Grapalat" w:cs="Segoe UI"/>
          <w:sz w:val="24"/>
          <w:szCs w:val="24"/>
          <w:lang w:val="hy-AM"/>
        </w:rPr>
        <w:t xml:space="preserve"> </w:t>
      </w:r>
      <w:r w:rsidRPr="00601E1C">
        <w:rPr>
          <w:rFonts w:ascii="GHEA Grapalat" w:hAnsi="GHEA Grapalat" w:cs="Segoe UI"/>
          <w:sz w:val="24"/>
          <w:szCs w:val="24"/>
          <w:lang w:val="hy-AM"/>
        </w:rPr>
        <w:t>մաս</w:t>
      </w:r>
      <w:r>
        <w:rPr>
          <w:rFonts w:ascii="GHEA Grapalat" w:hAnsi="GHEA Grapalat" w:cs="Segoe UI"/>
          <w:sz w:val="24"/>
          <w:szCs w:val="24"/>
          <w:lang w:val="hy-AM"/>
        </w:rPr>
        <w:t xml:space="preserve">ը լրացնել </w:t>
      </w:r>
      <w:proofErr w:type="spellStart"/>
      <w:r>
        <w:rPr>
          <w:rFonts w:ascii="GHEA Grapalat" w:hAnsi="GHEA Grapalat" w:cs="Segoe UI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Segoe UI"/>
          <w:sz w:val="24"/>
          <w:szCs w:val="24"/>
          <w:lang w:val="hy-AM"/>
        </w:rPr>
        <w:t xml:space="preserve"> բովանդակությամբ </w:t>
      </w:r>
      <w:r w:rsidR="005E112B">
        <w:rPr>
          <w:rFonts w:ascii="GHEA Grapalat" w:hAnsi="GHEA Grapalat" w:cs="Segoe UI"/>
          <w:sz w:val="24"/>
          <w:szCs w:val="24"/>
          <w:lang w:val="hy-AM"/>
        </w:rPr>
        <w:t>14</w:t>
      </w:r>
      <w:r>
        <w:rPr>
          <w:rFonts w:ascii="GHEA Grapalat" w:hAnsi="GHEA Grapalat" w:cs="Segoe UI"/>
          <w:sz w:val="24"/>
          <w:szCs w:val="24"/>
          <w:lang w:val="hy-AM"/>
        </w:rPr>
        <w:t>.1-րդ կետով.</w:t>
      </w:r>
    </w:p>
    <w:p w:rsidR="00FF384B" w:rsidRPr="00FF384B" w:rsidRDefault="00CD566E" w:rsidP="00F41D63">
      <w:pPr>
        <w:pStyle w:val="mcntmsonormal"/>
        <w:shd w:val="clear" w:color="auto" w:fill="FFFFFF"/>
        <w:spacing w:before="0" w:beforeAutospacing="0" w:after="0" w:afterAutospacing="0" w:line="360" w:lineRule="auto"/>
        <w:ind w:left="-284" w:firstLine="426"/>
        <w:jc w:val="both"/>
        <w:rPr>
          <w:rFonts w:ascii="Segoe UI" w:hAnsi="Segoe UI" w:cs="Segoe UI"/>
          <w:color w:val="222222"/>
          <w:sz w:val="20"/>
          <w:szCs w:val="20"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14.1) պետական վերահսկողության ընթացքում ոչ </w:t>
      </w:r>
      <w:proofErr w:type="spellStart"/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>սպանդանոցային</w:t>
      </w:r>
      <w:proofErr w:type="spellEnd"/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 մորթի արդյունքում ստացված կենդանական ծագման</w:t>
      </w:r>
      <w:r w:rsidR="00FF384B" w:rsidRPr="00FF384B">
        <w:rPr>
          <w:rFonts w:ascii="Calibri" w:hAnsi="Calibri" w:cs="Calibri"/>
          <w:color w:val="222222"/>
          <w:shd w:val="clear" w:color="auto" w:fill="FFFFFF"/>
          <w:lang w:val="hy-AM"/>
        </w:rPr>
        <w:t> </w:t>
      </w:r>
      <w:r w:rsidR="00FF384B" w:rsidRPr="00FF384B">
        <w:rPr>
          <w:rFonts w:ascii="Segoe UI" w:hAnsi="Segoe UI" w:cs="Segoe UI"/>
          <w:color w:val="222222"/>
          <w:shd w:val="clear" w:color="auto" w:fill="FFFFFF"/>
          <w:lang w:val="hy-AM"/>
        </w:rPr>
        <w:t> </w:t>
      </w:r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>հումք և մթերք հայտնաբերելու դեպքում կասե</w:t>
      </w:r>
      <w:r w:rsidR="00FF384B">
        <w:rPr>
          <w:rFonts w:ascii="GHEA Grapalat" w:hAnsi="GHEA Grapalat" w:cs="Segoe UI"/>
          <w:color w:val="222222"/>
          <w:shd w:val="clear" w:color="auto" w:fill="FFFFFF"/>
          <w:lang w:val="hy-AM"/>
        </w:rPr>
        <w:t>ցնել ամբողջ խմբաքանակի իրացումը</w:t>
      </w:r>
      <w:r w:rsidR="009E2523">
        <w:rPr>
          <w:rFonts w:ascii="GHEA Grapalat" w:hAnsi="GHEA Grapalat" w:cs="Segoe UI"/>
          <w:color w:val="222222"/>
          <w:shd w:val="clear" w:color="auto" w:fill="FFFFFF"/>
          <w:lang w:val="hy-AM"/>
        </w:rPr>
        <w:t>՝</w:t>
      </w:r>
      <w:r w:rsidR="009E2523" w:rsidRPr="00F41D63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 </w:t>
      </w:r>
      <w:r w:rsidR="009E2523">
        <w:rPr>
          <w:rFonts w:ascii="GHEA Grapalat" w:hAnsi="GHEA Grapalat" w:cs="Segoe UI"/>
          <w:color w:val="222222"/>
          <w:shd w:val="clear" w:color="auto" w:fill="FFFFFF"/>
          <w:lang w:val="hy-AM"/>
        </w:rPr>
        <w:t>միաժամանակ</w:t>
      </w:r>
      <w:r w:rsidR="002C4694" w:rsidRPr="00F41D63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 </w:t>
      </w:r>
      <w:r w:rsidR="00FF384B">
        <w:rPr>
          <w:rFonts w:ascii="GHEA Grapalat" w:hAnsi="GHEA Grapalat" w:cs="Segoe UI"/>
          <w:color w:val="222222"/>
          <w:shd w:val="clear" w:color="auto" w:fill="FFFFFF"/>
          <w:lang w:val="hy-AM"/>
        </w:rPr>
        <w:t>կայացնելով առգրավման որոշում</w:t>
      </w:r>
      <w:r w:rsidR="001D0355">
        <w:rPr>
          <w:rFonts w:ascii="GHEA Grapalat" w:hAnsi="GHEA Grapalat" w:cs="Segoe UI"/>
          <w:color w:val="222222"/>
          <w:shd w:val="clear" w:color="auto" w:fill="FFFFFF"/>
          <w:lang w:val="hy-AM"/>
        </w:rPr>
        <w:t>: Առգրավված ո</w:t>
      </w:r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չ </w:t>
      </w:r>
      <w:proofErr w:type="spellStart"/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>սպանդանոցային</w:t>
      </w:r>
      <w:proofErr w:type="spellEnd"/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 մորթի արդյունքում ստացված կենդանական ծագման</w:t>
      </w:r>
      <w:r w:rsidR="00FF384B" w:rsidRPr="00FF384B">
        <w:rPr>
          <w:rFonts w:ascii="Calibri" w:hAnsi="Calibri" w:cs="Calibri"/>
          <w:color w:val="222222"/>
          <w:shd w:val="clear" w:color="auto" w:fill="FFFFFF"/>
          <w:lang w:val="hy-AM"/>
        </w:rPr>
        <w:t> </w:t>
      </w:r>
      <w:r w:rsidR="00FF384B" w:rsidRPr="00FF384B">
        <w:rPr>
          <w:rFonts w:ascii="Segoe UI" w:hAnsi="Segoe UI" w:cs="Segoe UI"/>
          <w:color w:val="222222"/>
          <w:shd w:val="clear" w:color="auto" w:fill="FFFFFF"/>
          <w:lang w:val="hy-AM"/>
        </w:rPr>
        <w:t> </w:t>
      </w:r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հումքի և մթերքի ոչնչացման հետ կապված ծախսերը կատարվում են </w:t>
      </w:r>
      <w:r w:rsidR="001D0355">
        <w:rPr>
          <w:rFonts w:ascii="GHEA Grapalat" w:hAnsi="GHEA Grapalat" w:cs="Segoe UI"/>
          <w:color w:val="222222"/>
          <w:shd w:val="clear" w:color="auto" w:fill="FFFFFF"/>
          <w:lang w:val="hy-AM"/>
        </w:rPr>
        <w:t>տնտեսավարող սուբյեկտի միջոցների</w:t>
      </w:r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 հաշվին</w:t>
      </w:r>
      <w:r w:rsidR="00FF384B" w:rsidRPr="00FF384B">
        <w:rPr>
          <w:rStyle w:val="mcntmsoins"/>
          <w:rFonts w:ascii="GHEA Grapalat" w:hAnsi="GHEA Grapalat" w:cs="Segoe UI"/>
          <w:color w:val="222222"/>
          <w:shd w:val="clear" w:color="auto" w:fill="FFFFFF"/>
          <w:lang w:val="hy-AM"/>
        </w:rPr>
        <w:t>, իսկ վերջինիս կողմից ծախսերը կատարելուց հրաժարվելու պարագայում՝ լիազոր մարմնի կողմից՝ հետագայում</w:t>
      </w:r>
      <w:r w:rsidR="00FF384B" w:rsidRPr="00FF384B">
        <w:rPr>
          <w:rStyle w:val="mcntmsoins"/>
          <w:rFonts w:ascii="Calibri" w:hAnsi="Calibri" w:cs="Calibri"/>
          <w:color w:val="222222"/>
          <w:shd w:val="clear" w:color="auto" w:fill="FFFFFF"/>
          <w:lang w:val="hy-AM"/>
        </w:rPr>
        <w:t> </w:t>
      </w:r>
      <w:r w:rsidR="00FF384B" w:rsidRPr="00FF384B">
        <w:rPr>
          <w:rStyle w:val="mcntmsoins"/>
          <w:rFonts w:ascii="GHEA Grapalat" w:hAnsi="GHEA Grapalat" w:cs="Segoe UI"/>
          <w:color w:val="222222"/>
          <w:shd w:val="clear" w:color="auto" w:fill="FFFFFF"/>
          <w:lang w:val="hy-AM"/>
        </w:rPr>
        <w:t>գանձումը դատական կարգով</w:t>
      </w:r>
      <w:r w:rsidR="00FF384B" w:rsidRPr="00FF384B">
        <w:rPr>
          <w:rStyle w:val="mcntmsoins"/>
          <w:rFonts w:ascii="Calibri" w:hAnsi="Calibri" w:cs="Calibri"/>
          <w:color w:val="222222"/>
          <w:shd w:val="clear" w:color="auto" w:fill="FFFFFF"/>
          <w:lang w:val="hy-AM"/>
        </w:rPr>
        <w:t> </w:t>
      </w:r>
      <w:r w:rsidR="00FF384B" w:rsidRPr="00FF384B">
        <w:rPr>
          <w:rStyle w:val="mcntmsoins"/>
          <w:rFonts w:ascii="GHEA Grapalat" w:hAnsi="GHEA Grapalat" w:cs="GHEA Grapalat"/>
          <w:color w:val="222222"/>
          <w:shd w:val="clear" w:color="auto" w:fill="FFFFFF"/>
          <w:lang w:val="hy-AM"/>
        </w:rPr>
        <w:t>իրականացնելու</w:t>
      </w:r>
      <w:r w:rsidR="00FF384B" w:rsidRPr="00FF384B">
        <w:rPr>
          <w:rStyle w:val="mcntmsoins"/>
          <w:rFonts w:ascii="GHEA Grapalat" w:hAnsi="GHEA Grapalat" w:cs="Segoe UI"/>
          <w:color w:val="222222"/>
          <w:shd w:val="clear" w:color="auto" w:fill="FFFFFF"/>
          <w:lang w:val="hy-AM"/>
        </w:rPr>
        <w:t xml:space="preserve"> </w:t>
      </w:r>
      <w:r w:rsidR="00FF384B" w:rsidRPr="00FF384B">
        <w:rPr>
          <w:rStyle w:val="mcntmsoins"/>
          <w:rFonts w:ascii="GHEA Grapalat" w:hAnsi="GHEA Grapalat" w:cs="GHEA Grapalat"/>
          <w:color w:val="222222"/>
          <w:shd w:val="clear" w:color="auto" w:fill="FFFFFF"/>
          <w:lang w:val="hy-AM"/>
        </w:rPr>
        <w:t>միջոցո</w:t>
      </w:r>
      <w:r w:rsidR="00FF384B" w:rsidRPr="00FF384B">
        <w:rPr>
          <w:rStyle w:val="mcntmsoins"/>
          <w:rFonts w:ascii="GHEA Grapalat" w:hAnsi="GHEA Grapalat" w:cs="Segoe UI"/>
          <w:color w:val="222222"/>
          <w:shd w:val="clear" w:color="auto" w:fill="FFFFFF"/>
          <w:lang w:val="hy-AM"/>
        </w:rPr>
        <w:t>վ:</w:t>
      </w:r>
    </w:p>
    <w:p w:rsidR="00FF384B" w:rsidRPr="00FF384B" w:rsidRDefault="001D0355" w:rsidP="00F41D63">
      <w:pPr>
        <w:pStyle w:val="mcntmsonormal"/>
        <w:shd w:val="clear" w:color="auto" w:fill="FFFFFF"/>
        <w:spacing w:before="0" w:beforeAutospacing="0" w:after="0" w:afterAutospacing="0" w:line="360" w:lineRule="auto"/>
        <w:ind w:left="-284" w:firstLine="426"/>
        <w:jc w:val="both"/>
        <w:rPr>
          <w:rFonts w:ascii="Segoe UI" w:hAnsi="Segoe UI" w:cs="Segoe UI"/>
          <w:color w:val="222222"/>
          <w:sz w:val="20"/>
          <w:szCs w:val="20"/>
          <w:lang w:val="hy-AM"/>
        </w:rPr>
      </w:pPr>
      <w:r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Առգրավված ոչ </w:t>
      </w:r>
      <w:proofErr w:type="spellStart"/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>սպանդանոցային</w:t>
      </w:r>
      <w:proofErr w:type="spellEnd"/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 մորթի արդյունքում ստացված կենդանական ծագման</w:t>
      </w:r>
      <w:r w:rsidR="00FF384B" w:rsidRPr="00FF384B">
        <w:rPr>
          <w:rFonts w:ascii="Calibri" w:hAnsi="Calibri" w:cs="Calibri"/>
          <w:color w:val="222222"/>
          <w:shd w:val="clear" w:color="auto" w:fill="FFFFFF"/>
          <w:lang w:val="hy-AM"/>
        </w:rPr>
        <w:t> </w:t>
      </w:r>
      <w:r w:rsidR="00FF384B" w:rsidRPr="00FF384B">
        <w:rPr>
          <w:rFonts w:ascii="Segoe UI" w:hAnsi="Segoe UI" w:cs="Segoe UI"/>
          <w:color w:val="222222"/>
          <w:shd w:val="clear" w:color="auto" w:fill="FFFFFF"/>
          <w:lang w:val="hy-AM"/>
        </w:rPr>
        <w:t> </w:t>
      </w:r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հումքի և մթերքի </w:t>
      </w:r>
      <w:r w:rsidR="00FF384B" w:rsidRPr="001E46BF">
        <w:rPr>
          <w:rFonts w:ascii="GHEA Grapalat" w:hAnsi="GHEA Grapalat" w:cs="Segoe UI"/>
          <w:color w:val="222222"/>
          <w:shd w:val="clear" w:color="auto" w:fill="FFFFFF"/>
          <w:lang w:val="hy-AM"/>
        </w:rPr>
        <w:t>ոչնչացման</w:t>
      </w:r>
      <w:r w:rsidR="009E2523" w:rsidRPr="001E46BF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 </w:t>
      </w:r>
      <w:r w:rsidR="00FF384B" w:rsidRPr="001E46BF">
        <w:rPr>
          <w:rFonts w:ascii="GHEA Grapalat" w:hAnsi="GHEA Grapalat" w:cs="Segoe UI"/>
          <w:color w:val="222222"/>
          <w:shd w:val="clear" w:color="auto" w:fill="FFFFFF"/>
          <w:lang w:val="hy-AM"/>
        </w:rPr>
        <w:t>կարգը</w:t>
      </w:r>
      <w:r w:rsidR="00FF384B" w:rsidRPr="00FF384B">
        <w:rPr>
          <w:rFonts w:ascii="GHEA Grapalat" w:hAnsi="GHEA Grapalat" w:cs="Segoe UI"/>
          <w:color w:val="222222"/>
          <w:shd w:val="clear" w:color="auto" w:fill="FFFFFF"/>
          <w:lang w:val="hy-AM"/>
        </w:rPr>
        <w:t xml:space="preserve"> սահմանվում է սննդամթերքի անվտանգության և անասնաբուժության ոլորտներում քաղաքականությունը մշակող մարմնի կողմից:</w:t>
      </w:r>
    </w:p>
    <w:p w:rsidR="00BB5481" w:rsidRDefault="003D54EC" w:rsidP="00FF384B">
      <w:pPr>
        <w:spacing w:after="0" w:line="360" w:lineRule="auto"/>
        <w:ind w:left="-284" w:firstLine="426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39201A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3920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201A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B307F" w:rsidRPr="00220ADB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Սույն օրենքից բխող ենթաօրենսդրական նորմատիվ իրավական ակտերն ընդունվում են սույն օրենքն ուժի մեջ մտնելուց հետո` </w:t>
      </w:r>
      <w:r w:rsidR="000B307F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եռամսյա</w:t>
      </w:r>
      <w:r w:rsidR="000B307F" w:rsidRPr="00220ADB"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ժամկետում:</w:t>
      </w:r>
    </w:p>
    <w:p w:rsidR="00F41D63" w:rsidRDefault="00F41D63" w:rsidP="00F41D63">
      <w:pPr>
        <w:spacing w:after="0" w:line="360" w:lineRule="auto"/>
        <w:ind w:left="-284"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>Հոդված</w:t>
      </w:r>
      <w:r>
        <w:rPr>
          <w:rFonts w:ascii="GHEA Grapalat" w:eastAsia="Times New Roman" w:hAnsi="GHEA Grapalat" w:cs="Arial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օրվանից երկու ամիս հետո:</w:t>
      </w:r>
    </w:p>
    <w:p w:rsidR="00F41D63" w:rsidRDefault="00F41D63" w:rsidP="00FF384B">
      <w:pPr>
        <w:spacing w:after="0" w:line="360" w:lineRule="auto"/>
        <w:ind w:left="-284" w:firstLine="426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5229C7" w:rsidRDefault="005229C7" w:rsidP="005229C7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5229C7" w:rsidRPr="00C736F4" w:rsidRDefault="005229C7" w:rsidP="005229C7">
      <w:pPr>
        <w:spacing w:after="0" w:line="360" w:lineRule="auto"/>
        <w:jc w:val="right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sectPr w:rsidR="005229C7" w:rsidRPr="00C736F4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B139B"/>
    <w:multiLevelType w:val="hybridMultilevel"/>
    <w:tmpl w:val="B70861E6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85238E3"/>
    <w:multiLevelType w:val="hybridMultilevel"/>
    <w:tmpl w:val="BAE6BC10"/>
    <w:lvl w:ilvl="0" w:tplc="0CA8D2C8">
      <w:start w:val="1"/>
      <w:numFmt w:val="decimal"/>
      <w:lvlText w:val="%1)"/>
      <w:lvlJc w:val="left"/>
      <w:pPr>
        <w:ind w:left="72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F3222"/>
    <w:multiLevelType w:val="hybridMultilevel"/>
    <w:tmpl w:val="46D01044"/>
    <w:lvl w:ilvl="0" w:tplc="B0F655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EC665B6"/>
    <w:multiLevelType w:val="hybridMultilevel"/>
    <w:tmpl w:val="0A825AE4"/>
    <w:lvl w:ilvl="0" w:tplc="29DE9A76">
      <w:start w:val="2"/>
      <w:numFmt w:val="decimal"/>
      <w:lvlText w:val="%1)"/>
      <w:lvlJc w:val="left"/>
      <w:pPr>
        <w:ind w:left="108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9F1F24"/>
    <w:multiLevelType w:val="hybridMultilevel"/>
    <w:tmpl w:val="B2FAA82A"/>
    <w:lvl w:ilvl="0" w:tplc="6D666C64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46CD587C"/>
    <w:multiLevelType w:val="hybridMultilevel"/>
    <w:tmpl w:val="D3E484DC"/>
    <w:lvl w:ilvl="0" w:tplc="E9DADD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73C5D61"/>
    <w:multiLevelType w:val="hybridMultilevel"/>
    <w:tmpl w:val="8DD806BC"/>
    <w:lvl w:ilvl="0" w:tplc="9156298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7B3913"/>
    <w:multiLevelType w:val="hybridMultilevel"/>
    <w:tmpl w:val="D2045F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47028"/>
    <w:multiLevelType w:val="hybridMultilevel"/>
    <w:tmpl w:val="D63AE85C"/>
    <w:lvl w:ilvl="0" w:tplc="E19CBDBE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cs="Segoe U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CFD5BD1"/>
    <w:multiLevelType w:val="hybridMultilevel"/>
    <w:tmpl w:val="F806A828"/>
    <w:lvl w:ilvl="0" w:tplc="F0CC447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7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FF"/>
    <w:rsid w:val="00005727"/>
    <w:rsid w:val="00012BDB"/>
    <w:rsid w:val="00014FDF"/>
    <w:rsid w:val="00015282"/>
    <w:rsid w:val="00016ADC"/>
    <w:rsid w:val="00022509"/>
    <w:rsid w:val="00027F37"/>
    <w:rsid w:val="0003588B"/>
    <w:rsid w:val="000364CB"/>
    <w:rsid w:val="0004094B"/>
    <w:rsid w:val="000425F7"/>
    <w:rsid w:val="000542CA"/>
    <w:rsid w:val="0005690A"/>
    <w:rsid w:val="00066F8C"/>
    <w:rsid w:val="0007556F"/>
    <w:rsid w:val="0008177D"/>
    <w:rsid w:val="00083A1B"/>
    <w:rsid w:val="000B03F9"/>
    <w:rsid w:val="000B1D0F"/>
    <w:rsid w:val="000B307F"/>
    <w:rsid w:val="000D00CA"/>
    <w:rsid w:val="000D3406"/>
    <w:rsid w:val="000E240F"/>
    <w:rsid w:val="000E3BBE"/>
    <w:rsid w:val="000F11C9"/>
    <w:rsid w:val="000F1F8D"/>
    <w:rsid w:val="000F4547"/>
    <w:rsid w:val="00101875"/>
    <w:rsid w:val="00102BFE"/>
    <w:rsid w:val="001043B8"/>
    <w:rsid w:val="001052A0"/>
    <w:rsid w:val="001167FE"/>
    <w:rsid w:val="00123BE7"/>
    <w:rsid w:val="00130165"/>
    <w:rsid w:val="00131D9A"/>
    <w:rsid w:val="0014542E"/>
    <w:rsid w:val="00166099"/>
    <w:rsid w:val="00175B00"/>
    <w:rsid w:val="00182A3E"/>
    <w:rsid w:val="00195F03"/>
    <w:rsid w:val="00197104"/>
    <w:rsid w:val="00197739"/>
    <w:rsid w:val="001A1535"/>
    <w:rsid w:val="001A1BC1"/>
    <w:rsid w:val="001A7916"/>
    <w:rsid w:val="001B61B0"/>
    <w:rsid w:val="001C3436"/>
    <w:rsid w:val="001C45D4"/>
    <w:rsid w:val="001D0355"/>
    <w:rsid w:val="001D2ADC"/>
    <w:rsid w:val="001D46B2"/>
    <w:rsid w:val="001E1FCE"/>
    <w:rsid w:val="001E26C0"/>
    <w:rsid w:val="001E41C3"/>
    <w:rsid w:val="001E46BF"/>
    <w:rsid w:val="002050C4"/>
    <w:rsid w:val="00211550"/>
    <w:rsid w:val="00212D4A"/>
    <w:rsid w:val="00222E6A"/>
    <w:rsid w:val="00235B4F"/>
    <w:rsid w:val="00237EC8"/>
    <w:rsid w:val="00243A9D"/>
    <w:rsid w:val="0024443E"/>
    <w:rsid w:val="00252BBC"/>
    <w:rsid w:val="002530B7"/>
    <w:rsid w:val="0026394D"/>
    <w:rsid w:val="00263B2C"/>
    <w:rsid w:val="00271C91"/>
    <w:rsid w:val="0027747C"/>
    <w:rsid w:val="00281CC2"/>
    <w:rsid w:val="00286C39"/>
    <w:rsid w:val="002A29BB"/>
    <w:rsid w:val="002C4694"/>
    <w:rsid w:val="002D40FD"/>
    <w:rsid w:val="002E29EB"/>
    <w:rsid w:val="00300ED2"/>
    <w:rsid w:val="00303451"/>
    <w:rsid w:val="003119F6"/>
    <w:rsid w:val="00312BA5"/>
    <w:rsid w:val="00316764"/>
    <w:rsid w:val="0033367E"/>
    <w:rsid w:val="00351180"/>
    <w:rsid w:val="0035401B"/>
    <w:rsid w:val="003557E8"/>
    <w:rsid w:val="00364BFF"/>
    <w:rsid w:val="00366C2D"/>
    <w:rsid w:val="003700A4"/>
    <w:rsid w:val="00376A14"/>
    <w:rsid w:val="00387BB2"/>
    <w:rsid w:val="003919E9"/>
    <w:rsid w:val="0039201A"/>
    <w:rsid w:val="003A6972"/>
    <w:rsid w:val="003A7A8E"/>
    <w:rsid w:val="003A7D6E"/>
    <w:rsid w:val="003C0174"/>
    <w:rsid w:val="003C14BF"/>
    <w:rsid w:val="003D54EC"/>
    <w:rsid w:val="003E4E83"/>
    <w:rsid w:val="003F6260"/>
    <w:rsid w:val="003F643D"/>
    <w:rsid w:val="00421BE9"/>
    <w:rsid w:val="0042223B"/>
    <w:rsid w:val="00423B30"/>
    <w:rsid w:val="00427837"/>
    <w:rsid w:val="004345B6"/>
    <w:rsid w:val="004405D2"/>
    <w:rsid w:val="00452A33"/>
    <w:rsid w:val="00460C03"/>
    <w:rsid w:val="00461261"/>
    <w:rsid w:val="00472930"/>
    <w:rsid w:val="00472B71"/>
    <w:rsid w:val="00476C62"/>
    <w:rsid w:val="00477688"/>
    <w:rsid w:val="004800D0"/>
    <w:rsid w:val="004907BD"/>
    <w:rsid w:val="00494D21"/>
    <w:rsid w:val="00496526"/>
    <w:rsid w:val="004B5F2A"/>
    <w:rsid w:val="004C68A0"/>
    <w:rsid w:val="004F119C"/>
    <w:rsid w:val="004F12A7"/>
    <w:rsid w:val="004F2D5E"/>
    <w:rsid w:val="00500A26"/>
    <w:rsid w:val="0051493F"/>
    <w:rsid w:val="00520AF4"/>
    <w:rsid w:val="005229C7"/>
    <w:rsid w:val="005253B7"/>
    <w:rsid w:val="00531905"/>
    <w:rsid w:val="00561412"/>
    <w:rsid w:val="00561E43"/>
    <w:rsid w:val="0056213F"/>
    <w:rsid w:val="00564D2F"/>
    <w:rsid w:val="00567D98"/>
    <w:rsid w:val="00573537"/>
    <w:rsid w:val="00575AB0"/>
    <w:rsid w:val="00583556"/>
    <w:rsid w:val="0058713C"/>
    <w:rsid w:val="005A1CB1"/>
    <w:rsid w:val="005A1F88"/>
    <w:rsid w:val="005A69C1"/>
    <w:rsid w:val="005B2C14"/>
    <w:rsid w:val="005B584D"/>
    <w:rsid w:val="005C1B64"/>
    <w:rsid w:val="005C6D94"/>
    <w:rsid w:val="005E112B"/>
    <w:rsid w:val="005E6BB2"/>
    <w:rsid w:val="005F317F"/>
    <w:rsid w:val="00601E1C"/>
    <w:rsid w:val="006050C0"/>
    <w:rsid w:val="006078DA"/>
    <w:rsid w:val="00607D5C"/>
    <w:rsid w:val="0061593A"/>
    <w:rsid w:val="006246FA"/>
    <w:rsid w:val="006527D2"/>
    <w:rsid w:val="00656764"/>
    <w:rsid w:val="00662426"/>
    <w:rsid w:val="006642AB"/>
    <w:rsid w:val="00665817"/>
    <w:rsid w:val="00665B41"/>
    <w:rsid w:val="00673053"/>
    <w:rsid w:val="006771F4"/>
    <w:rsid w:val="00696D49"/>
    <w:rsid w:val="006B038C"/>
    <w:rsid w:val="006C3679"/>
    <w:rsid w:val="006E09C6"/>
    <w:rsid w:val="006E0A4D"/>
    <w:rsid w:val="0070647B"/>
    <w:rsid w:val="00727A70"/>
    <w:rsid w:val="00732C4C"/>
    <w:rsid w:val="00733293"/>
    <w:rsid w:val="00735657"/>
    <w:rsid w:val="00771367"/>
    <w:rsid w:val="00781B7B"/>
    <w:rsid w:val="007872A8"/>
    <w:rsid w:val="00794802"/>
    <w:rsid w:val="00797D50"/>
    <w:rsid w:val="007A699E"/>
    <w:rsid w:val="007B24F9"/>
    <w:rsid w:val="007B7987"/>
    <w:rsid w:val="007C69D0"/>
    <w:rsid w:val="007D2ED6"/>
    <w:rsid w:val="007D3245"/>
    <w:rsid w:val="007E0851"/>
    <w:rsid w:val="007E77DF"/>
    <w:rsid w:val="007F11AC"/>
    <w:rsid w:val="007F7FA2"/>
    <w:rsid w:val="00803B3A"/>
    <w:rsid w:val="00805E43"/>
    <w:rsid w:val="00807B7B"/>
    <w:rsid w:val="008116A7"/>
    <w:rsid w:val="00811EAD"/>
    <w:rsid w:val="00811F93"/>
    <w:rsid w:val="0083204B"/>
    <w:rsid w:val="00834597"/>
    <w:rsid w:val="00837641"/>
    <w:rsid w:val="008452B9"/>
    <w:rsid w:val="00851E3F"/>
    <w:rsid w:val="00857304"/>
    <w:rsid w:val="0086063C"/>
    <w:rsid w:val="0086295C"/>
    <w:rsid w:val="0087305F"/>
    <w:rsid w:val="00873981"/>
    <w:rsid w:val="0087550E"/>
    <w:rsid w:val="008934BE"/>
    <w:rsid w:val="008C101F"/>
    <w:rsid w:val="008D37C3"/>
    <w:rsid w:val="008E1288"/>
    <w:rsid w:val="008E5751"/>
    <w:rsid w:val="00900EB8"/>
    <w:rsid w:val="00904D69"/>
    <w:rsid w:val="009124E0"/>
    <w:rsid w:val="00916D26"/>
    <w:rsid w:val="009227A6"/>
    <w:rsid w:val="00922E15"/>
    <w:rsid w:val="00924908"/>
    <w:rsid w:val="00924CDA"/>
    <w:rsid w:val="00933B5D"/>
    <w:rsid w:val="00944788"/>
    <w:rsid w:val="00945A03"/>
    <w:rsid w:val="00961A3D"/>
    <w:rsid w:val="00964CD5"/>
    <w:rsid w:val="009665A1"/>
    <w:rsid w:val="009718F6"/>
    <w:rsid w:val="0097716B"/>
    <w:rsid w:val="0098399C"/>
    <w:rsid w:val="009A77FB"/>
    <w:rsid w:val="009B6E30"/>
    <w:rsid w:val="009B72A5"/>
    <w:rsid w:val="009B7954"/>
    <w:rsid w:val="009C1AFD"/>
    <w:rsid w:val="009D12E2"/>
    <w:rsid w:val="009E2523"/>
    <w:rsid w:val="009F37E1"/>
    <w:rsid w:val="00A03447"/>
    <w:rsid w:val="00A052F0"/>
    <w:rsid w:val="00A1656E"/>
    <w:rsid w:val="00A16E2D"/>
    <w:rsid w:val="00A20919"/>
    <w:rsid w:val="00A22FE0"/>
    <w:rsid w:val="00A26293"/>
    <w:rsid w:val="00A3586D"/>
    <w:rsid w:val="00A4265B"/>
    <w:rsid w:val="00A458C6"/>
    <w:rsid w:val="00A61EEB"/>
    <w:rsid w:val="00A65185"/>
    <w:rsid w:val="00A71A31"/>
    <w:rsid w:val="00A85D24"/>
    <w:rsid w:val="00A921E2"/>
    <w:rsid w:val="00AA3C72"/>
    <w:rsid w:val="00AA4A3E"/>
    <w:rsid w:val="00AA4A4A"/>
    <w:rsid w:val="00AB0892"/>
    <w:rsid w:val="00AB14AF"/>
    <w:rsid w:val="00AB277D"/>
    <w:rsid w:val="00AC4742"/>
    <w:rsid w:val="00AC4A7B"/>
    <w:rsid w:val="00AD2184"/>
    <w:rsid w:val="00AE1E0C"/>
    <w:rsid w:val="00AE2C85"/>
    <w:rsid w:val="00AF2BD4"/>
    <w:rsid w:val="00B31739"/>
    <w:rsid w:val="00B3738B"/>
    <w:rsid w:val="00B43731"/>
    <w:rsid w:val="00B4468B"/>
    <w:rsid w:val="00B66FF1"/>
    <w:rsid w:val="00B76A71"/>
    <w:rsid w:val="00B7758A"/>
    <w:rsid w:val="00B8506A"/>
    <w:rsid w:val="00B857B3"/>
    <w:rsid w:val="00B87DBA"/>
    <w:rsid w:val="00BA2F04"/>
    <w:rsid w:val="00BA62D0"/>
    <w:rsid w:val="00BB5481"/>
    <w:rsid w:val="00BB67F8"/>
    <w:rsid w:val="00BC0D74"/>
    <w:rsid w:val="00BD14D0"/>
    <w:rsid w:val="00BE3DFF"/>
    <w:rsid w:val="00BF5AB7"/>
    <w:rsid w:val="00C1278A"/>
    <w:rsid w:val="00C15A3E"/>
    <w:rsid w:val="00C36A4C"/>
    <w:rsid w:val="00C42A31"/>
    <w:rsid w:val="00C42CA4"/>
    <w:rsid w:val="00C45488"/>
    <w:rsid w:val="00C522A5"/>
    <w:rsid w:val="00C736F4"/>
    <w:rsid w:val="00C74B0F"/>
    <w:rsid w:val="00C82803"/>
    <w:rsid w:val="00C91981"/>
    <w:rsid w:val="00CC302C"/>
    <w:rsid w:val="00CC4F15"/>
    <w:rsid w:val="00CD37F4"/>
    <w:rsid w:val="00CD39AE"/>
    <w:rsid w:val="00CD566E"/>
    <w:rsid w:val="00CE016F"/>
    <w:rsid w:val="00CE059B"/>
    <w:rsid w:val="00CE66C2"/>
    <w:rsid w:val="00CF1B7B"/>
    <w:rsid w:val="00D00AC6"/>
    <w:rsid w:val="00D029DA"/>
    <w:rsid w:val="00D03E50"/>
    <w:rsid w:val="00D04B45"/>
    <w:rsid w:val="00D17D69"/>
    <w:rsid w:val="00D2233D"/>
    <w:rsid w:val="00D2449E"/>
    <w:rsid w:val="00D378D6"/>
    <w:rsid w:val="00D40773"/>
    <w:rsid w:val="00D43BC7"/>
    <w:rsid w:val="00D4452F"/>
    <w:rsid w:val="00D544B2"/>
    <w:rsid w:val="00D57710"/>
    <w:rsid w:val="00D657E3"/>
    <w:rsid w:val="00D83982"/>
    <w:rsid w:val="00D902A4"/>
    <w:rsid w:val="00DA1D3F"/>
    <w:rsid w:val="00DA48DF"/>
    <w:rsid w:val="00DA77FA"/>
    <w:rsid w:val="00DD1908"/>
    <w:rsid w:val="00DE1FAF"/>
    <w:rsid w:val="00DF3AC6"/>
    <w:rsid w:val="00DF51BE"/>
    <w:rsid w:val="00E02AF0"/>
    <w:rsid w:val="00E03B2B"/>
    <w:rsid w:val="00E1068B"/>
    <w:rsid w:val="00E11974"/>
    <w:rsid w:val="00E2364C"/>
    <w:rsid w:val="00E2455E"/>
    <w:rsid w:val="00E3424D"/>
    <w:rsid w:val="00E41762"/>
    <w:rsid w:val="00E47313"/>
    <w:rsid w:val="00E706B5"/>
    <w:rsid w:val="00E87BA4"/>
    <w:rsid w:val="00E931E6"/>
    <w:rsid w:val="00E95E46"/>
    <w:rsid w:val="00EA453E"/>
    <w:rsid w:val="00EA4C78"/>
    <w:rsid w:val="00EB73F0"/>
    <w:rsid w:val="00EC2BEC"/>
    <w:rsid w:val="00EC35FF"/>
    <w:rsid w:val="00EF0C15"/>
    <w:rsid w:val="00EF26D3"/>
    <w:rsid w:val="00EF3BFB"/>
    <w:rsid w:val="00EF5956"/>
    <w:rsid w:val="00EF5E36"/>
    <w:rsid w:val="00F2035F"/>
    <w:rsid w:val="00F21B9E"/>
    <w:rsid w:val="00F262A0"/>
    <w:rsid w:val="00F310A6"/>
    <w:rsid w:val="00F41C34"/>
    <w:rsid w:val="00F41D63"/>
    <w:rsid w:val="00F450B2"/>
    <w:rsid w:val="00F56076"/>
    <w:rsid w:val="00F63CAA"/>
    <w:rsid w:val="00F74F06"/>
    <w:rsid w:val="00F95F90"/>
    <w:rsid w:val="00FA16A8"/>
    <w:rsid w:val="00FA2BAA"/>
    <w:rsid w:val="00FA4F67"/>
    <w:rsid w:val="00FB24C5"/>
    <w:rsid w:val="00FB2CEE"/>
    <w:rsid w:val="00FD2C61"/>
    <w:rsid w:val="00FE613F"/>
    <w:rsid w:val="00FF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85BD7"/>
  <w15:docId w15:val="{74C37A74-A83A-4548-8115-591C1CD4A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B4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5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376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355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A1D3F"/>
    <w:pPr>
      <w:ind w:left="720"/>
      <w:contextualSpacing/>
    </w:pPr>
  </w:style>
  <w:style w:type="character" w:styleId="Strong">
    <w:name w:val="Strong"/>
    <w:uiPriority w:val="22"/>
    <w:qFormat/>
    <w:rsid w:val="00E4176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4176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E4176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6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6F4"/>
    <w:rPr>
      <w:rFonts w:ascii="Segoe UI" w:eastAsia="Calibri" w:hAnsi="Segoe UI" w:cs="Segoe UI"/>
      <w:sz w:val="18"/>
      <w:szCs w:val="18"/>
      <w:lang w:val="ru-RU"/>
    </w:rPr>
  </w:style>
  <w:style w:type="paragraph" w:customStyle="1" w:styleId="mcntmsonormal">
    <w:name w:val="mcntmsonormal"/>
    <w:basedOn w:val="Normal"/>
    <w:rsid w:val="00FF38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mcntmsoins">
    <w:name w:val="mcntmsoins"/>
    <w:basedOn w:val="DefaultParagraphFont"/>
    <w:rsid w:val="00FF3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5A029-CE2D-423E-9CBD-420797B35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Lilit Azatyan</cp:lastModifiedBy>
  <cp:revision>7</cp:revision>
  <cp:lastPrinted>2023-04-05T12:37:00Z</cp:lastPrinted>
  <dcterms:created xsi:type="dcterms:W3CDTF">2023-04-05T12:22:00Z</dcterms:created>
  <dcterms:modified xsi:type="dcterms:W3CDTF">2023-04-07T07:24:00Z</dcterms:modified>
</cp:coreProperties>
</file>