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29C360" w14:textId="1F2DAFD4" w:rsidR="002E7715" w:rsidRPr="00BB5C5A" w:rsidRDefault="00315341" w:rsidP="000D2822">
      <w:pPr>
        <w:spacing w:after="0" w:line="276" w:lineRule="auto"/>
        <w:ind w:left="-284" w:right="708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BB5C5A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14:paraId="7438DAFE" w14:textId="6F1A62E4" w:rsidR="006E4ACA" w:rsidRPr="00843EE4" w:rsidRDefault="00315341" w:rsidP="000D2822">
      <w:pPr>
        <w:autoSpaceDE w:val="0"/>
        <w:autoSpaceDN w:val="0"/>
        <w:adjustRightInd w:val="0"/>
        <w:spacing w:after="240" w:line="276" w:lineRule="auto"/>
        <w:ind w:right="708" w:firstLine="4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B5C5A">
        <w:rPr>
          <w:rFonts w:ascii="GHEA Grapalat" w:hAnsi="GHEA Grapalat"/>
          <w:b/>
          <w:sz w:val="24"/>
          <w:szCs w:val="24"/>
          <w:lang w:val="hy-AM"/>
        </w:rPr>
        <w:t>«</w:t>
      </w:r>
      <w:r w:rsidRPr="00843EE4">
        <w:rPr>
          <w:rFonts w:ascii="GHEA Grapalat" w:hAnsi="GHEA Grapalat"/>
          <w:b/>
          <w:sz w:val="24"/>
          <w:szCs w:val="24"/>
          <w:lang w:val="hy-AM"/>
        </w:rPr>
        <w:t>ՀԱՅԱUՏԱՆԻ ՀԱՆՐԱՊԵՏՈՒԹՅԱՆ ԿԱՌԱՎԱՐՈՒԹՅԱՆ 2016 ԹՎԱԿԱՆԻ ՄԱՐՏԻ 31-Ի N 335-Ն ՈՐՈՇՄԱՆ ՄԵՋ ԼՐԱՑՈՒՄ</w:t>
      </w:r>
      <w:r>
        <w:rPr>
          <w:rFonts w:ascii="GHEA Grapalat" w:hAnsi="GHEA Grapalat"/>
          <w:b/>
          <w:sz w:val="24"/>
          <w:szCs w:val="24"/>
          <w:lang w:val="hy-AM"/>
        </w:rPr>
        <w:t>ՆԵՐ</w:t>
      </w:r>
      <w:r w:rsidR="00DC7896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DC7896">
        <w:rPr>
          <w:rFonts w:ascii="GHEA Grapalat" w:hAnsi="GHEA Grapalat"/>
          <w:b/>
          <w:sz w:val="24"/>
          <w:szCs w:val="24"/>
          <w:lang w:val="hy-AM"/>
        </w:rPr>
        <w:t>ԵՎ</w:t>
      </w:r>
      <w:r w:rsidR="00DC7896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DC7896"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Pr="00843EE4">
        <w:rPr>
          <w:rFonts w:ascii="GHEA Grapalat" w:hAnsi="GHEA Grapalat"/>
          <w:b/>
          <w:sz w:val="24"/>
          <w:szCs w:val="24"/>
          <w:lang w:val="hy-AM"/>
        </w:rPr>
        <w:t xml:space="preserve"> ԿԱՏԱՐԵԼՈՒ ՄԱUԻՆ» ՀԱՅԱՍՏԱՆԻ ՀԱՆՐԱՊԵՏՈՒԹՅԱՆ ԿԱՌԱՎԱՐՈՒԹՅԱՆ ՈՐՈՇՄԱՆ ԸՆԴՈՒՆՄԱՆ ԱՆՀՐԱԺԵՇՏՈՒԹՅԱՆ ՄԱՍԻՆ</w:t>
      </w:r>
    </w:p>
    <w:p w14:paraId="32036E48" w14:textId="77777777" w:rsidR="00843EE4" w:rsidRPr="00843EE4" w:rsidRDefault="00843EE4" w:rsidP="000D2822">
      <w:pPr>
        <w:autoSpaceDE w:val="0"/>
        <w:autoSpaceDN w:val="0"/>
        <w:adjustRightInd w:val="0"/>
        <w:spacing w:after="240" w:line="276" w:lineRule="auto"/>
        <w:ind w:right="708" w:firstLine="40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436270E" w14:textId="6F737FD0" w:rsidR="002E7715" w:rsidRPr="00843EE4" w:rsidRDefault="00645960" w:rsidP="00F841FA">
      <w:pPr>
        <w:pStyle w:val="ListParagraph"/>
        <w:numPr>
          <w:ilvl w:val="0"/>
          <w:numId w:val="2"/>
        </w:numPr>
        <w:spacing w:after="120" w:line="360" w:lineRule="auto"/>
        <w:ind w:left="0" w:right="283" w:hanging="284"/>
        <w:rPr>
          <w:rFonts w:ascii="GHEA Grapalat" w:hAnsi="GHEA Grapalat"/>
          <w:b/>
          <w:bCs/>
          <w:sz w:val="24"/>
          <w:szCs w:val="24"/>
          <w:lang w:val="hy-AM"/>
        </w:rPr>
      </w:pPr>
      <w:r w:rsidRPr="00843EE4">
        <w:rPr>
          <w:rFonts w:ascii="GHEA Grapalat" w:hAnsi="GHEA Grapalat"/>
          <w:b/>
          <w:bCs/>
          <w:sz w:val="24"/>
          <w:szCs w:val="24"/>
          <w:lang w:val="hy-AM"/>
        </w:rPr>
        <w:t>Նախագծի ընդունման ա</w:t>
      </w:r>
      <w:r w:rsidR="0084228B" w:rsidRPr="00843EE4">
        <w:rPr>
          <w:rFonts w:ascii="GHEA Grapalat" w:hAnsi="GHEA Grapalat"/>
          <w:b/>
          <w:bCs/>
          <w:sz w:val="24"/>
          <w:szCs w:val="24"/>
          <w:lang w:val="hy-AM"/>
        </w:rPr>
        <w:t>նհրաժեշտությունը</w:t>
      </w:r>
      <w:r w:rsidR="005C4474" w:rsidRPr="00843EE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43EE4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</w:t>
      </w:r>
    </w:p>
    <w:p w14:paraId="6C851A53" w14:textId="3474ED78" w:rsidR="00904E0C" w:rsidRPr="003610CD" w:rsidRDefault="000032CD" w:rsidP="0049771C">
      <w:pPr>
        <w:pStyle w:val="ListParagraph"/>
        <w:shd w:val="clear" w:color="auto" w:fill="FFFFFF"/>
        <w:tabs>
          <w:tab w:val="left" w:pos="-284"/>
          <w:tab w:val="left" w:pos="-142"/>
        </w:tabs>
        <w:autoSpaceDE w:val="0"/>
        <w:autoSpaceDN w:val="0"/>
        <w:adjustRightInd w:val="0"/>
        <w:spacing w:after="0" w:line="360" w:lineRule="auto"/>
        <w:ind w:left="-142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="00843EE4" w:rsidRPr="00843EE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771C" w:rsidRPr="0055254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49771C">
        <w:rPr>
          <w:rFonts w:ascii="GHEA Grapalat" w:hAnsi="GHEA Grapalat"/>
          <w:sz w:val="24"/>
          <w:szCs w:val="24"/>
          <w:lang w:val="hy-AM"/>
        </w:rPr>
        <w:t>վարչապետի 2019</w:t>
      </w:r>
      <w:r w:rsidR="0049771C" w:rsidRPr="00552542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49771C">
        <w:rPr>
          <w:rFonts w:ascii="GHEA Grapalat" w:hAnsi="GHEA Grapalat"/>
          <w:sz w:val="24"/>
          <w:szCs w:val="24"/>
          <w:lang w:val="hy-AM"/>
        </w:rPr>
        <w:t>հոկտեմբերի 4</w:t>
      </w:r>
      <w:r w:rsidR="0049771C" w:rsidRPr="00552542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49771C" w:rsidRPr="00322B2A">
        <w:rPr>
          <w:rFonts w:ascii="GHEA Grapalat" w:hAnsi="GHEA Grapalat"/>
          <w:sz w:val="24"/>
          <w:szCs w:val="24"/>
          <w:lang w:val="hy-AM"/>
        </w:rPr>
        <w:t xml:space="preserve"> 1408-Լ</w:t>
      </w:r>
      <w:r w:rsidR="0049771C" w:rsidRPr="00552542">
        <w:rPr>
          <w:rFonts w:ascii="GHEA Grapalat" w:hAnsi="GHEA Grapalat"/>
          <w:sz w:val="24"/>
          <w:szCs w:val="24"/>
          <w:lang w:val="hy-AM"/>
        </w:rPr>
        <w:t xml:space="preserve"> </w:t>
      </w:r>
      <w:r w:rsidR="0049771C">
        <w:rPr>
          <w:rFonts w:ascii="GHEA Grapalat" w:hAnsi="GHEA Grapalat"/>
          <w:bCs/>
          <w:sz w:val="24"/>
          <w:szCs w:val="24"/>
          <w:lang w:val="hy-AM"/>
        </w:rPr>
        <w:t xml:space="preserve">որոշմամբ </w:t>
      </w:r>
      <w:r w:rsidR="0049771C" w:rsidRPr="00552542">
        <w:rPr>
          <w:rFonts w:ascii="GHEA Grapalat" w:hAnsi="GHEA Grapalat"/>
          <w:sz w:val="24"/>
          <w:szCs w:val="24"/>
          <w:lang w:val="hy-AM"/>
        </w:rPr>
        <w:t xml:space="preserve">սահմանվել է </w:t>
      </w:r>
      <w:r w:rsidR="0049771C" w:rsidRPr="009E2D73">
        <w:rPr>
          <w:rFonts w:ascii="GHEA Grapalat" w:hAnsi="GHEA Grapalat"/>
          <w:sz w:val="24"/>
          <w:szCs w:val="24"/>
          <w:lang w:val="hy-AM"/>
        </w:rPr>
        <w:t xml:space="preserve">պահանջ </w:t>
      </w:r>
      <w:r w:rsidR="0049771C" w:rsidRPr="00322B2A">
        <w:rPr>
          <w:rFonts w:ascii="GHEA Grapalat" w:hAnsi="GHEA Grapalat"/>
          <w:sz w:val="24"/>
          <w:szCs w:val="24"/>
          <w:lang w:val="hy-AM"/>
        </w:rPr>
        <w:t xml:space="preserve">արտաքին առևտրի շրջանակներում Հայաստանի Հանրապետության օրենսդրությամբ սահմանված փաստաթղթերի ստացման և ներկայացման </w:t>
      </w:r>
      <w:r w:rsidR="0049771C">
        <w:rPr>
          <w:rFonts w:ascii="GHEA Grapalat" w:hAnsi="GHEA Grapalat"/>
          <w:sz w:val="24"/>
          <w:szCs w:val="24"/>
          <w:lang w:val="hy-AM"/>
        </w:rPr>
        <w:t>գործընթացն</w:t>
      </w:r>
      <w:r w:rsidR="0049771C" w:rsidRPr="00322B2A">
        <w:rPr>
          <w:rFonts w:ascii="GHEA Grapalat" w:hAnsi="GHEA Grapalat"/>
          <w:sz w:val="24"/>
          <w:szCs w:val="24"/>
          <w:lang w:val="hy-AM"/>
        </w:rPr>
        <w:t xml:space="preserve"> </w:t>
      </w:r>
      <w:r w:rsidR="0049771C">
        <w:rPr>
          <w:rFonts w:ascii="GHEA Grapalat" w:hAnsi="GHEA Grapalat"/>
          <w:sz w:val="24"/>
          <w:szCs w:val="24"/>
          <w:lang w:val="hy-AM"/>
        </w:rPr>
        <w:t>իրականացնել</w:t>
      </w:r>
      <w:r w:rsidR="0049771C" w:rsidRPr="00322B2A">
        <w:rPr>
          <w:rFonts w:ascii="GHEA Grapalat" w:hAnsi="GHEA Grapalat"/>
          <w:sz w:val="24"/>
          <w:szCs w:val="24"/>
          <w:lang w:val="hy-AM"/>
        </w:rPr>
        <w:t xml:space="preserve"> էլեկտրոնային համակարգի միջոցով:</w:t>
      </w:r>
      <w:r w:rsidR="0049771C">
        <w:rPr>
          <w:rFonts w:ascii="GHEA Grapalat" w:hAnsi="GHEA Grapalat"/>
          <w:sz w:val="24"/>
          <w:szCs w:val="24"/>
          <w:lang w:val="hy-AM"/>
        </w:rPr>
        <w:t xml:space="preserve"> </w:t>
      </w:r>
      <w:r w:rsidR="00EE0A52" w:rsidRPr="003610CD">
        <w:rPr>
          <w:rFonts w:ascii="GHEA Grapalat" w:hAnsi="GHEA Grapalat"/>
          <w:sz w:val="24"/>
          <w:szCs w:val="24"/>
          <w:lang w:val="hy-AM"/>
        </w:rPr>
        <w:t>«Հայաuտանի Հանրապետության կառավարության 2016 թվականի մարտի 31-ի N 335-Ն որոշման մեջ լրացում</w:t>
      </w:r>
      <w:r w:rsidR="00EE0A52">
        <w:rPr>
          <w:rFonts w:ascii="GHEA Grapalat" w:hAnsi="GHEA Grapalat"/>
          <w:sz w:val="24"/>
          <w:szCs w:val="24"/>
          <w:lang w:val="hy-AM"/>
        </w:rPr>
        <w:t>ն</w:t>
      </w:r>
      <w:r w:rsidR="00315341">
        <w:rPr>
          <w:rFonts w:ascii="GHEA Grapalat" w:hAnsi="GHEA Grapalat"/>
          <w:sz w:val="24"/>
          <w:szCs w:val="24"/>
          <w:lang w:val="hy-AM"/>
        </w:rPr>
        <w:t>ե</w:t>
      </w:r>
      <w:r w:rsidR="00EE0A52">
        <w:rPr>
          <w:rFonts w:ascii="GHEA Grapalat" w:hAnsi="GHEA Grapalat"/>
          <w:sz w:val="24"/>
          <w:szCs w:val="24"/>
          <w:lang w:val="hy-AM"/>
        </w:rPr>
        <w:t>ր</w:t>
      </w:r>
      <w:r w:rsidR="00895456">
        <w:rPr>
          <w:rFonts w:ascii="GHEA Grapalat" w:hAnsi="GHEA Grapalat"/>
          <w:sz w:val="24"/>
          <w:szCs w:val="24"/>
          <w:lang w:val="hy-AM"/>
        </w:rPr>
        <w:t xml:space="preserve"> և փոփոխություններ</w:t>
      </w:r>
      <w:r w:rsidR="00EE0A52" w:rsidRPr="003610CD">
        <w:rPr>
          <w:rFonts w:ascii="GHEA Grapalat" w:hAnsi="GHEA Grapalat"/>
          <w:sz w:val="24"/>
          <w:szCs w:val="24"/>
          <w:lang w:val="hy-AM"/>
        </w:rPr>
        <w:t xml:space="preserve"> կատարելու մաuին» Հայաստանի Հանրապետության կառավարության որոշման ընդունումը պայմանավորված է </w:t>
      </w:r>
      <w:r w:rsidRPr="00552542">
        <w:rPr>
          <w:rFonts w:ascii="GHEA Grapalat" w:hAnsi="GHEA Grapalat"/>
          <w:sz w:val="24"/>
          <w:szCs w:val="24"/>
          <w:lang w:val="hy-AM"/>
        </w:rPr>
        <w:t>թմրամիջոցների, հոգեմետ (հոգենեգործուն) նյութերի կամ դրանց պրեկուրսորների ներմուծման կամ արտահանման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0032CD">
        <w:rPr>
          <w:lang w:val="hy-AM"/>
        </w:rPr>
        <w:t xml:space="preserve"> </w:t>
      </w:r>
      <w:r w:rsidRPr="000032CD">
        <w:rPr>
          <w:rFonts w:ascii="GHEA Grapalat" w:hAnsi="GHEA Grapalat"/>
          <w:sz w:val="24"/>
          <w:szCs w:val="24"/>
          <w:lang w:val="hy-AM"/>
        </w:rPr>
        <w:t>փոխպատվաստման նպատակով մարդու դոնորական օրգանների և (կամ) հյուսվածքների ներմուծման, արյան և դրա բաղադրամասերի ներմուծման</w:t>
      </w:r>
      <w:r w:rsidRPr="00552542">
        <w:rPr>
          <w:rFonts w:ascii="GHEA Grapalat" w:hAnsi="GHEA Grapalat"/>
          <w:sz w:val="24"/>
          <w:szCs w:val="24"/>
          <w:lang w:val="hy-AM"/>
        </w:rPr>
        <w:t xml:space="preserve"> մեկանգամյա լիցենզիա</w:t>
      </w:r>
      <w:r>
        <w:rPr>
          <w:rFonts w:ascii="GHEA Grapalat" w:hAnsi="GHEA Grapalat"/>
          <w:sz w:val="24"/>
          <w:szCs w:val="24"/>
          <w:lang w:val="hy-AM"/>
        </w:rPr>
        <w:t xml:space="preserve">ների տրամադրումը </w:t>
      </w:r>
      <w:r w:rsidRPr="002D44C7">
        <w:rPr>
          <w:rFonts w:ascii="GHEA Grapalat" w:hAnsi="GHEA Grapalat"/>
          <w:iCs/>
          <w:sz w:val="24"/>
          <w:szCs w:val="24"/>
          <w:lang w:val="hy-AM"/>
        </w:rPr>
        <w:t xml:space="preserve">«Թույլատվական փաստաթղթեր» (www.sw.gov.am) համակարգի միջոցով </w:t>
      </w:r>
      <w:r>
        <w:rPr>
          <w:rFonts w:ascii="GHEA Grapalat" w:hAnsi="GHEA Grapalat"/>
          <w:iCs/>
          <w:sz w:val="24"/>
          <w:szCs w:val="24"/>
          <w:lang w:val="hy-AM"/>
        </w:rPr>
        <w:t>իրականացնելու</w:t>
      </w:r>
      <w:r w:rsidR="00EE0A52" w:rsidRPr="003610CD">
        <w:rPr>
          <w:rFonts w:ascii="GHEA Grapalat" w:hAnsi="GHEA Grapalat"/>
          <w:sz w:val="24"/>
          <w:szCs w:val="24"/>
          <w:lang w:val="hy-AM"/>
        </w:rPr>
        <w:t xml:space="preserve"> անրաժեշտությամբ</w:t>
      </w:r>
      <w:r w:rsidR="00904E0C" w:rsidRPr="003610CD">
        <w:rPr>
          <w:rFonts w:ascii="GHEA Grapalat" w:hAnsi="GHEA Grapalat"/>
          <w:sz w:val="24"/>
          <w:szCs w:val="24"/>
          <w:lang w:val="hy-AM"/>
        </w:rPr>
        <w:t>:</w:t>
      </w:r>
    </w:p>
    <w:p w14:paraId="494FE4FA" w14:textId="6C49E113" w:rsidR="00904E0C" w:rsidRPr="00BB5C5A" w:rsidRDefault="00904E0C" w:rsidP="00552542">
      <w:pPr>
        <w:pStyle w:val="NormalWeb"/>
        <w:shd w:val="clear" w:color="auto" w:fill="FFFFFF"/>
        <w:tabs>
          <w:tab w:val="left" w:pos="-142"/>
          <w:tab w:val="left" w:pos="709"/>
        </w:tabs>
        <w:spacing w:before="0" w:beforeAutospacing="0" w:after="120" w:afterAutospacing="0" w:line="360" w:lineRule="auto"/>
        <w:ind w:right="708" w:hanging="142"/>
        <w:jc w:val="both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BB5C5A">
        <w:rPr>
          <w:rFonts w:ascii="GHEA Grapalat" w:eastAsiaTheme="minorHAnsi" w:hAnsi="GHEA Grapalat" w:cstheme="minorBidi"/>
          <w:b/>
          <w:bCs/>
          <w:lang w:val="hy-AM" w:eastAsia="en-US"/>
        </w:rPr>
        <w:t>2. Ընթացիկ իրավիճակը և խնդիրները</w:t>
      </w:r>
    </w:p>
    <w:p w14:paraId="270DE7C0" w14:textId="4727A4EC" w:rsidR="009E2D73" w:rsidRPr="00552542" w:rsidRDefault="00377F0E" w:rsidP="00315341">
      <w:pPr>
        <w:pStyle w:val="ListParagraph"/>
        <w:shd w:val="clear" w:color="auto" w:fill="FFFFFF"/>
        <w:tabs>
          <w:tab w:val="left" w:pos="-284"/>
          <w:tab w:val="left" w:pos="-142"/>
        </w:tabs>
        <w:autoSpaceDE w:val="0"/>
        <w:autoSpaceDN w:val="0"/>
        <w:adjustRightInd w:val="0"/>
        <w:spacing w:after="0" w:line="360" w:lineRule="auto"/>
        <w:ind w:left="-142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302FCA" w:rsidRPr="00552542">
        <w:rPr>
          <w:rFonts w:ascii="GHEA Grapalat" w:hAnsi="GHEA Grapalat"/>
          <w:sz w:val="24"/>
          <w:szCs w:val="24"/>
          <w:lang w:val="hy-AM"/>
        </w:rPr>
        <w:t xml:space="preserve">Ներկայումս Լիազոր մարմինը </w:t>
      </w:r>
      <w:r w:rsidR="000032CD" w:rsidRPr="00552542">
        <w:rPr>
          <w:rFonts w:ascii="GHEA Grapalat" w:hAnsi="GHEA Grapalat"/>
          <w:sz w:val="24"/>
          <w:szCs w:val="24"/>
          <w:lang w:val="hy-AM"/>
        </w:rPr>
        <w:t>թմրամիջոցների, հոգեմետ (հոգենեգործուն) նյութերի կամ դրանց պրեկուրսորների ներմուծման կամ արտահանման</w:t>
      </w:r>
      <w:r w:rsidR="000032CD">
        <w:rPr>
          <w:rFonts w:ascii="GHEA Grapalat" w:hAnsi="GHEA Grapalat"/>
          <w:sz w:val="24"/>
          <w:szCs w:val="24"/>
          <w:lang w:val="hy-AM"/>
        </w:rPr>
        <w:t>,</w:t>
      </w:r>
      <w:r w:rsidR="000032CD" w:rsidRPr="000032CD">
        <w:rPr>
          <w:lang w:val="hy-AM"/>
        </w:rPr>
        <w:t xml:space="preserve"> </w:t>
      </w:r>
      <w:r w:rsidR="000032CD" w:rsidRPr="000032CD">
        <w:rPr>
          <w:rFonts w:ascii="GHEA Grapalat" w:hAnsi="GHEA Grapalat"/>
          <w:sz w:val="24"/>
          <w:szCs w:val="24"/>
          <w:lang w:val="hy-AM"/>
        </w:rPr>
        <w:t>փոխպատվաստման նպատակով մարդու դոնորական օրգանների և (կամ) հյուսվածքների ներմուծման, արյան և դրա բաղադրամասերի ներմուծման</w:t>
      </w:r>
      <w:r w:rsidR="000032CD" w:rsidRPr="00552542">
        <w:rPr>
          <w:rFonts w:ascii="GHEA Grapalat" w:hAnsi="GHEA Grapalat"/>
          <w:sz w:val="24"/>
          <w:szCs w:val="24"/>
          <w:lang w:val="hy-AM"/>
        </w:rPr>
        <w:t xml:space="preserve"> մեկանգամյա լիցենզիա</w:t>
      </w:r>
      <w:r w:rsidR="009E2D73" w:rsidRPr="00552542">
        <w:rPr>
          <w:rFonts w:ascii="GHEA Grapalat" w:hAnsi="GHEA Grapalat"/>
          <w:sz w:val="24"/>
          <w:szCs w:val="24"/>
          <w:lang w:val="hy-AM"/>
        </w:rPr>
        <w:t>ն</w:t>
      </w:r>
      <w:r w:rsidR="00302FCA" w:rsidRPr="00552542">
        <w:rPr>
          <w:rFonts w:ascii="GHEA Grapalat" w:hAnsi="GHEA Grapalat"/>
          <w:sz w:val="24"/>
          <w:szCs w:val="24"/>
          <w:lang w:val="hy-AM"/>
        </w:rPr>
        <w:t xml:space="preserve"> տրամադրում է </w:t>
      </w:r>
      <w:r w:rsidR="009E2D73" w:rsidRPr="00552542">
        <w:rPr>
          <w:rFonts w:ascii="GHEA Grapalat" w:hAnsi="GHEA Grapalat"/>
          <w:sz w:val="24"/>
          <w:szCs w:val="24"/>
          <w:lang w:val="hy-AM"/>
        </w:rPr>
        <w:t>թղթային եղանակով</w:t>
      </w:r>
      <w:r w:rsidR="00302FCA" w:rsidRPr="00552542">
        <w:rPr>
          <w:rFonts w:ascii="GHEA Grapalat" w:hAnsi="GHEA Grapalat"/>
          <w:sz w:val="24"/>
          <w:szCs w:val="24"/>
          <w:lang w:val="hy-AM"/>
        </w:rPr>
        <w:t xml:space="preserve">, </w:t>
      </w:r>
      <w:r w:rsidR="0049771C">
        <w:rPr>
          <w:rFonts w:ascii="GHEA Grapalat" w:hAnsi="GHEA Grapalat"/>
          <w:sz w:val="24"/>
          <w:szCs w:val="24"/>
          <w:lang w:val="hy-AM"/>
        </w:rPr>
        <w:t>ուստի</w:t>
      </w:r>
      <w:r w:rsidR="00302FCA" w:rsidRPr="00552542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</w:t>
      </w:r>
      <w:r w:rsidR="00322B2A">
        <w:rPr>
          <w:rFonts w:ascii="GHEA Grapalat" w:hAnsi="GHEA Grapalat"/>
          <w:sz w:val="24"/>
          <w:szCs w:val="24"/>
          <w:lang w:val="hy-AM"/>
        </w:rPr>
        <w:t>վարչապետի 2019</w:t>
      </w:r>
      <w:r w:rsidR="00302FCA" w:rsidRPr="00552542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322B2A">
        <w:rPr>
          <w:rFonts w:ascii="GHEA Grapalat" w:hAnsi="GHEA Grapalat"/>
          <w:sz w:val="24"/>
          <w:szCs w:val="24"/>
          <w:lang w:val="hy-AM"/>
        </w:rPr>
        <w:t>հոկտեմբերի 4</w:t>
      </w:r>
      <w:r w:rsidR="00302FCA" w:rsidRPr="00552542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322B2A" w:rsidRPr="00322B2A">
        <w:rPr>
          <w:rFonts w:ascii="GHEA Grapalat" w:hAnsi="GHEA Grapalat"/>
          <w:sz w:val="24"/>
          <w:szCs w:val="24"/>
          <w:lang w:val="hy-AM"/>
        </w:rPr>
        <w:t xml:space="preserve"> 1408-Լ</w:t>
      </w:r>
      <w:r w:rsidR="00302FCA" w:rsidRPr="00552542">
        <w:rPr>
          <w:rFonts w:ascii="GHEA Grapalat" w:hAnsi="GHEA Grapalat"/>
          <w:sz w:val="24"/>
          <w:szCs w:val="24"/>
          <w:lang w:val="hy-AM"/>
        </w:rPr>
        <w:t xml:space="preserve"> </w:t>
      </w:r>
      <w:r w:rsidR="00770BB3">
        <w:rPr>
          <w:rFonts w:ascii="GHEA Grapalat" w:hAnsi="GHEA Grapalat"/>
          <w:bCs/>
          <w:sz w:val="24"/>
          <w:szCs w:val="24"/>
          <w:lang w:val="hy-AM"/>
        </w:rPr>
        <w:t>որո</w:t>
      </w:r>
      <w:r w:rsidR="00322B2A">
        <w:rPr>
          <w:rFonts w:ascii="GHEA Grapalat" w:hAnsi="GHEA Grapalat"/>
          <w:bCs/>
          <w:sz w:val="24"/>
          <w:szCs w:val="24"/>
          <w:lang w:val="hy-AM"/>
        </w:rPr>
        <w:t>շմամբ</w:t>
      </w:r>
      <w:r w:rsidR="00770BB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E2D73" w:rsidRPr="00552542">
        <w:rPr>
          <w:rFonts w:ascii="GHEA Grapalat" w:hAnsi="GHEA Grapalat"/>
          <w:sz w:val="24"/>
          <w:szCs w:val="24"/>
          <w:lang w:val="hy-AM"/>
        </w:rPr>
        <w:t>սահմանվ</w:t>
      </w:r>
      <w:r w:rsidR="0049771C">
        <w:rPr>
          <w:rFonts w:ascii="GHEA Grapalat" w:hAnsi="GHEA Grapalat"/>
          <w:sz w:val="24"/>
          <w:szCs w:val="24"/>
          <w:lang w:val="hy-AM"/>
        </w:rPr>
        <w:t>ած</w:t>
      </w:r>
      <w:r w:rsidR="009E2D73" w:rsidRPr="0055254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2FCA" w:rsidRPr="009E2D73">
        <w:rPr>
          <w:rFonts w:ascii="GHEA Grapalat" w:hAnsi="GHEA Grapalat"/>
          <w:sz w:val="24"/>
          <w:szCs w:val="24"/>
          <w:lang w:val="hy-AM"/>
        </w:rPr>
        <w:t>պահանջ</w:t>
      </w:r>
      <w:r w:rsidR="0049771C">
        <w:rPr>
          <w:rFonts w:ascii="GHEA Grapalat" w:hAnsi="GHEA Grapalat"/>
          <w:sz w:val="24"/>
          <w:szCs w:val="24"/>
          <w:lang w:val="hy-AM"/>
        </w:rPr>
        <w:t>ը</w:t>
      </w:r>
      <w:r w:rsidR="009E2D73" w:rsidRPr="009E2D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9771C">
        <w:rPr>
          <w:rFonts w:ascii="GHEA Grapalat" w:hAnsi="GHEA Grapalat"/>
          <w:sz w:val="24"/>
          <w:szCs w:val="24"/>
          <w:lang w:val="hy-AM"/>
        </w:rPr>
        <w:t>չի իրականացվում</w:t>
      </w:r>
      <w:bookmarkStart w:id="0" w:name="_GoBack"/>
      <w:bookmarkEnd w:id="0"/>
      <w:r w:rsidR="00322B2A" w:rsidRPr="00322B2A">
        <w:rPr>
          <w:rFonts w:ascii="GHEA Grapalat" w:hAnsi="GHEA Grapalat"/>
          <w:sz w:val="24"/>
          <w:szCs w:val="24"/>
          <w:lang w:val="hy-AM"/>
        </w:rPr>
        <w:t>:</w:t>
      </w:r>
    </w:p>
    <w:p w14:paraId="1C35AF3D" w14:textId="77777777" w:rsidR="0084228B" w:rsidRPr="00BB5C5A" w:rsidRDefault="00645960" w:rsidP="00FD1CF0">
      <w:pPr>
        <w:pStyle w:val="NormalWeb"/>
        <w:shd w:val="clear" w:color="auto" w:fill="FFFFFF"/>
        <w:tabs>
          <w:tab w:val="left" w:pos="-142"/>
          <w:tab w:val="left" w:pos="709"/>
        </w:tabs>
        <w:spacing w:before="0" w:beforeAutospacing="0" w:after="120" w:afterAutospacing="0" w:line="360" w:lineRule="auto"/>
        <w:ind w:hanging="142"/>
        <w:jc w:val="both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BB5C5A">
        <w:rPr>
          <w:rFonts w:ascii="GHEA Grapalat" w:eastAsiaTheme="minorHAnsi" w:hAnsi="GHEA Grapalat" w:cstheme="minorBidi"/>
          <w:lang w:val="hy-AM" w:eastAsia="en-US"/>
        </w:rPr>
        <w:tab/>
      </w:r>
      <w:r w:rsidRPr="00BB5C5A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3. </w:t>
      </w:r>
      <w:r w:rsidR="0084228B" w:rsidRPr="00BB5C5A">
        <w:rPr>
          <w:rFonts w:ascii="GHEA Grapalat" w:eastAsiaTheme="minorHAnsi" w:hAnsi="GHEA Grapalat" w:cstheme="minorBidi"/>
          <w:b/>
          <w:bCs/>
          <w:lang w:val="hy-AM" w:eastAsia="en-US"/>
        </w:rPr>
        <w:t>Կարգավորման նպատակը և բնույթը</w:t>
      </w:r>
    </w:p>
    <w:p w14:paraId="761879BB" w14:textId="674CB99A" w:rsidR="00552542" w:rsidRPr="00FD1CF0" w:rsidRDefault="002D44C7" w:rsidP="00315341">
      <w:pPr>
        <w:pStyle w:val="ListParagraph"/>
        <w:tabs>
          <w:tab w:val="left" w:pos="-142"/>
          <w:tab w:val="left" w:pos="785"/>
        </w:tabs>
        <w:autoSpaceDE w:val="0"/>
        <w:autoSpaceDN w:val="0"/>
        <w:adjustRightInd w:val="0"/>
        <w:spacing w:after="120" w:line="360" w:lineRule="auto"/>
        <w:ind w:left="-142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   </w:t>
      </w:r>
      <w:r w:rsidR="0087037B" w:rsidRPr="0087037B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="00694203" w:rsidRPr="00FD1CF0">
        <w:rPr>
          <w:rFonts w:ascii="GHEA Grapalat" w:hAnsi="GHEA Grapalat"/>
          <w:sz w:val="24"/>
          <w:szCs w:val="24"/>
          <w:lang w:val="hy-AM"/>
        </w:rPr>
        <w:t>Այս</w:t>
      </w:r>
      <w:r w:rsidR="007326D4" w:rsidRPr="00FD1CF0">
        <w:rPr>
          <w:rFonts w:ascii="GHEA Grapalat" w:hAnsi="GHEA Grapalat"/>
          <w:sz w:val="24"/>
          <w:szCs w:val="24"/>
          <w:lang w:val="hy-AM"/>
        </w:rPr>
        <w:t xml:space="preserve"> նախագծի ընդունմամբ ստեղծվում են իրավական հիմքեր Հայաստանի Հանրապետությունում </w:t>
      </w:r>
      <w:r w:rsidR="00552542" w:rsidRPr="00FD1CF0">
        <w:rPr>
          <w:rFonts w:ascii="GHEA Grapalat" w:hAnsi="GHEA Grapalat"/>
          <w:iCs/>
          <w:sz w:val="24"/>
          <w:szCs w:val="24"/>
          <w:lang w:val="hy-AM"/>
        </w:rPr>
        <w:t xml:space="preserve">թմրամիջոցների, հոգեմետ (հոգենեգործուն) նյութերի </w:t>
      </w:r>
      <w:r w:rsidR="00552542" w:rsidRPr="00FD1CF0">
        <w:rPr>
          <w:rFonts w:ascii="GHEA Grapalat" w:hAnsi="GHEA Grapalat"/>
          <w:bCs/>
          <w:iCs/>
          <w:sz w:val="24"/>
          <w:szCs w:val="24"/>
          <w:lang w:val="hy-AM"/>
        </w:rPr>
        <w:t xml:space="preserve">կամ դրանց պրեկուրսորների </w:t>
      </w:r>
      <w:r w:rsidRPr="002D44C7">
        <w:rPr>
          <w:rFonts w:ascii="GHEA Grapalat" w:hAnsi="GHEA Grapalat"/>
          <w:iCs/>
          <w:sz w:val="24"/>
          <w:szCs w:val="24"/>
          <w:lang w:val="hy-AM"/>
        </w:rPr>
        <w:t>ներմուծման և արտահանման գործընթացը</w:t>
      </w:r>
      <w:r w:rsidR="000032CD">
        <w:rPr>
          <w:rFonts w:ascii="GHEA Grapalat" w:hAnsi="GHEA Grapalat"/>
          <w:iCs/>
          <w:sz w:val="24"/>
          <w:szCs w:val="24"/>
          <w:lang w:val="hy-AM"/>
        </w:rPr>
        <w:t>, ինչպես նաև</w:t>
      </w:r>
      <w:r w:rsidRPr="002D44C7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0032CD" w:rsidRPr="000032CD">
        <w:rPr>
          <w:rFonts w:ascii="GHEA Grapalat" w:hAnsi="GHEA Grapalat"/>
          <w:iCs/>
          <w:sz w:val="24"/>
          <w:szCs w:val="24"/>
          <w:lang w:val="hy-AM"/>
        </w:rPr>
        <w:t>փոխպատվաստման նպատակով մարդու դոնորական օրգանների և (կամ) հյուսվածքների ներմուծման, արյան և դրա բաղադրամասերի ներմուծման</w:t>
      </w:r>
      <w:r w:rsidR="000032CD">
        <w:rPr>
          <w:rFonts w:ascii="GHEA Grapalat" w:hAnsi="GHEA Grapalat"/>
          <w:iCs/>
          <w:sz w:val="24"/>
          <w:szCs w:val="24"/>
          <w:lang w:val="hy-AM"/>
        </w:rPr>
        <w:t xml:space="preserve"> գործընթացը </w:t>
      </w:r>
      <w:r w:rsidRPr="002D44C7">
        <w:rPr>
          <w:rFonts w:ascii="GHEA Grapalat" w:hAnsi="GHEA Grapalat"/>
          <w:iCs/>
          <w:sz w:val="24"/>
          <w:szCs w:val="24"/>
          <w:lang w:val="hy-AM"/>
        </w:rPr>
        <w:t>էլեկտրոնային եղանակով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` </w:t>
      </w:r>
      <w:r w:rsidRPr="002D44C7">
        <w:rPr>
          <w:rFonts w:ascii="GHEA Grapalat" w:hAnsi="GHEA Grapalat"/>
          <w:iCs/>
          <w:sz w:val="24"/>
          <w:szCs w:val="24"/>
          <w:lang w:val="hy-AM"/>
        </w:rPr>
        <w:t xml:space="preserve">«Թույլատվական փաստաթղթեր» (www.sw.gov.am) համակարգի միջոցով </w:t>
      </w:r>
      <w:r>
        <w:rPr>
          <w:rFonts w:ascii="GHEA Grapalat" w:hAnsi="GHEA Grapalat"/>
          <w:iCs/>
          <w:sz w:val="24"/>
          <w:szCs w:val="24"/>
          <w:lang w:val="hy-AM"/>
        </w:rPr>
        <w:t>իրականացնելու համար</w:t>
      </w:r>
      <w:r w:rsidRPr="002D44C7">
        <w:rPr>
          <w:rFonts w:ascii="GHEA Grapalat" w:hAnsi="GHEA Grapalat"/>
          <w:iCs/>
          <w:sz w:val="24"/>
          <w:szCs w:val="24"/>
          <w:lang w:val="hy-AM"/>
        </w:rPr>
        <w:t>։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552542" w:rsidRPr="00FD1CF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Միաժամանակ չսահմանափակելով տնտեսվարողին</w:t>
      </w:r>
      <w:r w:rsidR="00FD1CF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="00552542" w:rsidRPr="00FD1CF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նախագծով առաջարկվում է սահմանել, որ թ</w:t>
      </w:r>
      <w:r w:rsidR="00552542" w:rsidRPr="00FD1CF0">
        <w:rPr>
          <w:rFonts w:ascii="GHEA Grapalat" w:eastAsia="Times New Roman" w:hAnsi="GHEA Grapalat" w:cs="Times New Roman"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մրամիջոցների, հոգեմետ (հոգենեգործուն) նյութերի </w:t>
      </w:r>
      <w:r w:rsidR="00552542" w:rsidRPr="00FD1CF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կամ դրանց պրեկուրսորների </w:t>
      </w:r>
      <w:r w:rsidR="00552542" w:rsidRPr="00FD1CF0">
        <w:rPr>
          <w:rFonts w:ascii="GHEA Grapalat" w:eastAsia="Times New Roman" w:hAnsi="GHEA Grapalat" w:cs="Times New Roman"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ներմուծման և արտահանման մեկանգամյա լիցենզիայի (թույլտվությունների) թղթային տարբերակը տրամադրվում է հայտատուին` վերջինիս դիմումի հիման </w:t>
      </w:r>
      <w:r w:rsidR="008E5976" w:rsidRPr="008E5976">
        <w:rPr>
          <w:rFonts w:ascii="GHEA Grapalat" w:eastAsia="Times New Roman" w:hAnsi="GHEA Grapalat" w:cs="Times New Roman"/>
          <w:iCs/>
          <w:color w:val="000000"/>
          <w:sz w:val="24"/>
          <w:szCs w:val="24"/>
          <w:shd w:val="clear" w:color="auto" w:fill="FFFFFF"/>
          <w:lang w:val="hy-AM" w:eastAsia="ru-RU"/>
        </w:rPr>
        <w:t>կամ</w:t>
      </w:r>
      <w:r w:rsidR="008E5976" w:rsidRPr="008E5976">
        <w:rPr>
          <w:rFonts w:ascii="GHEA Grapalat" w:hAnsi="GHEA Grapalat" w:cs="Sylfaen"/>
          <w:sz w:val="24"/>
          <w:szCs w:val="24"/>
          <w:lang w:val="hy-AM"/>
        </w:rPr>
        <w:t xml:space="preserve"> անհաղթահարելի ուժի առկայության դեպք</w:t>
      </w:r>
      <w:r w:rsidR="008E5976">
        <w:rPr>
          <w:rFonts w:ascii="GHEA Grapalat" w:hAnsi="GHEA Grapalat" w:cs="Sylfaen"/>
          <w:sz w:val="24"/>
          <w:szCs w:val="24"/>
          <w:lang w:val="hy-AM"/>
        </w:rPr>
        <w:t>եր</w:t>
      </w:r>
      <w:r w:rsidR="008E5976" w:rsidRPr="008E5976">
        <w:rPr>
          <w:rFonts w:ascii="GHEA Grapalat" w:hAnsi="GHEA Grapalat" w:cs="Sylfaen"/>
          <w:sz w:val="24"/>
          <w:szCs w:val="24"/>
          <w:lang w:val="hy-AM"/>
        </w:rPr>
        <w:t>ում</w:t>
      </w:r>
      <w:r w:rsidR="00552542" w:rsidRPr="008E5976">
        <w:rPr>
          <w:rFonts w:ascii="GHEA Grapalat" w:eastAsia="Times New Roman" w:hAnsi="GHEA Grapalat" w:cs="Times New Roman"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: </w:t>
      </w:r>
      <w:r w:rsidR="00552542" w:rsidRPr="00FD1CF0">
        <w:rPr>
          <w:rFonts w:ascii="GHEA Grapalat" w:hAnsi="GHEA Grapalat"/>
          <w:sz w:val="24"/>
          <w:szCs w:val="24"/>
          <w:lang w:val="hy-AM"/>
        </w:rPr>
        <w:t>Թղթային տարբերակով թմրամիջոցների և հոգեմետ նյութերի ներմուծման և արտահանման հավաստագրերի տրամադրման համար հիմք է հանդիսանում</w:t>
      </w:r>
      <w:r w:rsidR="00FD1CF0">
        <w:rPr>
          <w:rFonts w:ascii="GHEA Grapalat" w:hAnsi="GHEA Grapalat"/>
          <w:sz w:val="24"/>
          <w:szCs w:val="24"/>
          <w:lang w:val="hy-AM"/>
        </w:rPr>
        <w:t xml:space="preserve"> «</w:t>
      </w:r>
      <w:r w:rsidR="00552542" w:rsidRPr="00FD1CF0">
        <w:rPr>
          <w:rFonts w:ascii="GHEA Grapalat" w:hAnsi="GHEA Grapalat"/>
          <w:sz w:val="24"/>
          <w:szCs w:val="24"/>
          <w:lang w:val="hy-AM"/>
        </w:rPr>
        <w:t>Թմրամիջոցների մասին</w:t>
      </w:r>
      <w:r w:rsidR="00FD1CF0">
        <w:rPr>
          <w:rFonts w:ascii="GHEA Grapalat" w:hAnsi="GHEA Grapalat"/>
          <w:sz w:val="24"/>
          <w:szCs w:val="24"/>
          <w:lang w:val="hy-AM"/>
        </w:rPr>
        <w:t>»</w:t>
      </w:r>
      <w:r w:rsidR="00552542" w:rsidRPr="00FD1CF0">
        <w:rPr>
          <w:rFonts w:ascii="GHEA Grapalat" w:hAnsi="GHEA Grapalat"/>
          <w:sz w:val="24"/>
          <w:szCs w:val="24"/>
          <w:lang w:val="hy-AM"/>
        </w:rPr>
        <w:t xml:space="preserve"> 1961թ.-ի կոնվենցիայի </w:t>
      </w:r>
      <w:r w:rsidR="00552542" w:rsidRPr="00FD1CF0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31 </w:t>
      </w:r>
      <w:r w:rsidR="00FD1CF0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552542" w:rsidRPr="00FD1CF0">
        <w:rPr>
          <w:rFonts w:ascii="GHEA Grapalat" w:hAnsi="GHEA Grapalat"/>
          <w:b/>
          <w:bCs/>
          <w:sz w:val="24"/>
          <w:szCs w:val="24"/>
          <w:lang w:val="hy-AM"/>
        </w:rPr>
        <w:t>Հատուկ դրույթներ միջազգային առևտրի վերաբերյալ</w:t>
      </w:r>
      <w:r w:rsidR="00FD1CF0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552542" w:rsidRPr="00FD1CF0">
        <w:rPr>
          <w:rFonts w:ascii="GHEA Grapalat" w:hAnsi="GHEA Grapalat"/>
          <w:b/>
          <w:bCs/>
          <w:sz w:val="24"/>
          <w:szCs w:val="24"/>
          <w:lang w:val="hy-AM"/>
        </w:rPr>
        <w:t xml:space="preserve"> կետ </w:t>
      </w:r>
      <w:r w:rsidR="00552542" w:rsidRPr="00FD1CF0">
        <w:rPr>
          <w:rFonts w:ascii="GHEA Grapalat" w:hAnsi="GHEA Grapalat"/>
          <w:sz w:val="24"/>
          <w:szCs w:val="24"/>
          <w:lang w:val="hy-AM"/>
        </w:rPr>
        <w:t xml:space="preserve">5.-ը, համաձայն որի </w:t>
      </w:r>
      <w:r w:rsidR="00FD1CF0">
        <w:rPr>
          <w:rFonts w:ascii="GHEA Grapalat" w:hAnsi="GHEA Grapalat"/>
          <w:sz w:val="24"/>
          <w:szCs w:val="24"/>
          <w:lang w:val="hy-AM"/>
        </w:rPr>
        <w:t>«</w:t>
      </w:r>
      <w:r w:rsidR="00552542" w:rsidRPr="00FD1CF0">
        <w:rPr>
          <w:rFonts w:ascii="GHEA Grapalat" w:hAnsi="GHEA Grapalat"/>
          <w:sz w:val="24"/>
          <w:szCs w:val="24"/>
          <w:lang w:val="hy-AM"/>
        </w:rPr>
        <w:t>Մինչև արտահանման թույլտվություն տալը, Կողմերը պահանջում են ներկայացնել ներմուծման թույլտվությունը, որը տրվում է ներմուծող երկրի իրավասու մարմինների կողմից և հավաստում է, որ դրա մեջ նշված թմրամիջոցի կամ թմրամիջոցների ներմուծումը թույլատրվում է, և այդ թույլտվությունը ներկայացվում է արտահանման թույլտվություն ստանալու նպատակով դիմող անձի կամ ձեռնարկության կողմից: Կողմերը, որքան հնարավոր է, այդ նպատակների համար օգտագործում են Հանձնաժողովի կողմից սահմանված ներմուծման թույլտվության բլանկները</w:t>
      </w:r>
      <w:r w:rsidR="00FD1CF0">
        <w:rPr>
          <w:rFonts w:ascii="GHEA Grapalat" w:hAnsi="GHEA Grapalat"/>
          <w:sz w:val="24"/>
          <w:szCs w:val="24"/>
          <w:lang w:val="hy-AM"/>
        </w:rPr>
        <w:t>»</w:t>
      </w:r>
      <w:r w:rsidR="00552542" w:rsidRPr="00FD1CF0">
        <w:rPr>
          <w:rFonts w:ascii="GHEA Grapalat" w:hAnsi="GHEA Grapalat"/>
          <w:sz w:val="24"/>
          <w:szCs w:val="24"/>
          <w:lang w:val="hy-AM"/>
        </w:rPr>
        <w:t>:</w:t>
      </w:r>
    </w:p>
    <w:p w14:paraId="0E14CA51" w14:textId="3A68CD1C" w:rsidR="007326D4" w:rsidRDefault="00694203" w:rsidP="00442A15">
      <w:pPr>
        <w:tabs>
          <w:tab w:val="left" w:pos="426"/>
        </w:tabs>
        <w:spacing w:after="120" w:line="276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BB5C5A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7326D4" w:rsidRPr="00BB5C5A">
        <w:rPr>
          <w:rFonts w:ascii="GHEA Grapalat" w:hAnsi="GHEA Grapalat"/>
          <w:b/>
          <w:bCs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14:paraId="33118775" w14:textId="7DCCB5EA" w:rsidR="00FD1CF0" w:rsidRDefault="00FD1CF0" w:rsidP="00315341">
      <w:pPr>
        <w:shd w:val="clear" w:color="auto" w:fill="FFFFFF"/>
        <w:spacing w:after="24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 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Նախագիծը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մշակվել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Առողջապահության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նախարարության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դեղորայքային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քաղաքականության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բժշկական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տեխնոլոգիաների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վարչության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ՀՀ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առողջապահության նախարարության «Ակադեմիկոս Էմիլ Գաբրիելյանի անվան դեղերի և բժշկական տեխնոլոգիաների փորձագիտական կենտրոն» փակ բաժնետիրական ՓԲԸ-ի կողմից:</w:t>
      </w:r>
    </w:p>
    <w:p w14:paraId="30E6C4B4" w14:textId="77777777" w:rsidR="002D44C7" w:rsidRPr="002D44C7" w:rsidRDefault="002D44C7" w:rsidP="002D44C7">
      <w:pPr>
        <w:shd w:val="clear" w:color="auto" w:fill="FFFFFF"/>
        <w:spacing w:after="240" w:line="360" w:lineRule="auto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D44C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5.</w:t>
      </w:r>
      <w:r w:rsidRPr="002D44C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ab/>
        <w:t xml:space="preserve">Ակնկալվող արդյունքը. </w:t>
      </w:r>
    </w:p>
    <w:p w14:paraId="316BC7F2" w14:textId="743F4A3A" w:rsidR="002D44C7" w:rsidRPr="00FD1CF0" w:rsidRDefault="0087037B" w:rsidP="002D44C7">
      <w:pPr>
        <w:shd w:val="clear" w:color="auto" w:fill="FFFFFF"/>
        <w:spacing w:after="24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703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</w:t>
      </w:r>
      <w:r w:rsidR="002D44C7" w:rsidRPr="002D44C7">
        <w:rPr>
          <w:rFonts w:ascii="GHEA Grapalat" w:eastAsia="Times New Roman" w:hAnsi="GHEA Grapalat" w:cs="Times New Roman"/>
          <w:sz w:val="24"/>
          <w:szCs w:val="24"/>
          <w:lang w:val="hy-AM"/>
        </w:rPr>
        <w:t>«Մեկ կանգառ, մեկ պատուհան» սկզբունքի հիման վրա «Թույլատվական փաստաթղթեր (sw.gov.am)» համակա</w:t>
      </w:r>
      <w:r w:rsidR="002D44C7">
        <w:rPr>
          <w:rFonts w:ascii="GHEA Grapalat" w:eastAsia="Times New Roman" w:hAnsi="GHEA Grapalat" w:cs="Times New Roman"/>
          <w:sz w:val="24"/>
          <w:szCs w:val="24"/>
          <w:lang w:val="hy-AM"/>
        </w:rPr>
        <w:t>րգի ներդրման արդյունքում</w:t>
      </w:r>
      <w:r w:rsidR="002D44C7" w:rsidRPr="002D44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44C7" w:rsidRPr="00FD1CF0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</w:t>
      </w:r>
      <w:r w:rsidR="002D44C7" w:rsidRPr="00FD1CF0">
        <w:rPr>
          <w:rFonts w:ascii="GHEA Grapalat" w:hAnsi="GHEA Grapalat"/>
          <w:iCs/>
          <w:sz w:val="24"/>
          <w:szCs w:val="24"/>
          <w:lang w:val="hy-AM"/>
        </w:rPr>
        <w:t xml:space="preserve">թմրամիջոցների, հոգեմետ (հոգենեգործուն) նյութերի </w:t>
      </w:r>
      <w:r w:rsidR="002D44C7" w:rsidRPr="00FD1CF0">
        <w:rPr>
          <w:rFonts w:ascii="GHEA Grapalat" w:hAnsi="GHEA Grapalat"/>
          <w:bCs/>
          <w:iCs/>
          <w:sz w:val="24"/>
          <w:szCs w:val="24"/>
          <w:lang w:val="hy-AM"/>
        </w:rPr>
        <w:t xml:space="preserve">կամ դրանց պրեկուրսորների </w:t>
      </w:r>
      <w:r w:rsidR="002D44C7" w:rsidRPr="002D44C7">
        <w:rPr>
          <w:rFonts w:ascii="GHEA Grapalat" w:hAnsi="GHEA Grapalat"/>
          <w:iCs/>
          <w:sz w:val="24"/>
          <w:szCs w:val="24"/>
          <w:lang w:val="hy-AM"/>
        </w:rPr>
        <w:t>ներմուծման և արտահանման</w:t>
      </w:r>
      <w:r w:rsidR="000032CD">
        <w:rPr>
          <w:rFonts w:ascii="GHEA Grapalat" w:hAnsi="GHEA Grapalat"/>
          <w:iCs/>
          <w:sz w:val="24"/>
          <w:szCs w:val="24"/>
          <w:lang w:val="hy-AM"/>
        </w:rPr>
        <w:t>,</w:t>
      </w:r>
      <w:r w:rsidR="000032CD" w:rsidRPr="000032CD">
        <w:rPr>
          <w:lang w:val="hy-AM"/>
        </w:rPr>
        <w:t xml:space="preserve"> </w:t>
      </w:r>
      <w:r w:rsidR="000032CD" w:rsidRPr="000032CD">
        <w:rPr>
          <w:rFonts w:ascii="GHEA Grapalat" w:hAnsi="GHEA Grapalat"/>
          <w:iCs/>
          <w:sz w:val="24"/>
          <w:szCs w:val="24"/>
          <w:lang w:val="hy-AM"/>
        </w:rPr>
        <w:t>փոխպատվաստման նպատակով մարդու դոնորական օրգանների և (կամ) հյուսվածքների ներմուծման, արյան և դրա բաղադրամասերի ներմուծման</w:t>
      </w:r>
      <w:r w:rsidR="002D44C7" w:rsidRPr="002D44C7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D44C7">
        <w:rPr>
          <w:rFonts w:ascii="GHEA Grapalat" w:hAnsi="GHEA Grapalat"/>
          <w:iCs/>
          <w:sz w:val="24"/>
          <w:szCs w:val="24"/>
          <w:lang w:val="hy-AM"/>
        </w:rPr>
        <w:t xml:space="preserve">մեկանգամյա լիցենզիաների </w:t>
      </w:r>
      <w:r w:rsidR="002D44C7" w:rsidRPr="002D44C7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տրամադրման գործընթացը կիր</w:t>
      </w:r>
      <w:r w:rsidR="002D44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ականացվի էլեկտրոնային եղանակով` </w:t>
      </w:r>
      <w:r w:rsidR="002D44C7" w:rsidRPr="002D44C7">
        <w:rPr>
          <w:rFonts w:ascii="GHEA Grapalat" w:eastAsia="Times New Roman" w:hAnsi="GHEA Grapalat" w:cs="Times New Roman"/>
          <w:sz w:val="24"/>
          <w:szCs w:val="24"/>
          <w:lang w:val="hy-AM"/>
        </w:rPr>
        <w:t>«Թույլատվական փաստաթղթեր» (www.sw.gov.am) համակարգի միջոցով։</w:t>
      </w:r>
    </w:p>
    <w:p w14:paraId="21640C93" w14:textId="044666B5" w:rsidR="002101AD" w:rsidRPr="00BB5C5A" w:rsidRDefault="002D44C7" w:rsidP="002D44C7">
      <w:pPr>
        <w:pStyle w:val="NormalWeb"/>
        <w:shd w:val="clear" w:color="auto" w:fill="FFFFFF"/>
        <w:tabs>
          <w:tab w:val="left" w:pos="426"/>
        </w:tabs>
        <w:spacing w:before="0" w:beforeAutospacing="0" w:after="120" w:afterAutospacing="0" w:line="276" w:lineRule="auto"/>
        <w:ind w:right="708"/>
        <w:jc w:val="both"/>
        <w:textAlignment w:val="baseline"/>
        <w:rPr>
          <w:rFonts w:ascii="GHEA Grapalat" w:eastAsiaTheme="minorHAnsi" w:hAnsi="GHEA Grapalat" w:cstheme="minorBidi"/>
          <w:b/>
          <w:bCs/>
          <w:lang w:val="hy-AM" w:eastAsia="en-US"/>
        </w:rPr>
      </w:pPr>
      <w:r>
        <w:rPr>
          <w:rFonts w:ascii="GHEA Grapalat" w:eastAsiaTheme="minorHAnsi" w:hAnsi="GHEA Grapalat" w:cstheme="minorBidi"/>
          <w:b/>
          <w:bCs/>
          <w:lang w:val="hy-AM" w:eastAsia="en-US"/>
        </w:rPr>
        <w:t>6</w:t>
      </w:r>
      <w:r w:rsidR="00694203" w:rsidRPr="00BB5C5A">
        <w:rPr>
          <w:rFonts w:ascii="GHEA Grapalat" w:eastAsiaTheme="minorHAnsi" w:hAnsi="GHEA Grapalat" w:cstheme="minorBidi"/>
          <w:b/>
          <w:bCs/>
          <w:lang w:val="hy-AM" w:eastAsia="en-US"/>
        </w:rPr>
        <w:t>. Լրացուցիչ</w:t>
      </w:r>
      <w:r w:rsidR="00694203" w:rsidRPr="00BB5C5A">
        <w:rPr>
          <w:rFonts w:ascii="Calibri" w:eastAsiaTheme="minorHAnsi" w:hAnsi="Calibri" w:cs="Calibri"/>
          <w:b/>
          <w:bCs/>
          <w:lang w:val="hy-AM" w:eastAsia="en-US"/>
        </w:rPr>
        <w:t> </w:t>
      </w:r>
      <w:r w:rsidR="00694203" w:rsidRPr="00BB5C5A">
        <w:rPr>
          <w:rFonts w:ascii="GHEA Grapalat" w:eastAsiaTheme="minorHAnsi" w:hAnsi="GHEA Grapalat" w:cstheme="minorBidi"/>
          <w:b/>
          <w:bCs/>
          <w:lang w:val="hy-AM" w:eastAsia="en-US"/>
        </w:rPr>
        <w:t>ֆինանսական</w:t>
      </w:r>
      <w:r w:rsidR="00694203" w:rsidRPr="00BB5C5A">
        <w:rPr>
          <w:rFonts w:ascii="Calibri" w:eastAsiaTheme="minorHAnsi" w:hAnsi="Calibri" w:cs="Calibri"/>
          <w:lang w:val="hy-AM" w:eastAsia="en-US"/>
        </w:rPr>
        <w:t> </w:t>
      </w:r>
      <w:r w:rsidR="00694203" w:rsidRPr="00BB5C5A">
        <w:rPr>
          <w:rFonts w:ascii="GHEA Grapalat" w:eastAsiaTheme="minorHAnsi" w:hAnsi="GHEA Grapalat" w:cstheme="minorBidi"/>
          <w:b/>
          <w:bCs/>
          <w:lang w:val="hy-AM" w:eastAsia="en-US"/>
        </w:rPr>
        <w:t>միջոցների անհրաժեշտության և պետական բյուջեի եկամուտներում և ծախսերում սպասվելիք փոփոխությունների մասին</w:t>
      </w:r>
    </w:p>
    <w:p w14:paraId="6FC3D6E3" w14:textId="77777777" w:rsidR="00694203" w:rsidRPr="00BB5C5A" w:rsidRDefault="00694203" w:rsidP="00FD1CF0">
      <w:pPr>
        <w:pStyle w:val="NormalWeb"/>
        <w:shd w:val="clear" w:color="auto" w:fill="FFFFFF"/>
        <w:spacing w:before="0" w:beforeAutospacing="0" w:after="120" w:afterAutospacing="0" w:line="360" w:lineRule="auto"/>
        <w:ind w:firstLine="567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BB5C5A">
        <w:rPr>
          <w:rFonts w:ascii="Calibri" w:eastAsiaTheme="minorHAnsi" w:hAnsi="Calibri" w:cs="Calibri"/>
          <w:lang w:val="hy-AM" w:eastAsia="en-US"/>
        </w:rPr>
        <w:t> </w:t>
      </w:r>
      <w:r w:rsidRPr="00BB5C5A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B5C5A">
        <w:rPr>
          <w:rFonts w:ascii="GHEA Grapalat" w:eastAsiaTheme="minorHAnsi" w:hAnsi="GHEA Grapalat" w:cstheme="minorBidi"/>
          <w:lang w:val="hy-AM" w:eastAsia="en-US"/>
        </w:rPr>
        <w:tab/>
        <w:t xml:space="preserve">Նախագծի ընդունմամբ 2022 թվականի պետական բյուջեում կամ տեղական ինքնակառավարման մարմնի բյուջեներում եկամուտների և ծախսերի ավելացում կամ նվազեցում չի նախատեսվում: </w:t>
      </w:r>
    </w:p>
    <w:p w14:paraId="4717BF99" w14:textId="4B3153D5" w:rsidR="00694203" w:rsidRPr="00BB5C5A" w:rsidRDefault="002D44C7" w:rsidP="00FD1CF0">
      <w:pPr>
        <w:pStyle w:val="NormalWeb"/>
        <w:shd w:val="clear" w:color="auto" w:fill="FFFFFF"/>
        <w:tabs>
          <w:tab w:val="left" w:pos="8931"/>
        </w:tabs>
        <w:spacing w:before="0" w:beforeAutospacing="0" w:after="120" w:afterAutospacing="0" w:line="276" w:lineRule="auto"/>
        <w:ind w:right="283" w:firstLine="142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b/>
          <w:bCs/>
          <w:lang w:val="hy-AM" w:eastAsia="en-US"/>
        </w:rPr>
        <w:t>7</w:t>
      </w:r>
      <w:r w:rsidR="00694203" w:rsidRPr="00BB5C5A">
        <w:rPr>
          <w:rFonts w:ascii="GHEA Grapalat" w:eastAsiaTheme="minorHAnsi" w:hAnsi="GHEA Grapalat" w:cstheme="minorBidi"/>
          <w:b/>
          <w:bCs/>
          <w:lang w:val="hy-AM" w:eastAsia="en-US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51E282C" w14:textId="77777777" w:rsidR="00694203" w:rsidRPr="00BB5C5A" w:rsidRDefault="00694203" w:rsidP="000D2822">
      <w:pPr>
        <w:pStyle w:val="NormalWeb"/>
        <w:shd w:val="clear" w:color="auto" w:fill="FFFFFF"/>
        <w:spacing w:before="0" w:beforeAutospacing="0" w:after="0" w:afterAutospacing="0" w:line="360" w:lineRule="auto"/>
        <w:ind w:right="708" w:firstLine="567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BB5C5A">
        <w:rPr>
          <w:rFonts w:ascii="GHEA Grapalat" w:eastAsiaTheme="minorHAnsi" w:hAnsi="GHEA Grapalat" w:cstheme="minorBidi"/>
          <w:lang w:val="hy-AM" w:eastAsia="en-US"/>
        </w:rPr>
        <w:t>Սույն նախագիծը չի բխում ռազմավարական կամ ծրագրային որևէ փաստաթղթից:</w:t>
      </w:r>
    </w:p>
    <w:p w14:paraId="2DA52B9F" w14:textId="77777777" w:rsidR="0084095D" w:rsidRPr="00055549" w:rsidRDefault="0084095D" w:rsidP="000D2822">
      <w:pPr>
        <w:spacing w:after="0" w:line="360" w:lineRule="auto"/>
        <w:ind w:left="-284" w:right="708"/>
        <w:jc w:val="both"/>
        <w:rPr>
          <w:rFonts w:ascii="Sylfaen" w:hAnsi="Sylfaen"/>
          <w:sz w:val="24"/>
          <w:szCs w:val="24"/>
          <w:lang w:val="hy-AM"/>
        </w:rPr>
      </w:pPr>
    </w:p>
    <w:sectPr w:rsidR="0084095D" w:rsidRPr="00055549" w:rsidSect="00442A15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F4A1E"/>
    <w:multiLevelType w:val="hybridMultilevel"/>
    <w:tmpl w:val="8E98C0C0"/>
    <w:lvl w:ilvl="0" w:tplc="F4E6C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52C3D6C"/>
    <w:multiLevelType w:val="hybridMultilevel"/>
    <w:tmpl w:val="8E98C0C0"/>
    <w:lvl w:ilvl="0" w:tplc="F4E6C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01E36F7"/>
    <w:multiLevelType w:val="hybridMultilevel"/>
    <w:tmpl w:val="8E98C0C0"/>
    <w:lvl w:ilvl="0" w:tplc="F4E6C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CFA0D5D"/>
    <w:multiLevelType w:val="hybridMultilevel"/>
    <w:tmpl w:val="8E98C0C0"/>
    <w:lvl w:ilvl="0" w:tplc="F4E6C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1725959"/>
    <w:multiLevelType w:val="hybridMultilevel"/>
    <w:tmpl w:val="8E98C0C0"/>
    <w:lvl w:ilvl="0" w:tplc="F4E6C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Q3NTQ2NjM0Nzc1tzBV0lEKTi0uzszPAykwrQUAkBNIZywAAAA="/>
  </w:docVars>
  <w:rsids>
    <w:rsidRoot w:val="00A10BA4"/>
    <w:rsid w:val="000032CD"/>
    <w:rsid w:val="00021A15"/>
    <w:rsid w:val="00030905"/>
    <w:rsid w:val="000379F3"/>
    <w:rsid w:val="00055549"/>
    <w:rsid w:val="000D2822"/>
    <w:rsid w:val="001062A2"/>
    <w:rsid w:val="001303C4"/>
    <w:rsid w:val="001A4C2D"/>
    <w:rsid w:val="001C413A"/>
    <w:rsid w:val="002101AD"/>
    <w:rsid w:val="00212D68"/>
    <w:rsid w:val="00276132"/>
    <w:rsid w:val="002D44C7"/>
    <w:rsid w:val="002E7715"/>
    <w:rsid w:val="00302FCA"/>
    <w:rsid w:val="00315341"/>
    <w:rsid w:val="00322B2A"/>
    <w:rsid w:val="00327371"/>
    <w:rsid w:val="003610CD"/>
    <w:rsid w:val="00377F0E"/>
    <w:rsid w:val="003E5FE3"/>
    <w:rsid w:val="00442A15"/>
    <w:rsid w:val="0049771C"/>
    <w:rsid w:val="00552542"/>
    <w:rsid w:val="00591CD7"/>
    <w:rsid w:val="005C4474"/>
    <w:rsid w:val="00645960"/>
    <w:rsid w:val="00694203"/>
    <w:rsid w:val="006D77AE"/>
    <w:rsid w:val="007326D4"/>
    <w:rsid w:val="00770BB3"/>
    <w:rsid w:val="00793120"/>
    <w:rsid w:val="008329A1"/>
    <w:rsid w:val="0084095D"/>
    <w:rsid w:val="0084228B"/>
    <w:rsid w:val="00843EE4"/>
    <w:rsid w:val="0087037B"/>
    <w:rsid w:val="00895456"/>
    <w:rsid w:val="008C1089"/>
    <w:rsid w:val="008D48C4"/>
    <w:rsid w:val="008E5976"/>
    <w:rsid w:val="00904E0C"/>
    <w:rsid w:val="00966367"/>
    <w:rsid w:val="009E2D73"/>
    <w:rsid w:val="00A10BA4"/>
    <w:rsid w:val="00A31BF1"/>
    <w:rsid w:val="00AA3343"/>
    <w:rsid w:val="00AA6B82"/>
    <w:rsid w:val="00B700C0"/>
    <w:rsid w:val="00BB5C5A"/>
    <w:rsid w:val="00BE2226"/>
    <w:rsid w:val="00C455D7"/>
    <w:rsid w:val="00CC35F7"/>
    <w:rsid w:val="00D743E1"/>
    <w:rsid w:val="00DC228B"/>
    <w:rsid w:val="00DC7896"/>
    <w:rsid w:val="00DD030A"/>
    <w:rsid w:val="00DF6181"/>
    <w:rsid w:val="00EA78F3"/>
    <w:rsid w:val="00EC7FF5"/>
    <w:rsid w:val="00EE0A52"/>
    <w:rsid w:val="00F57647"/>
    <w:rsid w:val="00F841FA"/>
    <w:rsid w:val="00F90B55"/>
    <w:rsid w:val="00FB4035"/>
    <w:rsid w:val="00FD1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47949"/>
  <w15:docId w15:val="{3AA866A2-CE14-4CBB-B19E-0E7B53805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B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4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459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694203"/>
    <w:rPr>
      <w:b/>
      <w:bCs/>
    </w:rPr>
  </w:style>
  <w:style w:type="paragraph" w:styleId="ListParagraph">
    <w:name w:val="List Paragraph"/>
    <w:basedOn w:val="Normal"/>
    <w:uiPriority w:val="34"/>
    <w:qFormat/>
    <w:rsid w:val="00843E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E1EED-B69B-49C9-80B1-2D33F843B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https://mul2.gov.am/tasks/771485/oneclick/HimnavorumImport.docx?token=b3e3c5df2496e21dab64a8abd9d73e43</cp:keywords>
  <dc:description/>
  <cp:lastModifiedBy>Ashkhen Kodikyan</cp:lastModifiedBy>
  <cp:revision>11</cp:revision>
  <dcterms:created xsi:type="dcterms:W3CDTF">2022-12-07T11:54:00Z</dcterms:created>
  <dcterms:modified xsi:type="dcterms:W3CDTF">2023-04-03T08:07:00Z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f8cea98c5f674fdf3655cb529927c908f5a443c6407133095ee041e780987f6d</vt:lpwstr>
  </property>
</Properties>
</file>