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90E" w:rsidRPr="00D0753B" w:rsidRDefault="005A190E" w:rsidP="00D0753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D0753B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:rsidR="005A190E" w:rsidRPr="00D0753B" w:rsidRDefault="005A190E" w:rsidP="00D0753B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0753B">
        <w:rPr>
          <w:rFonts w:ascii="Calibri" w:eastAsia="Times New Roman" w:hAnsi="Calibri" w:cs="Calibri"/>
          <w:b/>
          <w:sz w:val="24"/>
          <w:szCs w:val="24"/>
        </w:rPr>
        <w:t>  </w:t>
      </w:r>
      <w:r w:rsidR="00113631" w:rsidRPr="00D0753B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2007 ԹՎԱԿԱՆԻ ՀՈՒՆՎԱՐԻ 25-Ի N 198-Ն ԵՎ </w:t>
      </w:r>
      <w:r w:rsidR="00B26541" w:rsidRPr="00D0753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113631" w:rsidRPr="00D0753B">
        <w:rPr>
          <w:rFonts w:ascii="GHEA Grapalat" w:hAnsi="GHEA Grapalat"/>
          <w:sz w:val="24"/>
          <w:szCs w:val="24"/>
          <w:lang w:val="hy-AM"/>
        </w:rPr>
        <w:t>1998 ԹՎԱԿԱՆԻ ՍԵՊՏԵՄԲԵՐԻ 22-Ի N 589 ՈՐՈՇՈՒՄՆԵՐՈՒՄ ՓՈՓՈԽՈՒԹՅՈՒՆՆԵՐ ԵՎ ԼՐԱՑՈՒՄՆԵՐ ԿԱՏԱՐԵԼՈՒ ՄԱՍԻՆ» ԿԱՌԱՎԱՐՈՒԹՅԱՆ ՈՐՈՇՄԱՆ ՆԱԽԱԳԾԻ</w:t>
      </w:r>
      <w:r w:rsidR="00113631" w:rsidRPr="00D0753B">
        <w:rPr>
          <w:rFonts w:ascii="Calibri" w:eastAsia="Times New Roman" w:hAnsi="Calibri" w:cs="Calibri"/>
          <w:sz w:val="24"/>
          <w:szCs w:val="24"/>
        </w:rPr>
        <w:t>     </w:t>
      </w:r>
      <w:r w:rsidR="00113631" w:rsidRPr="00D0753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13631" w:rsidRPr="00D0753B">
        <w:rPr>
          <w:rFonts w:ascii="Calibri" w:eastAsia="Times New Roman" w:hAnsi="Calibri" w:cs="Calibri"/>
          <w:sz w:val="24"/>
          <w:szCs w:val="24"/>
        </w:rPr>
        <w:t> </w:t>
      </w:r>
    </w:p>
    <w:p w:rsidR="00B17C1B" w:rsidRPr="00D0753B" w:rsidRDefault="00B17C1B" w:rsidP="00D0753B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0753B">
        <w:rPr>
          <w:rFonts w:ascii="Calibri" w:eastAsia="Times New Roman" w:hAnsi="Calibri" w:cs="Calibri"/>
          <w:sz w:val="24"/>
          <w:szCs w:val="24"/>
        </w:rPr>
        <w:t>     </w:t>
      </w:r>
      <w:r w:rsidRPr="00D0753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D0753B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50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07"/>
        <w:gridCol w:w="4111"/>
      </w:tblGrid>
      <w:tr w:rsidR="00D52883" w:rsidRPr="00D0753B" w:rsidTr="00D0753B">
        <w:trPr>
          <w:tblCellSpacing w:w="0" w:type="dxa"/>
          <w:jc w:val="center"/>
        </w:trPr>
        <w:tc>
          <w:tcPr>
            <w:tcW w:w="109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52883" w:rsidRPr="00D0753B" w:rsidRDefault="00D52883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="00113631"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Ներքին գործեր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նախարարություն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2883" w:rsidRPr="00D0753B" w:rsidRDefault="00113631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D52883"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D52883"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D52883"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D52883" w:rsidRPr="00D0753B" w:rsidTr="00D0753B">
        <w:trPr>
          <w:tblCellSpacing w:w="0" w:type="dxa"/>
          <w:jc w:val="center"/>
        </w:trPr>
        <w:tc>
          <w:tcPr>
            <w:tcW w:w="109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883" w:rsidRPr="00D0753B" w:rsidRDefault="00D52883" w:rsidP="00D0753B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2883" w:rsidRPr="00D0753B" w:rsidRDefault="00D52883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13631"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43/21/17327</w:t>
            </w:r>
          </w:p>
        </w:tc>
      </w:tr>
      <w:tr w:rsidR="00B17C1B" w:rsidRPr="00FD76D1" w:rsidTr="00D0753B">
        <w:trPr>
          <w:trHeight w:val="4584"/>
          <w:tblCellSpacing w:w="0" w:type="dxa"/>
          <w:jc w:val="center"/>
        </w:trPr>
        <w:tc>
          <w:tcPr>
            <w:tcW w:w="10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7C1B" w:rsidRPr="00D0753B" w:rsidRDefault="00374F56" w:rsidP="00D0753B">
            <w:pPr>
              <w:shd w:val="clear" w:color="auto" w:fill="FFFFFF"/>
              <w:spacing w:after="0" w:line="360" w:lineRule="auto"/>
              <w:ind w:left="43" w:right="72"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Ի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պատասխան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Ձեր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09.02.2023թ.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թիվ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1/13.3/1277-2023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գրության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' </w:t>
            </w:r>
            <w:r w:rsidRPr="00D0753B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>ՀՀ</w:t>
            </w:r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ներքին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գործերի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նախարարությունում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ուսումնասիրվել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2007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հունվարի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25-ի N 198-Ն և 1998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սեպտեմբերի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22-ի N 589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որոշումներում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  <w:p w:rsidR="00374F56" w:rsidRPr="00D0753B" w:rsidRDefault="00374F56" w:rsidP="00D0753B">
            <w:pPr>
              <w:shd w:val="clear" w:color="auto" w:fill="FFFFFF"/>
              <w:spacing w:after="0" w:line="360" w:lineRule="auto"/>
              <w:ind w:left="43" w:right="72" w:firstLine="562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Առաջարկվում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ենթակետում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արտակարգ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իրավիճակների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փրկարար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տարածքային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ստորաբաժանման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համաձայնեցմանը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ներկայացնել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հրդեհների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արձագանքման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պլանը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ներքին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գործերի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փրկարար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տարածքային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ստորաբաժանման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համաձայնեցմանը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ներկայացնել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հրդեհների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արձագանքման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պլանը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</w:rPr>
              <w:t>բառերով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B5B" w:rsidRPr="00D0753B" w:rsidRDefault="00232B5B" w:rsidP="00D0753B">
            <w:pPr>
              <w:spacing w:after="0" w:line="360" w:lineRule="auto"/>
              <w:ind w:left="43" w:right="7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է, կատարվել է համապատասխան</w:t>
            </w:r>
            <w:r w:rsid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փոփոխություն։</w:t>
            </w:r>
          </w:p>
          <w:p w:rsidR="000E4C20" w:rsidRPr="00D0753B" w:rsidRDefault="000E4C20" w:rsidP="00D0753B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A328FF" w:rsidRPr="00D0753B" w:rsidTr="00D0753B">
        <w:trPr>
          <w:trHeight w:val="327"/>
          <w:tblCellSpacing w:w="0" w:type="dxa"/>
          <w:jc w:val="center"/>
        </w:trPr>
        <w:tc>
          <w:tcPr>
            <w:tcW w:w="109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D52883" w:rsidRPr="00D0753B" w:rsidRDefault="00A328FF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B35F01"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328FF" w:rsidRPr="00D0753B" w:rsidRDefault="00B35F01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5A190E"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A328FF"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A328FF"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A328FF" w:rsidRPr="00D0753B" w:rsidTr="00D0753B">
        <w:trPr>
          <w:trHeight w:val="354"/>
          <w:tblCellSpacing w:w="0" w:type="dxa"/>
          <w:jc w:val="center"/>
        </w:trPr>
        <w:tc>
          <w:tcPr>
            <w:tcW w:w="1090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A328FF" w:rsidRPr="00D0753B" w:rsidRDefault="00A328FF" w:rsidP="00D0753B">
            <w:pPr>
              <w:spacing w:after="0" w:line="360" w:lineRule="auto"/>
              <w:ind w:left="58" w:right="72" w:firstLine="4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328FF" w:rsidRPr="00D0753B" w:rsidRDefault="00A328FF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35F01"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ՍԹ/1862</w:t>
            </w:r>
          </w:p>
        </w:tc>
      </w:tr>
      <w:tr w:rsidR="0009757F" w:rsidRPr="00D0753B" w:rsidTr="00D0753B">
        <w:trPr>
          <w:trHeight w:val="65"/>
          <w:tblCellSpacing w:w="0" w:type="dxa"/>
          <w:jc w:val="center"/>
        </w:trPr>
        <w:tc>
          <w:tcPr>
            <w:tcW w:w="10907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9757F" w:rsidRPr="00D0753B" w:rsidRDefault="0009757F" w:rsidP="00D0753B">
            <w:pPr>
              <w:spacing w:after="0" w:line="360" w:lineRule="auto"/>
              <w:ind w:left="42" w:right="48" w:firstLine="46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Ի պատասխան Ձեր 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փետրվարի 9-ի N 1/13.3/1277-2023 գրության՝ հայտնում ենք, որ «Հայաստանի Հանրապետության կառավարության 2007 թվականի հունվարի 25-ի N 198-Ն և 1998 թվականի սեպտեմբերի 22-ի N 589 որոշումներում փոփոխություններ և լրացումներ 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կատարելու մասին» 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9757F" w:rsidRPr="00D0753B" w:rsidRDefault="0009757F" w:rsidP="00D0753B">
            <w:pPr>
              <w:spacing w:after="0" w:line="36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09757F" w:rsidRPr="00D0753B" w:rsidRDefault="0009757F" w:rsidP="00D0753B">
            <w:pPr>
              <w:spacing w:after="0" w:line="360" w:lineRule="auto"/>
              <w:ind w:left="58" w:right="72" w:firstLine="4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09757F" w:rsidRPr="00D0753B" w:rsidTr="00D0753B">
        <w:trPr>
          <w:trHeight w:val="65"/>
          <w:tblCellSpacing w:w="0" w:type="dxa"/>
          <w:jc w:val="center"/>
        </w:trPr>
        <w:tc>
          <w:tcPr>
            <w:tcW w:w="10907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9757F" w:rsidRPr="00D0753B" w:rsidRDefault="0009757F" w:rsidP="00D0753B">
            <w:pPr>
              <w:spacing w:after="0" w:line="360" w:lineRule="auto"/>
              <w:ind w:left="42" w:right="48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3.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9757F" w:rsidRPr="00D0753B" w:rsidRDefault="00EA355C" w:rsidP="00D0753B">
            <w:pPr>
              <w:spacing w:after="0" w:line="36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</w:rPr>
              <w:t>23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.02.202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09757F" w:rsidRPr="00D0753B" w:rsidTr="00D0753B">
        <w:trPr>
          <w:trHeight w:val="65"/>
          <w:tblCellSpacing w:w="0" w:type="dxa"/>
          <w:jc w:val="center"/>
        </w:trPr>
        <w:tc>
          <w:tcPr>
            <w:tcW w:w="1090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9757F" w:rsidRPr="00D0753B" w:rsidRDefault="0009757F" w:rsidP="00D0753B">
            <w:pPr>
              <w:spacing w:after="0" w:line="360" w:lineRule="auto"/>
              <w:ind w:left="58" w:right="72" w:firstLine="46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9757F" w:rsidRPr="00D0753B" w:rsidRDefault="00EA355C" w:rsidP="00D0753B">
            <w:pPr>
              <w:spacing w:after="0" w:line="36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</w:rPr>
              <w:t>N 01/2831</w:t>
            </w:r>
          </w:p>
        </w:tc>
      </w:tr>
      <w:tr w:rsidR="0009757F" w:rsidRPr="00D0753B" w:rsidTr="00D0753B">
        <w:trPr>
          <w:trHeight w:val="65"/>
          <w:tblCellSpacing w:w="0" w:type="dxa"/>
          <w:jc w:val="center"/>
        </w:trPr>
        <w:tc>
          <w:tcPr>
            <w:tcW w:w="10907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9757F" w:rsidRPr="00D0753B" w:rsidRDefault="00EA355C" w:rsidP="00D0753B">
            <w:pPr>
              <w:spacing w:line="360" w:lineRule="auto"/>
              <w:ind w:firstLine="283"/>
              <w:rPr>
                <w:rFonts w:ascii="GHEA Grapalat" w:hAnsi="GHEA Grapalat"/>
                <w:sz w:val="24"/>
                <w:szCs w:val="24"/>
              </w:rPr>
            </w:pPr>
            <w:r w:rsidRPr="00D075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Ի պատասխան Ձեր՝ 10.02.2023թ. N </w:t>
            </w:r>
            <w:r w:rsidRPr="00D0753B">
              <w:rPr>
                <w:rFonts w:ascii="GHEA Grapalat" w:hAnsi="GHEA Grapalat"/>
                <w:sz w:val="24"/>
                <w:szCs w:val="24"/>
              </w:rPr>
              <w:t>1/13.3/1277-2023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գրության՝ «Հայաստանի Հանրապետության կառավարության 2007 թվականի հունվարի 25-ի N 198-Ն և 1998 թվականի սեպտեմբերի 22-ի N 589 որոշումներում փոփոխություններ և լրացումներ կատարելու մասին» </w:t>
            </w:r>
            <w:r w:rsidRPr="00D0753B">
              <w:rPr>
                <w:rFonts w:ascii="GHEA Grapalat" w:hAnsi="GHEA Grapalat"/>
                <w:sz w:val="24"/>
                <w:szCs w:val="24"/>
              </w:rPr>
              <w:t>ՀՀ կ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առավարության որոշման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առարկություններ և առաջարկություններ չկան: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A355C" w:rsidRPr="00D0753B" w:rsidRDefault="00EA355C" w:rsidP="00D0753B">
            <w:pPr>
              <w:spacing w:after="0" w:line="36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:rsidR="0009757F" w:rsidRPr="00D0753B" w:rsidRDefault="0009757F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09757F" w:rsidRPr="00D0753B" w:rsidTr="00D0753B">
        <w:trPr>
          <w:trHeight w:val="65"/>
          <w:tblCellSpacing w:w="0" w:type="dxa"/>
          <w:jc w:val="center"/>
        </w:trPr>
        <w:tc>
          <w:tcPr>
            <w:tcW w:w="10907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9757F" w:rsidRPr="00D0753B" w:rsidRDefault="0009757F" w:rsidP="00D0753B">
            <w:pPr>
              <w:spacing w:after="0" w:line="360" w:lineRule="auto"/>
              <w:ind w:left="58" w:right="72" w:hanging="29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D0753B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9757F" w:rsidRPr="00D0753B" w:rsidRDefault="003B1BD4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</w:rPr>
              <w:t>21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.02.202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09757F" w:rsidRPr="00D0753B" w:rsidTr="00D0753B">
        <w:trPr>
          <w:trHeight w:val="65"/>
          <w:tblCellSpacing w:w="0" w:type="dxa"/>
          <w:jc w:val="center"/>
        </w:trPr>
        <w:tc>
          <w:tcPr>
            <w:tcW w:w="1090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9757F" w:rsidRPr="00D0753B" w:rsidRDefault="0009757F" w:rsidP="00D0753B">
            <w:pPr>
              <w:spacing w:after="0" w:line="360" w:lineRule="auto"/>
              <w:ind w:left="58" w:right="72" w:hanging="5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9757F" w:rsidRPr="00D0753B" w:rsidRDefault="003B1BD4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</w:rPr>
              <w:t>N 01/11-4/3008</w:t>
            </w:r>
          </w:p>
        </w:tc>
      </w:tr>
      <w:tr w:rsidR="0009757F" w:rsidRPr="00FD76D1" w:rsidTr="00D0753B">
        <w:trPr>
          <w:trHeight w:val="4035"/>
          <w:tblCellSpacing w:w="0" w:type="dxa"/>
          <w:jc w:val="center"/>
        </w:trPr>
        <w:tc>
          <w:tcPr>
            <w:tcW w:w="10907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A06DB" w:rsidRPr="00D0753B" w:rsidRDefault="00EA06DB" w:rsidP="00D0753B">
            <w:pPr>
              <w:pStyle w:val="BodyText"/>
              <w:tabs>
                <w:tab w:val="left" w:pos="150"/>
                <w:tab w:val="left" w:pos="426"/>
                <w:tab w:val="left" w:pos="709"/>
              </w:tabs>
              <w:spacing w:after="100" w:afterAutospacing="1" w:line="360" w:lineRule="auto"/>
              <w:ind w:left="78" w:right="75" w:firstLine="420"/>
              <w:contextualSpacing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ՀՀ </w:t>
            </w:r>
            <w:proofErr w:type="spellStart"/>
            <w:r w:rsidRPr="00D0753B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ֆինանսների</w:t>
            </w:r>
            <w:proofErr w:type="spellEnd"/>
            <w:r w:rsidRPr="00D0753B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նախարարությունն</w:t>
            </w:r>
            <w:proofErr w:type="spellEnd"/>
            <w:r w:rsidRPr="00D0753B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ուսումնասիրել</w:t>
            </w:r>
            <w:proofErr w:type="spellEnd"/>
            <w:r w:rsidRPr="00D0753B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է </w:t>
            </w:r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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2007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հունվարի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25-</w:t>
            </w:r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198-</w:t>
            </w:r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1998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սեպտեմբերի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22-</w:t>
            </w:r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589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որոշումներում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լրացումներ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D075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</w:t>
            </w:r>
            <w:r w:rsidRPr="00D0753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նախագիծը </w:t>
            </w:r>
            <w:r w:rsidRPr="00D0753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(</w:t>
            </w:r>
            <w:r w:rsidRPr="00D0753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այսուհետ՝ Նախագիծ</w:t>
            </w:r>
            <w:r w:rsidRPr="00D0753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)</w:t>
            </w:r>
            <w:r w:rsidRPr="00D0753B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և հայտնում է </w:t>
            </w:r>
            <w:r w:rsidRPr="00D0753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հետևյալը.</w:t>
            </w:r>
          </w:p>
          <w:p w:rsidR="00EA06DB" w:rsidRPr="00D0753B" w:rsidRDefault="00EA06DB" w:rsidP="00D0753B">
            <w:pPr>
              <w:pStyle w:val="BodyText"/>
              <w:numPr>
                <w:ilvl w:val="0"/>
                <w:numId w:val="3"/>
              </w:numPr>
              <w:tabs>
                <w:tab w:val="left" w:pos="150"/>
                <w:tab w:val="left" w:pos="426"/>
                <w:tab w:val="left" w:pos="709"/>
                <w:tab w:val="left" w:pos="1095"/>
              </w:tabs>
              <w:spacing w:line="360" w:lineRule="auto"/>
              <w:ind w:left="87" w:right="75" w:firstLine="603"/>
              <w:contextualSpacing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Առաջարկում ենք Նախագծի վերնագրում և 2-րդ կետում շտկել առկա վրիպակը՝ «սեպտեմբերի 22-ի» բառերը փոխարինելով «սեպտեմբերի 19-ի» բառերով:</w:t>
            </w:r>
          </w:p>
          <w:p w:rsidR="00EA06DB" w:rsidRPr="00D0753B" w:rsidRDefault="00EA06DB" w:rsidP="00D0753B">
            <w:pPr>
              <w:pStyle w:val="BodyText"/>
              <w:tabs>
                <w:tab w:val="left" w:pos="150"/>
                <w:tab w:val="left" w:pos="426"/>
                <w:tab w:val="left" w:pos="709"/>
              </w:tabs>
              <w:spacing w:line="360" w:lineRule="auto"/>
              <w:ind w:right="75"/>
              <w:contextualSpacing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:rsidR="00EA06DB" w:rsidRPr="00D0753B" w:rsidRDefault="00EA06DB" w:rsidP="00D0753B">
            <w:pPr>
              <w:pStyle w:val="BodyText"/>
              <w:numPr>
                <w:ilvl w:val="0"/>
                <w:numId w:val="3"/>
              </w:numPr>
              <w:tabs>
                <w:tab w:val="left" w:pos="150"/>
                <w:tab w:val="left" w:pos="426"/>
                <w:tab w:val="left" w:pos="709"/>
                <w:tab w:val="left" w:pos="1140"/>
              </w:tabs>
              <w:spacing w:line="360" w:lineRule="auto"/>
              <w:ind w:left="150" w:right="75" w:firstLine="558"/>
              <w:contextualSpacing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Նախագծի 1-ին կետի 2-րդ ենթակետն առաջարկում ենք խմբագրել՝ համապատասխան լրացումներ նախատեսելով նաև այն կետերում, որտեղ նույնպես առկա է  «մոնիթորինգ» բառը:</w:t>
            </w:r>
          </w:p>
          <w:p w:rsidR="00CD209A" w:rsidRPr="00D0753B" w:rsidRDefault="00CD209A" w:rsidP="00D0753B">
            <w:pPr>
              <w:pStyle w:val="BodyText"/>
              <w:tabs>
                <w:tab w:val="left" w:pos="150"/>
                <w:tab w:val="left" w:pos="426"/>
                <w:tab w:val="left" w:pos="709"/>
              </w:tabs>
              <w:spacing w:line="360" w:lineRule="auto"/>
              <w:ind w:left="1068" w:right="75"/>
              <w:contextualSpacing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:rsidR="00041CEC" w:rsidRDefault="00041CEC" w:rsidP="00D0753B">
            <w:pPr>
              <w:pStyle w:val="BodyText"/>
              <w:tabs>
                <w:tab w:val="left" w:pos="150"/>
                <w:tab w:val="left" w:pos="426"/>
                <w:tab w:val="left" w:pos="709"/>
              </w:tabs>
              <w:spacing w:line="360" w:lineRule="auto"/>
              <w:ind w:left="1068" w:right="75"/>
              <w:contextualSpacing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:rsidR="00D0753B" w:rsidRPr="00D0753B" w:rsidRDefault="00D0753B" w:rsidP="00D0753B">
            <w:pPr>
              <w:pStyle w:val="BodyText"/>
              <w:tabs>
                <w:tab w:val="left" w:pos="150"/>
                <w:tab w:val="left" w:pos="426"/>
                <w:tab w:val="left" w:pos="709"/>
              </w:tabs>
              <w:spacing w:line="360" w:lineRule="auto"/>
              <w:ind w:left="1068" w:right="75"/>
              <w:contextualSpacing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:rsidR="00CE4360" w:rsidRPr="00D0753B" w:rsidRDefault="00CE4360" w:rsidP="00D0753B">
            <w:pPr>
              <w:pStyle w:val="BodyText"/>
              <w:tabs>
                <w:tab w:val="left" w:pos="150"/>
                <w:tab w:val="left" w:pos="426"/>
                <w:tab w:val="left" w:pos="709"/>
              </w:tabs>
              <w:spacing w:line="360" w:lineRule="auto"/>
              <w:ind w:left="1068" w:right="75"/>
              <w:contextualSpacing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:rsidR="0009757F" w:rsidRPr="00D0753B" w:rsidRDefault="00EA06DB" w:rsidP="00D0753B">
            <w:pPr>
              <w:pStyle w:val="BodyText"/>
              <w:tabs>
                <w:tab w:val="left" w:pos="150"/>
                <w:tab w:val="left" w:pos="426"/>
                <w:tab w:val="left" w:pos="709"/>
              </w:tabs>
              <w:spacing w:line="360" w:lineRule="auto"/>
              <w:ind w:left="78" w:right="75" w:firstLine="42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ab/>
              <w:t xml:space="preserve">3.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կետի 3-րդ ենթակետով առաջարկվում է «Անտառների մոնիթորինգն իրականացվում է Հայաստանի Հանրապետության շրջակա միջավայրի նախարարության (այսուհետ` նախարարություն) կողմից:» բառերը փոխարինել </w:t>
            </w:r>
            <w:r w:rsidRPr="00D0753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«Անտառների պետական մոնիթորինգն իրականացվում է անտառների կայուն կառավարման ոլորտում պետական կառավարման մարմնի (այսուհետ` պետական կառավարման լիազորված մարմին) կողմից։» բառերով, մինչդեռ մոնիթորինգն իրականացնող լիազոր մարմնի անվանման փոփոխության նպատակահարմարությունը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հիմնավորմամբ բավարար չափով պարզաբանված չէ: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9757F" w:rsidRPr="00D0753B" w:rsidRDefault="0009757F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A06DB" w:rsidRPr="00D0753B" w:rsidRDefault="00EA06DB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A06DB" w:rsidRPr="00D0753B" w:rsidRDefault="00EA06DB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A06DB" w:rsidRPr="00D0753B" w:rsidRDefault="00EA06DB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CE4360" w:rsidRPr="00D0753B" w:rsidRDefault="00CE4360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A06DB" w:rsidRPr="00D0753B" w:rsidRDefault="00EA06DB" w:rsidP="00D0753B">
            <w:pPr>
              <w:spacing w:after="0" w:line="360" w:lineRule="auto"/>
              <w:ind w:left="75" w:right="1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է, կատարվել է համապատասխան փոփոխություն։</w:t>
            </w:r>
          </w:p>
          <w:p w:rsidR="00CD209A" w:rsidRPr="00D0753B" w:rsidRDefault="00CD209A" w:rsidP="00D0753B">
            <w:pPr>
              <w:spacing w:after="0" w:line="360" w:lineRule="auto"/>
              <w:ind w:left="75" w:right="15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CD209A" w:rsidRDefault="00327705" w:rsidP="00D0753B">
            <w:pPr>
              <w:spacing w:after="0" w:line="360" w:lineRule="auto"/>
              <w:ind w:left="75" w:right="1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ընդունվել, քանի որ բովանդակային առումով</w:t>
            </w:r>
            <w:r w:rsidR="00041CEC"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«պետական» բառի լրացումն </w:t>
            </w:r>
            <w:r w:rsidR="00041CEC" w:rsidRPr="00D0753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այլ </w:t>
            </w:r>
            <w:r w:rsidR="00041CEC" w:rsidRPr="00D0753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 xml:space="preserve">կետերում </w:t>
            </w:r>
            <w:r w:rsidR="00041CEC"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«մոնիթորինգ» բառից առաջ անհրաժեշտ չէ։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D0753B" w:rsidRPr="00D0753B" w:rsidRDefault="00D0753B" w:rsidP="00D0753B">
            <w:pPr>
              <w:spacing w:after="0" w:line="360" w:lineRule="auto"/>
              <w:ind w:left="75" w:right="1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327705" w:rsidRPr="00D0753B" w:rsidRDefault="00041CEC" w:rsidP="00D0753B">
            <w:pPr>
              <w:spacing w:after="0" w:line="360" w:lineRule="auto"/>
              <w:ind w:left="75" w:right="1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ընդունվել, քանի որ </w:t>
            </w:r>
            <w:r w:rsidR="00D71B9B"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շրջակա միջավայրի նախարարությունը և </w:t>
            </w:r>
            <w:r w:rsidR="00D71B9B" w:rsidRPr="00D0753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 կառավարման լիազորված մարմինը</w:t>
            </w:r>
            <w:r w:rsidR="00D71B9B"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տվյալ որոշման մեջ համարվում </w:t>
            </w:r>
            <w:r w:rsidR="00A04110"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</w:t>
            </w:r>
            <w:r w:rsidR="00D71B9B"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միևնույն մարմինը։</w:t>
            </w:r>
          </w:p>
        </w:tc>
      </w:tr>
      <w:tr w:rsidR="0009757F" w:rsidRPr="00D0753B" w:rsidTr="00D0753B">
        <w:trPr>
          <w:trHeight w:val="65"/>
          <w:tblCellSpacing w:w="0" w:type="dxa"/>
          <w:jc w:val="center"/>
        </w:trPr>
        <w:tc>
          <w:tcPr>
            <w:tcW w:w="10907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9757F" w:rsidRPr="00D0753B" w:rsidRDefault="0009757F" w:rsidP="00D0753B">
            <w:pPr>
              <w:spacing w:after="0" w:line="360" w:lineRule="auto"/>
              <w:ind w:left="58" w:right="72" w:firstLine="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5. Տարածքային կառավարման և ենթակառուցվածքների նախարարություն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9757F" w:rsidRPr="00D0753B" w:rsidRDefault="00AF3061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</w:rPr>
              <w:t>21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.02.202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09757F" w:rsidRPr="00D0753B" w:rsidTr="00D0753B">
        <w:trPr>
          <w:trHeight w:val="129"/>
          <w:tblCellSpacing w:w="0" w:type="dxa"/>
          <w:jc w:val="center"/>
        </w:trPr>
        <w:tc>
          <w:tcPr>
            <w:tcW w:w="1090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9757F" w:rsidRPr="00D0753B" w:rsidRDefault="0009757F" w:rsidP="00D0753B">
            <w:pPr>
              <w:spacing w:after="0" w:line="360" w:lineRule="auto"/>
              <w:ind w:left="58" w:right="72" w:firstLine="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9757F" w:rsidRPr="00D0753B" w:rsidRDefault="00AF3061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</w:rPr>
              <w:t>N ԳՍ//5031</w:t>
            </w:r>
          </w:p>
        </w:tc>
      </w:tr>
      <w:tr w:rsidR="00746FF1" w:rsidRPr="00FD76D1" w:rsidTr="00D0753B">
        <w:trPr>
          <w:trHeight w:val="65"/>
          <w:tblCellSpacing w:w="0" w:type="dxa"/>
          <w:jc w:val="center"/>
        </w:trPr>
        <w:tc>
          <w:tcPr>
            <w:tcW w:w="10907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46FF1" w:rsidRPr="00D0753B" w:rsidRDefault="00746FF1" w:rsidP="00D0753B">
            <w:pPr>
              <w:tabs>
                <w:tab w:val="left" w:pos="1230"/>
              </w:tabs>
              <w:spacing w:line="360" w:lineRule="auto"/>
              <w:ind w:left="60" w:right="75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2007 թվականի հունվարի 25-ի N 198-ն և 1998 թվականի սեպտեմբերի 22-ի N 589 որոշումներում փոփոխություններ և լրացումներ կատարելու մասին» Հայաստանի Հանրապետության կառավարության որոշման նախագծի</w:t>
            </w:r>
            <w:r w:rsidRPr="00D0753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(</w:t>
            </w:r>
            <w:r w:rsidRPr="00D0753B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այսուհետ՝ Ն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ախագիծ) վերաբերյալ առաջարկում ենք հետևյալը.</w:t>
            </w:r>
          </w:p>
          <w:p w:rsidR="00746FF1" w:rsidRPr="00D0753B" w:rsidRDefault="00746FF1" w:rsidP="00D0753B">
            <w:pPr>
              <w:pStyle w:val="ListParagraph"/>
              <w:numPr>
                <w:ilvl w:val="0"/>
                <w:numId w:val="4"/>
              </w:numPr>
              <w:tabs>
                <w:tab w:val="left" w:pos="1230"/>
              </w:tabs>
              <w:suppressAutoHyphens/>
              <w:spacing w:after="0" w:line="360" w:lineRule="auto"/>
              <w:ind w:left="60" w:right="75" w:firstLine="72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վավերապայմանները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համապատասխանեցնել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պահանջին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որի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որպես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վավերապայման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նշվում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ստորագրող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պաշտոնատար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պաշտոնը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t>անվ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>ան սկզբնատառը և ազգանունը:</w:t>
            </w:r>
          </w:p>
          <w:p w:rsidR="00746FF1" w:rsidRPr="00D0753B" w:rsidRDefault="00746FF1" w:rsidP="00D0753B">
            <w:pPr>
              <w:pStyle w:val="ListParagraph"/>
              <w:numPr>
                <w:ilvl w:val="0"/>
                <w:numId w:val="4"/>
              </w:numPr>
              <w:tabs>
                <w:tab w:val="left" w:pos="1230"/>
              </w:tabs>
              <w:suppressAutoHyphens/>
              <w:spacing w:after="0" w:line="360" w:lineRule="auto"/>
              <w:ind w:left="60" w:right="7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1998 թվականի սեպտեմբերի 22-ի «Հայաստանի Հանրապետության պետական անտառներում հրդեհային անվտանգության կանոնները հաստատելու մասին» N 589 որոշման 11-րդ կետի 9-րդ ենթակետի «Հայաստանի Հանրապետության տարածքային կառավարման և արտակարգ իրավիճակների նախարարության փրկարար ծառայության տարածքային ստորաբաժանումների համաձայնեցմանը ներկայացնել հակահրդեհային պահպանության համալիր միջոցառումների ծրագիրը» բառերը փոխարինել «Հայաստանի Հանրապետության </w:t>
            </w:r>
            <w:r w:rsidRPr="00D075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ներքին գործերի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նախարարության փրկարար ծառայության համապատասխան տարածքային ստորաբաժանման համաձայնեցմանը </w:t>
            </w:r>
            <w:r w:rsidRPr="00D075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և համապատասխան մարզպետի հաստատմանը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ներկայացնել հրդեհների արձագանքման պլանը» բառերով։</w:t>
            </w:r>
          </w:p>
          <w:p w:rsidR="00746FF1" w:rsidRPr="00D0753B" w:rsidRDefault="00746FF1" w:rsidP="00D0753B">
            <w:pPr>
              <w:pStyle w:val="ListParagraph"/>
              <w:tabs>
                <w:tab w:val="left" w:pos="1230"/>
              </w:tabs>
              <w:suppressAutoHyphens/>
              <w:spacing w:after="0" w:line="360" w:lineRule="auto"/>
              <w:ind w:left="780"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6FF1" w:rsidRPr="00D0753B" w:rsidRDefault="00746FF1" w:rsidP="00D0753B">
            <w:pPr>
              <w:pStyle w:val="ListParagraph"/>
              <w:numPr>
                <w:ilvl w:val="0"/>
                <w:numId w:val="4"/>
              </w:numPr>
              <w:tabs>
                <w:tab w:val="left" w:pos="1230"/>
              </w:tabs>
              <w:suppressAutoHyphens/>
              <w:spacing w:after="0" w:line="360" w:lineRule="auto"/>
              <w:ind w:left="60" w:right="7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կետի 6-րդ ենթակետի &lt;&lt;արտակարգ իրավիճակների նախարարության փրկարար ծառայության&gt;&gt; բառերը փոխարինել &lt;&lt;ՀՀ ներքին գործերի նախարարության փրկարար ծառայության&gt;&gt; բառերով։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46FF1" w:rsidRPr="00D0753B" w:rsidRDefault="00746FF1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46FF1" w:rsidRPr="00D0753B" w:rsidRDefault="00746FF1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46FF1" w:rsidRPr="00D0753B" w:rsidRDefault="00746FF1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46FF1" w:rsidRPr="00D0753B" w:rsidRDefault="00746FF1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46FF1" w:rsidRPr="00D0753B" w:rsidRDefault="00746FF1" w:rsidP="00D0753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է, կատարվել է համապատասխան լրացում։</w:t>
            </w:r>
          </w:p>
          <w:p w:rsidR="00746FF1" w:rsidRPr="00D0753B" w:rsidRDefault="00746FF1" w:rsidP="00D0753B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CE4360" w:rsidRPr="00D0753B" w:rsidRDefault="00CE4360" w:rsidP="00D0753B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46FF1" w:rsidRPr="00D0753B" w:rsidRDefault="00746FF1" w:rsidP="00D0753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Չի ընդունվել, քանի որ համապատասխան կետի կարգավորումը տրված է 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>արտակարգ</w:t>
            </w:r>
            <w:r w:rsidRPr="00D0753B">
              <w:rPr>
                <w:rFonts w:ascii="GHEA Grapalat" w:eastAsia="Tahoma" w:hAnsi="GHEA Grapalat" w:cs="Tahoma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Pr="00D0753B">
              <w:rPr>
                <w:rFonts w:ascii="GHEA Grapalat" w:eastAsia="Tahoma" w:hAnsi="GHEA Grapalat" w:cs="Tahoma"/>
                <w:bCs/>
                <w:color w:val="000000"/>
                <w:sz w:val="24"/>
                <w:szCs w:val="24"/>
                <w:lang w:val="hy-AM" w:eastAsia="hy-AM" w:bidi="hy-AM"/>
              </w:rPr>
              <w:t>իրավիճակների նախարարի</w:t>
            </w:r>
            <w:r w:rsidRPr="00D0753B">
              <w:rPr>
                <w:rFonts w:ascii="GHEA Grapalat" w:eastAsia="Tahoma" w:hAnsi="GHEA Grapalat" w:cs="Tahoma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>2022 թվականի նոյեմբերի 24-ի N 6-Ն և շրջակա միջավայրի նախարարի 2022 թվականի նոյեմբերի 17-ի N 409-Ն համատեղ հրամանի 23-րդ կետով։</w:t>
            </w:r>
          </w:p>
          <w:p w:rsidR="00D0753B" w:rsidRPr="00D0753B" w:rsidRDefault="00D0753B" w:rsidP="00D0753B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746FF1" w:rsidRPr="00D0753B" w:rsidRDefault="00746FF1" w:rsidP="00D0753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մասամբ։ Մասամբ կատարվել է փոփոխություն։</w:t>
            </w:r>
          </w:p>
        </w:tc>
      </w:tr>
      <w:tr w:rsidR="00746FF1" w:rsidRPr="00D0753B" w:rsidTr="00D0753B">
        <w:trPr>
          <w:trHeight w:val="65"/>
          <w:tblCellSpacing w:w="0" w:type="dxa"/>
          <w:jc w:val="center"/>
        </w:trPr>
        <w:tc>
          <w:tcPr>
            <w:tcW w:w="10907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46FF1" w:rsidRPr="00D0753B" w:rsidRDefault="00746FF1" w:rsidP="00D0753B">
            <w:pPr>
              <w:spacing w:after="0" w:line="360" w:lineRule="auto"/>
              <w:ind w:left="58" w:right="72" w:firstLine="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6. Արդարադատության նախարարություն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46FF1" w:rsidRPr="00D0753B" w:rsidRDefault="00746FF1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</w:rPr>
              <w:t>23.03.2023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</w:tr>
      <w:tr w:rsidR="00746FF1" w:rsidRPr="00D0753B" w:rsidTr="00D0753B">
        <w:trPr>
          <w:trHeight w:val="192"/>
          <w:tblCellSpacing w:w="0" w:type="dxa"/>
          <w:jc w:val="center"/>
        </w:trPr>
        <w:tc>
          <w:tcPr>
            <w:tcW w:w="1090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46FF1" w:rsidRPr="00D0753B" w:rsidRDefault="00746FF1" w:rsidP="00D0753B">
            <w:pPr>
              <w:spacing w:after="0" w:line="360" w:lineRule="auto"/>
              <w:ind w:left="58" w:right="72" w:firstLine="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46FF1" w:rsidRPr="00D0753B" w:rsidRDefault="00746FF1" w:rsidP="00D075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01/27.2/14486</w:t>
            </w:r>
          </w:p>
        </w:tc>
      </w:tr>
      <w:tr w:rsidR="00746FF1" w:rsidRPr="00FD76D1" w:rsidTr="00D0753B">
        <w:trPr>
          <w:trHeight w:val="65"/>
          <w:tblCellSpacing w:w="0" w:type="dxa"/>
          <w:jc w:val="center"/>
        </w:trPr>
        <w:tc>
          <w:tcPr>
            <w:tcW w:w="10907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46FF1" w:rsidRPr="00D0753B" w:rsidRDefault="00746FF1" w:rsidP="00D0753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60" w:right="48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«Հայաստանի Հանրապետության կառավարության 2007 թվականի հունվարի 25-ի N 198-Ն և 1998 թվականի սեպտեմբերի 19-ի N 589 որոշումներում փոփոխություններ և լրացումներ կատարելու մասին» </w:t>
            </w:r>
            <w:r w:rsidRPr="00D0753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0753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0753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որոշման նախագծում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(այսուհետ՝ Նախագիծ)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անհրաժեշտ է պահպանել նորմատիվ իրավական ակտի վավերապայմանները, մասնավորապես՝ </w:t>
            </w:r>
            <w:bookmarkStart w:id="1" w:name="P196"/>
            <w:bookmarkEnd w:id="1"/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նշում կատարել դրա բնույթի մասին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նկատի ունենալով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11-րդ հոդվածի պահանջները:</w:t>
            </w:r>
            <w:bookmarkStart w:id="2" w:name="P192"/>
            <w:bookmarkStart w:id="3" w:name="P198"/>
            <w:bookmarkEnd w:id="2"/>
            <w:bookmarkEnd w:id="3"/>
          </w:p>
          <w:p w:rsidR="00746FF1" w:rsidRPr="00D0753B" w:rsidRDefault="00746FF1" w:rsidP="00D0753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60" w:right="48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վերնագրում «1998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թվից առաջ անհրաժեշտ է լրացնել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0753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0753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0753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բառերը`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«Նորմատիվ իրավական ակտերի մասին» օրենքի 18-րդ հոդվածի 6-րդ մասի պահանջը, որի համաձայն՝ </w:t>
            </w:r>
            <w:r w:rsidRPr="00D0753B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(…) Ենթաօրենսդրական նորմատիվ իրավական ակտի կրճատ անվանումը հիշատակելիս դրանում հետևյալ հաջորդականությամբ ներառվում են </w:t>
            </w:r>
            <w:r w:rsidRPr="00D0753B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այդ ակտն ընդունող մարմնի անվանումը,</w:t>
            </w:r>
            <w:r w:rsidRPr="00D0753B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ընդունման տարին, ամիսը, ամսաթիվը, ակտի հերթական համարը, բնույթը և տեսակը:</w:t>
            </w:r>
          </w:p>
          <w:p w:rsidR="001E36B7" w:rsidRPr="00D0753B" w:rsidRDefault="001E36B7" w:rsidP="00D0753B">
            <w:pPr>
              <w:pStyle w:val="ListParagraph"/>
              <w:spacing w:line="360" w:lineRule="auto"/>
              <w:ind w:left="60" w:firstLine="3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46FF1" w:rsidRPr="00D0753B" w:rsidRDefault="00746FF1" w:rsidP="00D0753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60" w:right="48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նախաբանում անհրաժեշտ է հղում կատարել նաև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«Նորմատիվ իրավական ակտերի մասին» օրենքի 33-րդ և 34-րդ հոդվածներին:</w:t>
            </w:r>
          </w:p>
          <w:p w:rsidR="001E36B7" w:rsidRPr="00D0753B" w:rsidRDefault="001E36B7" w:rsidP="00D0753B">
            <w:pPr>
              <w:spacing w:after="0" w:line="360" w:lineRule="auto"/>
              <w:ind w:left="60" w:right="48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46FF1" w:rsidRPr="00D0753B" w:rsidRDefault="00746FF1" w:rsidP="00D0753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60" w:right="48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1-ին կետի 1-ին ենթակետում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0753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բառն անհրաժեշտ է հանել:</w:t>
            </w:r>
          </w:p>
          <w:p w:rsidR="001E36B7" w:rsidRPr="00D0753B" w:rsidRDefault="001E36B7" w:rsidP="00D0753B">
            <w:pPr>
              <w:pStyle w:val="ListParagraph"/>
              <w:spacing w:after="0" w:line="360" w:lineRule="auto"/>
              <w:ind w:left="60" w:right="48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E36B7" w:rsidRPr="00D0753B" w:rsidRDefault="001E36B7" w:rsidP="00D0753B">
            <w:pPr>
              <w:pStyle w:val="ListParagraph"/>
              <w:spacing w:after="0" w:line="360" w:lineRule="auto"/>
              <w:ind w:left="60" w:right="48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46FF1" w:rsidRPr="00D0753B" w:rsidRDefault="00746FF1" w:rsidP="00D0753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60" w:right="48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1-ին կետի 2-րդ ենթակետով նախատեսվող լրացումն անհրաժեշտ է կատարել որոշման և հավելվածի ողջ տեքստում, իսկ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0753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բառերից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և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0753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բառերով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բառերը՝ փոխարինել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0753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բառից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և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0753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բառով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բառերով:</w:t>
            </w:r>
          </w:p>
          <w:p w:rsidR="001E36B7" w:rsidRPr="00D0753B" w:rsidRDefault="001E36B7" w:rsidP="00D0753B">
            <w:pPr>
              <w:spacing w:after="0" w:line="360" w:lineRule="auto"/>
              <w:ind w:right="4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46FF1" w:rsidRPr="00D0753B" w:rsidRDefault="00746FF1" w:rsidP="00D0753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60" w:right="48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1-ին կետի 3-րդ ենթակետով նախատեսվող փոփոխության համատեքստում որոշման հավելվածի ողջ տեքստում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«լիազորված մարմին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բառերն անհրաժեշտ է փոխարինել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«պետական կառավարման լիազորված մարմին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բառերով:</w:t>
            </w:r>
          </w:p>
          <w:p w:rsidR="001E36B7" w:rsidRPr="00D0753B" w:rsidRDefault="001E36B7" w:rsidP="00D0753B">
            <w:pPr>
              <w:spacing w:after="0" w:line="360" w:lineRule="auto"/>
              <w:ind w:left="60" w:right="48" w:firstLine="360"/>
              <w:jc w:val="both"/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Բացի այդ, Նախագծի 1-ին կետի 3-րդ ենթակետում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«Անտառների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բառից առաջ անհրաժեշտ է լրացնել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0753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5.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թիվը:</w:t>
            </w:r>
          </w:p>
          <w:p w:rsidR="001E36B7" w:rsidRPr="00D0753B" w:rsidRDefault="001E36B7" w:rsidP="00D0753B">
            <w:pPr>
              <w:spacing w:after="0" w:line="360" w:lineRule="auto"/>
              <w:ind w:left="60" w:right="48" w:firstLine="360"/>
              <w:jc w:val="both"/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46FF1" w:rsidRPr="00D0753B" w:rsidRDefault="00746FF1" w:rsidP="00D0753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60" w:right="48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1-ին կետի 6-րդ ենթակետում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«ներքին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բառից առաջ առկա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0753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0753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բառերն անհրաժեշտ է հանել:</w:t>
            </w:r>
          </w:p>
          <w:p w:rsidR="001E36B7" w:rsidRPr="00D0753B" w:rsidRDefault="001E36B7" w:rsidP="00D0753B">
            <w:pPr>
              <w:pStyle w:val="ListParagraph"/>
              <w:spacing w:after="0" w:line="360" w:lineRule="auto"/>
              <w:ind w:left="420" w:right="48"/>
              <w:jc w:val="both"/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46FF1" w:rsidRPr="00D0753B" w:rsidRDefault="00746FF1" w:rsidP="00D0753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60" w:right="48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2-րդ կետի 2-րրդ ենթակետի ա. պարբերությամբ նախատեսվում է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 հավելվածի 1-ին կետը «պետական անտառներում» բառերից հետո լրացնել «և անտառային հողերում» բառերով, ինչը չի համապատասխանում ինչպես Որոշման վերնագրի և 1-ին կետի, այնպես էլ դրա նախաբանում լրացվող լիազորող նորմի բովանդակությանը: Ուստի, այս համատեքստում տվյալ կարգավորումն անհրաժեշտ է վերանայել:</w:t>
            </w:r>
          </w:p>
          <w:p w:rsidR="001E36B7" w:rsidRPr="00D0753B" w:rsidRDefault="001E36B7" w:rsidP="00D0753B">
            <w:pPr>
              <w:pStyle w:val="ListParagraph"/>
              <w:spacing w:after="0" w:line="360" w:lineRule="auto"/>
              <w:ind w:left="420" w:right="4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46FF1" w:rsidRPr="00D0753B" w:rsidRDefault="00746FF1" w:rsidP="00D0753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60" w:right="48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2-րդ կետի 2-րդ ենթակետի զ. պարբերությունում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0753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բառերը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բառն անհրաժեշտ է փոխարինել </w:t>
            </w: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0753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բառը</w:t>
            </w: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բառով:</w:t>
            </w:r>
          </w:p>
          <w:p w:rsidR="001E36B7" w:rsidRPr="00D0753B" w:rsidRDefault="001E36B7" w:rsidP="00D0753B">
            <w:pPr>
              <w:pStyle w:val="ListParagraph"/>
              <w:spacing w:after="0" w:line="360" w:lineRule="auto"/>
              <w:ind w:left="420" w:right="4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46FF1" w:rsidRPr="00D0753B" w:rsidRDefault="00746FF1" w:rsidP="00D0753B">
            <w:pPr>
              <w:pStyle w:val="ListParagraph"/>
              <w:numPr>
                <w:ilvl w:val="0"/>
                <w:numId w:val="6"/>
              </w:numPr>
              <w:tabs>
                <w:tab w:val="left" w:pos="870"/>
              </w:tabs>
              <w:spacing w:after="0" w:line="360" w:lineRule="auto"/>
              <w:ind w:left="60" w:right="48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753B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2-րդ կետի 2-րդ ենթակետի ը. պարբերությամբ նախատեսվող լրացման արդյունքում պարտավորություններ են սահմանվում նաև ԲՀՊՏ ՊՈԱԿ-ների համար:</w:t>
            </w:r>
          </w:p>
          <w:p w:rsidR="00746FF1" w:rsidRPr="00D0753B" w:rsidRDefault="00746FF1" w:rsidP="00D0753B">
            <w:pPr>
              <w:spacing w:after="0" w:line="360" w:lineRule="auto"/>
              <w:ind w:left="60" w:right="48" w:firstLine="630"/>
              <w:jc w:val="both"/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075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առումով, առաջարկում ենք պարզաբանել՝ արդյո՞ք սահմանված պահանջը չպահպանելը առաջացնելու է օրենքով սահմանված որոշակի իրավական հետևանքներ, թե՞ ոչ՝ նկատի ունենալով, որ անձանց համար որևէ պարտականություն կամ նրանց </w:t>
            </w:r>
            <w:r w:rsidRPr="00D0753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պատասխանատվության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ենթարկելու </w:t>
            </w:r>
            <w:r w:rsidRPr="00D0753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հիմքեր</w:t>
            </w:r>
            <w:r w:rsidRPr="00D07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կարող են </w:t>
            </w:r>
            <w:r w:rsidRPr="00D0753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սահմանվել միայն օրենքով՝ համաձայն </w:t>
            </w:r>
            <w:r w:rsidRPr="00D0753B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Հայաստանի Հանրապետության Սահմանադրության 39-րդ և 79-րդ հոդվածներով ամրագրված դրույթների:</w:t>
            </w:r>
          </w:p>
          <w:p w:rsidR="00746FF1" w:rsidRPr="00D0753B" w:rsidRDefault="00746FF1" w:rsidP="00D0753B">
            <w:pPr>
              <w:pStyle w:val="ListParagraph"/>
              <w:tabs>
                <w:tab w:val="left" w:pos="1230"/>
              </w:tabs>
              <w:suppressAutoHyphens/>
              <w:spacing w:after="0" w:line="360" w:lineRule="auto"/>
              <w:ind w:left="780"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E36B7" w:rsidRPr="00D0753B" w:rsidRDefault="001E36B7" w:rsidP="00D0753B">
            <w:pPr>
              <w:spacing w:after="0" w:line="360" w:lineRule="auto"/>
              <w:ind w:left="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է, կատարվել է համապատասխան լրացում։</w:t>
            </w:r>
          </w:p>
          <w:p w:rsidR="00746FF1" w:rsidRPr="00D0753B" w:rsidRDefault="00746FF1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36B7" w:rsidRPr="00D0753B" w:rsidRDefault="001E36B7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36B7" w:rsidRPr="00D0753B" w:rsidRDefault="001E36B7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4360" w:rsidRPr="00D0753B" w:rsidRDefault="00CE4360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36B7" w:rsidRPr="00D0753B" w:rsidRDefault="001E36B7" w:rsidP="00D0753B">
            <w:pPr>
              <w:spacing w:after="0" w:line="360" w:lineRule="auto"/>
              <w:ind w:left="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է, կատարվել է համապատասխան լրացում։</w:t>
            </w:r>
          </w:p>
          <w:p w:rsidR="001E36B7" w:rsidRPr="00D0753B" w:rsidRDefault="001E36B7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36B7" w:rsidRPr="00D0753B" w:rsidRDefault="001E36B7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36B7" w:rsidRPr="00D0753B" w:rsidRDefault="001E36B7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16302" w:rsidRPr="00D0753B" w:rsidRDefault="00416302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4360" w:rsidRPr="00D0753B" w:rsidRDefault="00CE4360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36B7" w:rsidRPr="00D0753B" w:rsidRDefault="001E36B7" w:rsidP="00D0753B">
            <w:pPr>
              <w:spacing w:after="0" w:line="360" w:lineRule="auto"/>
              <w:ind w:left="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է համապատասխան լրացում։</w:t>
            </w:r>
          </w:p>
          <w:p w:rsidR="001E36B7" w:rsidRPr="00D0753B" w:rsidRDefault="001E36B7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36B7" w:rsidRPr="00D0753B" w:rsidRDefault="001E36B7" w:rsidP="00D0753B">
            <w:pPr>
              <w:spacing w:after="0" w:line="360" w:lineRule="auto"/>
              <w:ind w:left="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է համապատասխան փոփոխություն։</w:t>
            </w:r>
          </w:p>
          <w:p w:rsidR="001E36B7" w:rsidRPr="00D0753B" w:rsidRDefault="001E36B7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36B7" w:rsidRPr="00D0753B" w:rsidRDefault="001E36B7" w:rsidP="00D0753B">
            <w:pPr>
              <w:spacing w:after="0" w:line="360" w:lineRule="auto"/>
              <w:ind w:left="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է համապատասխան</w:t>
            </w:r>
            <w:r w:rsid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փոփոխություններ։</w:t>
            </w:r>
          </w:p>
          <w:p w:rsidR="001E36B7" w:rsidRPr="00D0753B" w:rsidRDefault="001E36B7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36B7" w:rsidRPr="00D0753B" w:rsidRDefault="001E36B7" w:rsidP="00D0753B">
            <w:pPr>
              <w:spacing w:after="0" w:line="360" w:lineRule="auto"/>
              <w:ind w:left="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054A5C"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մասնակի, 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լրացում։</w:t>
            </w:r>
          </w:p>
          <w:p w:rsidR="001E36B7" w:rsidRPr="00D0753B" w:rsidRDefault="001E36B7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4360" w:rsidRPr="00D0753B" w:rsidRDefault="00CE4360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4360" w:rsidRPr="00D0753B" w:rsidRDefault="00CE4360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4360" w:rsidRPr="00D0753B" w:rsidRDefault="00CE4360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36B7" w:rsidRPr="00D0753B" w:rsidRDefault="001E36B7" w:rsidP="00D0753B">
            <w:pPr>
              <w:spacing w:after="0" w:line="360" w:lineRule="auto"/>
              <w:ind w:left="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է համապատասխան փոփոխություն։</w:t>
            </w:r>
          </w:p>
          <w:p w:rsidR="001E36B7" w:rsidRPr="00D0753B" w:rsidRDefault="001E36B7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36B7" w:rsidRPr="00D0753B" w:rsidRDefault="001E36B7" w:rsidP="00D0753B">
            <w:pPr>
              <w:spacing w:after="0" w:line="360" w:lineRule="auto"/>
              <w:ind w:left="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է համապատասխան փոփոխություն։</w:t>
            </w:r>
          </w:p>
          <w:p w:rsidR="001E36B7" w:rsidRPr="00D0753B" w:rsidRDefault="001E36B7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36B7" w:rsidRPr="00D0753B" w:rsidRDefault="001E36B7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36B7" w:rsidRDefault="001E36B7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0753B" w:rsidRPr="00D0753B" w:rsidRDefault="00D0753B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36B7" w:rsidRPr="00D0753B" w:rsidRDefault="001E36B7" w:rsidP="00D0753B">
            <w:pPr>
              <w:spacing w:after="0" w:line="360" w:lineRule="auto"/>
              <w:ind w:left="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է համապատասխան փոփոխություն։</w:t>
            </w:r>
          </w:p>
          <w:p w:rsidR="00622D70" w:rsidRPr="00D0753B" w:rsidRDefault="00622D70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1B8C" w:rsidRPr="00D0753B" w:rsidRDefault="00622D70" w:rsidP="00D0753B">
            <w:pPr>
              <w:spacing w:after="0" w:line="360" w:lineRule="auto"/>
              <w:ind w:left="9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  <w:r w:rsidR="00E71B8C" w:rsidRPr="00D0753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CE4360" w:rsidRPr="00D0753B" w:rsidRDefault="00E71B8C" w:rsidP="00D0753B">
            <w:pPr>
              <w:spacing w:after="0" w:line="360" w:lineRule="auto"/>
              <w:ind w:left="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>Համաձայն</w:t>
            </w:r>
            <w:r w:rsidR="006B62A5"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Անտառային օրենսգրքի 7-րդ հոդվածի </w:t>
            </w:r>
            <w:r w:rsidR="00622D70"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B62A5" w:rsidRPr="00D0753B">
              <w:rPr>
                <w:rFonts w:ascii="GHEA Grapalat" w:hAnsi="GHEA Grapalat"/>
                <w:sz w:val="24"/>
                <w:szCs w:val="24"/>
                <w:lang w:val="hy-AM"/>
              </w:rPr>
              <w:t>1-ին մասի «ե5» կետի սահմանվում է</w:t>
            </w:r>
            <w:r w:rsidR="006B62A5" w:rsidRPr="00D0753B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6B62A5"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արտակարգ իրավիճակների ոլորտում լիազոր մարմնի հետ համատեղ անտառներում և բնության հատուկ պահպանվող տարածքներում հրդեհների </w:t>
            </w:r>
            <w:proofErr w:type="spellStart"/>
            <w:r w:rsidR="006B62A5" w:rsidRPr="00D0753B">
              <w:rPr>
                <w:rFonts w:ascii="GHEA Grapalat" w:hAnsi="GHEA Grapalat"/>
                <w:sz w:val="24"/>
                <w:szCs w:val="24"/>
                <w:lang w:val="hy-AM"/>
              </w:rPr>
              <w:t>արձագանքման</w:t>
            </w:r>
            <w:proofErr w:type="spellEnd"/>
            <w:r w:rsidR="006B62A5"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պլանի </w:t>
            </w:r>
            <w:r w:rsidR="006B62A5" w:rsidRPr="00D0753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օրինակելի</w:t>
            </w:r>
            <w:r w:rsidR="006B62A5" w:rsidRPr="00D0753B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proofErr w:type="spellStart"/>
            <w:r w:rsidR="00D0753B" w:rsidRPr="00D0753B">
              <w:rPr>
                <w:rFonts w:ascii="GHEA Grapalat" w:hAnsi="GHEA Grapalat"/>
                <w:sz w:val="24"/>
                <w:szCs w:val="24"/>
              </w:rPr>
              <w:fldChar w:fldCharType="begin"/>
            </w:r>
            <w:r w:rsidR="00D0753B" w:rsidRPr="00D0753B">
              <w:rPr>
                <w:rFonts w:ascii="GHEA Grapalat" w:hAnsi="GHEA Grapalat"/>
                <w:sz w:val="24"/>
                <w:szCs w:val="24"/>
                <w:lang w:val="hy-AM"/>
              </w:rPr>
              <w:instrText xml:space="preserve"> HYPERLINK "https://www.arlis.am/DocumentView.aspx?docid=170943" </w:instrText>
            </w:r>
            <w:r w:rsidR="00D0753B" w:rsidRPr="00D0753B">
              <w:rPr>
                <w:rFonts w:ascii="GHEA Grapalat" w:hAnsi="GHEA Grapalat"/>
                <w:sz w:val="24"/>
                <w:szCs w:val="24"/>
              </w:rPr>
              <w:fldChar w:fldCharType="separate"/>
            </w:r>
            <w:r w:rsidR="006B62A5" w:rsidRPr="00D0753B">
              <w:rPr>
                <w:rFonts w:ascii="GHEA Grapalat" w:hAnsi="GHEA Grapalat"/>
                <w:sz w:val="24"/>
                <w:szCs w:val="24"/>
                <w:lang w:val="hy-AM"/>
              </w:rPr>
              <w:t>ձև</w:t>
            </w:r>
            <w:r w:rsidR="00D0753B" w:rsidRPr="00D0753B">
              <w:rPr>
                <w:rFonts w:ascii="GHEA Grapalat" w:hAnsi="GHEA Grapalat"/>
                <w:sz w:val="24"/>
                <w:szCs w:val="24"/>
                <w:lang w:val="hy-AM"/>
              </w:rPr>
              <w:fldChar w:fldCharType="end"/>
            </w:r>
            <w:r w:rsidR="006B62A5" w:rsidRPr="00D0753B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proofErr w:type="spellEnd"/>
            <w:r w:rsidR="006B62A5"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, ըստ որի ընդունվել է </w:t>
            </w:r>
            <w:r w:rsidR="00622D70" w:rsidRPr="00D0753B">
              <w:rPr>
                <w:rFonts w:ascii="GHEA Grapalat" w:hAnsi="GHEA Grapalat"/>
                <w:sz w:val="24"/>
                <w:szCs w:val="24"/>
                <w:lang w:val="hy-AM"/>
              </w:rPr>
              <w:t>արտակարգ իրավիճակների նախարարի 2022 թվականի նոյեմբերի 24-ի N 6-Ն և շրջակա միջավայրի նախարարի 2022 թվականի նոյեմբերի 17-ի N 409-Ն համատեղ հրաման</w:t>
            </w:r>
            <w:r w:rsidR="006B62A5"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ը, ինչի </w:t>
            </w:r>
            <w:r w:rsidR="00CE4360"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</w:t>
            </w:r>
            <w:r w:rsidR="00622D70" w:rsidRPr="00D0753B">
              <w:rPr>
                <w:rFonts w:ascii="GHEA Grapalat" w:hAnsi="GHEA Grapalat"/>
                <w:sz w:val="24"/>
                <w:szCs w:val="24"/>
                <w:lang w:val="hy-AM"/>
              </w:rPr>
              <w:t>23-րդ կետով</w:t>
            </w:r>
            <w:r w:rsidR="00CE4360"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սահմանվում է, որ Անտառներում և բնության հատուկ պահպանվող տարածքներում հրդեհների արձագանքման պլանները մշակվում են անտառտնտեսությունների և բնության հատուկ պահպանվող տարածքների կառավարումն իրականացնող պետական ոչ առևտրային կազմակերպությունների կողմից և յուրաքանչյուր տարի մինչև մարտի 31-ը ներկայացվում են արտակարգ իրավիճակների նախարարության </w:t>
            </w:r>
            <w:r w:rsidR="00CE4360" w:rsidRPr="00D0753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փրկարար ծառայության համապատասխան տարածքային ստորաբաժանման</w:t>
            </w:r>
            <w:r w:rsid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E4360"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համաձայնեցմանը։ </w:t>
            </w:r>
          </w:p>
          <w:p w:rsidR="00622D70" w:rsidRPr="00D0753B" w:rsidRDefault="00CE4360" w:rsidP="00D0753B">
            <w:pPr>
              <w:spacing w:after="0" w:line="360" w:lineRule="auto"/>
              <w:ind w:left="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</w:t>
            </w:r>
            <w:r w:rsidR="00476548" w:rsidRPr="00D0753B">
              <w:rPr>
                <w:rFonts w:ascii="GHEA Grapalat" w:hAnsi="GHEA Grapalat"/>
                <w:sz w:val="24"/>
                <w:szCs w:val="24"/>
                <w:lang w:val="hy-AM"/>
              </w:rPr>
              <w:t>«Վարչական իրավախախտումների վերաբերյալ</w:t>
            </w:r>
            <w:r w:rsidRPr="00D0753B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476548"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օրենսգրքի 14-րդ </w:t>
            </w:r>
            <w:r w:rsidR="00B33B81" w:rsidRPr="00D0753B">
              <w:rPr>
                <w:rFonts w:ascii="GHEA Grapalat" w:hAnsi="GHEA Grapalat"/>
                <w:sz w:val="24"/>
                <w:szCs w:val="24"/>
                <w:lang w:val="hy-AM"/>
              </w:rPr>
              <w:t>և Քրեական օրենսգրքի 441-րդ հոդված</w:t>
            </w:r>
            <w:r w:rsidR="00416302" w:rsidRPr="00D0753B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B33B81"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476548" w:rsidRPr="00D0753B">
              <w:rPr>
                <w:rFonts w:ascii="GHEA Grapalat" w:hAnsi="GHEA Grapalat"/>
                <w:sz w:val="24"/>
                <w:szCs w:val="24"/>
                <w:lang w:val="hy-AM"/>
              </w:rPr>
              <w:t>սահմանվ</w:t>
            </w:r>
            <w:r w:rsidR="00B33B81" w:rsidRPr="00D0753B">
              <w:rPr>
                <w:rFonts w:ascii="GHEA Grapalat" w:hAnsi="GHEA Grapalat"/>
                <w:sz w:val="24"/>
                <w:szCs w:val="24"/>
                <w:lang w:val="hy-AM"/>
              </w:rPr>
              <w:t>ած</w:t>
            </w:r>
            <w:r w:rsidR="00476548" w:rsidRPr="00D075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16302" w:rsidRPr="00D0753B">
              <w:rPr>
                <w:rFonts w:ascii="GHEA Grapalat" w:hAnsi="GHEA Grapalat"/>
                <w:sz w:val="24"/>
                <w:szCs w:val="24"/>
                <w:lang w:val="hy-AM"/>
              </w:rPr>
              <w:t>են պաշտոնատար անձանց պատասխանատվությունները և պաշտոնատար անձի կողմից իշխանական կամ ծառայողական լիազորությունները կամ դրանցով պայմանավորված ազդեցությունը չարաշահելը կամ լիազորություններն անցնելը։</w:t>
            </w:r>
          </w:p>
        </w:tc>
      </w:tr>
    </w:tbl>
    <w:p w:rsidR="005A24DC" w:rsidRPr="00D0753B" w:rsidRDefault="005A24DC" w:rsidP="00D0753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A24DC" w:rsidRPr="00D0753B" w:rsidSect="00D0753B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A3A4E"/>
    <w:multiLevelType w:val="hybridMultilevel"/>
    <w:tmpl w:val="037C2306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07062F63"/>
    <w:multiLevelType w:val="hybridMultilevel"/>
    <w:tmpl w:val="6860B654"/>
    <w:lvl w:ilvl="0" w:tplc="0B62034C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 w15:restartNumberingAfterBreak="0">
    <w:nsid w:val="08210DA0"/>
    <w:multiLevelType w:val="hybridMultilevel"/>
    <w:tmpl w:val="FD6242F4"/>
    <w:lvl w:ilvl="0" w:tplc="0B6203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A305E3"/>
    <w:multiLevelType w:val="hybridMultilevel"/>
    <w:tmpl w:val="87B0D254"/>
    <w:lvl w:ilvl="0" w:tplc="AF0AA9E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627F7C29"/>
    <w:multiLevelType w:val="hybridMultilevel"/>
    <w:tmpl w:val="F202C84E"/>
    <w:lvl w:ilvl="0" w:tplc="95FEDA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A43582"/>
    <w:multiLevelType w:val="hybridMultilevel"/>
    <w:tmpl w:val="B4220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A26"/>
    <w:rsid w:val="00041CEC"/>
    <w:rsid w:val="00054A5C"/>
    <w:rsid w:val="0009757F"/>
    <w:rsid w:val="000A29E0"/>
    <w:rsid w:val="000E4C20"/>
    <w:rsid w:val="00113631"/>
    <w:rsid w:val="00125FB2"/>
    <w:rsid w:val="00174AFD"/>
    <w:rsid w:val="00183C06"/>
    <w:rsid w:val="001E36B7"/>
    <w:rsid w:val="00232B5B"/>
    <w:rsid w:val="00286C1D"/>
    <w:rsid w:val="002C0F95"/>
    <w:rsid w:val="002F6855"/>
    <w:rsid w:val="00327705"/>
    <w:rsid w:val="00330336"/>
    <w:rsid w:val="003614C7"/>
    <w:rsid w:val="00374F56"/>
    <w:rsid w:val="003B1BD4"/>
    <w:rsid w:val="00403F80"/>
    <w:rsid w:val="00416302"/>
    <w:rsid w:val="0043102F"/>
    <w:rsid w:val="00472A8D"/>
    <w:rsid w:val="00476548"/>
    <w:rsid w:val="004D6AE8"/>
    <w:rsid w:val="005134F8"/>
    <w:rsid w:val="0051594F"/>
    <w:rsid w:val="00574082"/>
    <w:rsid w:val="005A190E"/>
    <w:rsid w:val="005A24DC"/>
    <w:rsid w:val="005F4848"/>
    <w:rsid w:val="006002BA"/>
    <w:rsid w:val="006079A3"/>
    <w:rsid w:val="00622D70"/>
    <w:rsid w:val="00627743"/>
    <w:rsid w:val="0064100C"/>
    <w:rsid w:val="00662C92"/>
    <w:rsid w:val="006B3FC3"/>
    <w:rsid w:val="006B62A5"/>
    <w:rsid w:val="006B699D"/>
    <w:rsid w:val="006D273A"/>
    <w:rsid w:val="006F01B7"/>
    <w:rsid w:val="00746FF1"/>
    <w:rsid w:val="00750F86"/>
    <w:rsid w:val="00754BD0"/>
    <w:rsid w:val="007D5A1A"/>
    <w:rsid w:val="007F6E4C"/>
    <w:rsid w:val="0084189A"/>
    <w:rsid w:val="00865182"/>
    <w:rsid w:val="008E3EE8"/>
    <w:rsid w:val="009A08D7"/>
    <w:rsid w:val="009B6B6A"/>
    <w:rsid w:val="009B7C6D"/>
    <w:rsid w:val="009E7D06"/>
    <w:rsid w:val="00A04110"/>
    <w:rsid w:val="00A0563C"/>
    <w:rsid w:val="00A16C0E"/>
    <w:rsid w:val="00A328FF"/>
    <w:rsid w:val="00A4664B"/>
    <w:rsid w:val="00AF3061"/>
    <w:rsid w:val="00B17C1B"/>
    <w:rsid w:val="00B240D6"/>
    <w:rsid w:val="00B26541"/>
    <w:rsid w:val="00B33B81"/>
    <w:rsid w:val="00B35F01"/>
    <w:rsid w:val="00BA2F22"/>
    <w:rsid w:val="00BB3B0E"/>
    <w:rsid w:val="00BB4F14"/>
    <w:rsid w:val="00BD2ABE"/>
    <w:rsid w:val="00BD6076"/>
    <w:rsid w:val="00CB4C2F"/>
    <w:rsid w:val="00CD209A"/>
    <w:rsid w:val="00CE4360"/>
    <w:rsid w:val="00D018BB"/>
    <w:rsid w:val="00D0753B"/>
    <w:rsid w:val="00D3513D"/>
    <w:rsid w:val="00D52883"/>
    <w:rsid w:val="00D5507D"/>
    <w:rsid w:val="00D71B9B"/>
    <w:rsid w:val="00D7654C"/>
    <w:rsid w:val="00DC3AB4"/>
    <w:rsid w:val="00E010BD"/>
    <w:rsid w:val="00E07553"/>
    <w:rsid w:val="00E16CF0"/>
    <w:rsid w:val="00E543F4"/>
    <w:rsid w:val="00E71B8C"/>
    <w:rsid w:val="00E77F7F"/>
    <w:rsid w:val="00EA06DB"/>
    <w:rsid w:val="00EA355C"/>
    <w:rsid w:val="00EB1872"/>
    <w:rsid w:val="00EE4B2D"/>
    <w:rsid w:val="00F26171"/>
    <w:rsid w:val="00F72A26"/>
    <w:rsid w:val="00FB41A0"/>
    <w:rsid w:val="00FD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134045-39AB-44BA-8984-41F0A8A4D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C1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C1B"/>
    <w:pPr>
      <w:ind w:left="720"/>
      <w:contextualSpacing/>
    </w:pPr>
  </w:style>
  <w:style w:type="character" w:customStyle="1" w:styleId="Bodytext2">
    <w:name w:val="Body text (2)"/>
    <w:basedOn w:val="DefaultParagraphFont"/>
    <w:rsid w:val="00D018BB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styleId="Emphasis">
    <w:name w:val="Emphasis"/>
    <w:basedOn w:val="DefaultParagraphFont"/>
    <w:qFormat/>
    <w:rsid w:val="00D018BB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018B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01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D2AB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2ABE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rsid w:val="00EA06DB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EA06DB"/>
    <w:rPr>
      <w:rFonts w:ascii="Calibri" w:eastAsia="Calibri" w:hAnsi="Calibri"/>
      <w:color w:val="00000A"/>
    </w:rPr>
  </w:style>
  <w:style w:type="character" w:styleId="Strong">
    <w:name w:val="Strong"/>
    <w:basedOn w:val="DefaultParagraphFont"/>
    <w:uiPriority w:val="22"/>
    <w:qFormat/>
    <w:rsid w:val="0047654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75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5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1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BA5EA-232C-4C4D-87D5-AA381F846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1424</Words>
  <Characters>8122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https://mul2-mnp.gov.am/tasks/181507/oneclick/Ampopatert-2.docx?token=d868b5ba75fa629f6d8183b55e41172a</cp:keywords>
  <dc:description/>
  <cp:lastModifiedBy>Ruzanna Khachatryan</cp:lastModifiedBy>
  <cp:revision>117</cp:revision>
  <cp:lastPrinted>2023-04-04T06:45:00Z</cp:lastPrinted>
  <dcterms:created xsi:type="dcterms:W3CDTF">2021-06-29T11:01:00Z</dcterms:created>
  <dcterms:modified xsi:type="dcterms:W3CDTF">2023-04-04T10:52:00Z</dcterms:modified>
</cp:coreProperties>
</file>