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5A1D32" w:rsidRDefault="00324B34" w:rsidP="008B1A13">
      <w:pPr>
        <w:pStyle w:val="mechtex"/>
        <w:rPr>
          <w:rFonts w:ascii="GHEA Mariam" w:hAnsi="GHEA Mariam" w:cs="Sylfaen"/>
          <w:b/>
          <w:sz w:val="32"/>
          <w:szCs w:val="40"/>
        </w:rPr>
      </w:pPr>
    </w:p>
    <w:p w:rsidR="006F6A3A" w:rsidRPr="00984634" w:rsidRDefault="006F6A3A" w:rsidP="008B1A13">
      <w:pPr>
        <w:pStyle w:val="mechtex"/>
        <w:rPr>
          <w:rFonts w:ascii="GHEA Mariam" w:hAnsi="GHEA Mariam" w:cs="Sylfaen"/>
          <w:b/>
          <w:sz w:val="28"/>
          <w:szCs w:val="40"/>
        </w:rPr>
      </w:pPr>
      <w:bookmarkStart w:id="0" w:name="_GoBack"/>
      <w:bookmarkEnd w:id="0"/>
    </w:p>
    <w:p w:rsidR="006F6A3A" w:rsidRPr="006D737E" w:rsidRDefault="0058243F" w:rsidP="008B1A13">
      <w:pPr>
        <w:pStyle w:val="mechtex"/>
        <w:rPr>
          <w:rFonts w:ascii="GHEA Mariam" w:hAnsi="GHEA Mariam" w:cs="Sylfaen"/>
          <w:sz w:val="40"/>
          <w:szCs w:val="40"/>
          <w:lang w:val="hy-AM"/>
        </w:rPr>
      </w:pPr>
      <w:r>
        <w:rPr>
          <w:rFonts w:ascii="GHEA Mariam" w:hAnsi="GHEA Mariam" w:cs="Sylfaen"/>
          <w:sz w:val="24"/>
          <w:szCs w:val="24"/>
          <w:lang w:val="hy-AM"/>
        </w:rPr>
        <w:t>6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5A1D32">
        <w:rPr>
          <w:rFonts w:ascii="GHEA Mariam" w:hAnsi="GHEA Mariam" w:cs="Sylfaen"/>
          <w:sz w:val="24"/>
          <w:szCs w:val="24"/>
          <w:lang w:val="hy-AM"/>
        </w:rPr>
        <w:t>Ն</w:t>
      </w:r>
    </w:p>
    <w:p w:rsidR="006F6A3A" w:rsidRPr="005A1D32" w:rsidRDefault="006F6A3A" w:rsidP="008B1A13">
      <w:pPr>
        <w:pStyle w:val="mechtex"/>
        <w:rPr>
          <w:rFonts w:ascii="GHEA Mariam" w:hAnsi="GHEA Mariam" w:cs="Sylfaen"/>
          <w:b/>
          <w:sz w:val="56"/>
          <w:szCs w:val="40"/>
          <w:lang w:val="hy-AM"/>
        </w:rPr>
      </w:pPr>
    </w:p>
    <w:p w:rsidR="005A1D32" w:rsidRDefault="00430012" w:rsidP="005A1D32">
      <w:pPr>
        <w:pStyle w:val="mechtex"/>
        <w:rPr>
          <w:rFonts w:ascii="GHEA Mariam" w:hAnsi="GHEA Mariam"/>
          <w:sz w:val="24"/>
          <w:szCs w:val="24"/>
          <w:lang w:val="hy-AM"/>
        </w:rPr>
      </w:pPr>
      <w:r w:rsidRPr="005A1D32">
        <w:rPr>
          <w:rFonts w:ascii="GHEA Mariam" w:hAnsi="GHEA Mariam" w:cs="Arial"/>
          <w:sz w:val="24"/>
          <w:szCs w:val="24"/>
          <w:lang w:val="hy-AM"/>
        </w:rPr>
        <w:t>ՀԱՅԱՍՏԱՆԻ</w:t>
      </w:r>
      <w:r w:rsidRPr="005A1D32">
        <w:rPr>
          <w:rFonts w:ascii="GHEA Mariam" w:hAnsi="GHEA Mariam"/>
          <w:sz w:val="24"/>
          <w:szCs w:val="24"/>
          <w:lang w:val="hy-AM"/>
        </w:rPr>
        <w:t xml:space="preserve"> </w:t>
      </w:r>
      <w:r w:rsidRPr="005A1D32">
        <w:rPr>
          <w:rFonts w:ascii="GHEA Mariam" w:hAnsi="GHEA Mariam" w:cs="Arial"/>
          <w:sz w:val="24"/>
          <w:szCs w:val="24"/>
          <w:lang w:val="hy-AM"/>
        </w:rPr>
        <w:t>ՀԱՆՐԱՊԵՏՈՒԹՅԱՆ</w:t>
      </w:r>
      <w:r w:rsidRPr="005A1D32">
        <w:rPr>
          <w:rFonts w:ascii="GHEA Mariam" w:hAnsi="GHEA Mariam"/>
          <w:sz w:val="24"/>
          <w:szCs w:val="24"/>
          <w:lang w:val="hy-AM"/>
        </w:rPr>
        <w:t xml:space="preserve"> </w:t>
      </w:r>
      <w:r w:rsidRPr="005A1D32">
        <w:rPr>
          <w:rFonts w:ascii="GHEA Mariam" w:hAnsi="GHEA Mariam" w:cs="Arial"/>
          <w:sz w:val="24"/>
          <w:szCs w:val="24"/>
          <w:lang w:val="hy-AM"/>
        </w:rPr>
        <w:t>ԿԱՌԱՎԱՐՈՒԹՅԱՆ</w:t>
      </w:r>
      <w:r w:rsidRPr="005A1D32">
        <w:rPr>
          <w:rFonts w:ascii="GHEA Mariam" w:hAnsi="GHEA Mariam"/>
          <w:sz w:val="24"/>
          <w:szCs w:val="24"/>
          <w:lang w:val="hy-AM"/>
        </w:rPr>
        <w:t xml:space="preserve"> </w:t>
      </w:r>
    </w:p>
    <w:p w:rsidR="00430012" w:rsidRDefault="00430012" w:rsidP="005A1D32">
      <w:pPr>
        <w:pStyle w:val="mechtex"/>
        <w:rPr>
          <w:rFonts w:ascii="GHEA Mariam" w:hAnsi="GHEA Mariam" w:cs="Arial"/>
          <w:sz w:val="24"/>
          <w:szCs w:val="24"/>
          <w:lang w:val="hy-AM"/>
        </w:rPr>
      </w:pPr>
      <w:r w:rsidRPr="005A1D32">
        <w:rPr>
          <w:rFonts w:ascii="GHEA Mariam" w:hAnsi="GHEA Mariam"/>
          <w:spacing w:val="-2"/>
          <w:sz w:val="24"/>
          <w:szCs w:val="24"/>
          <w:lang w:val="hy-AM"/>
        </w:rPr>
        <w:t xml:space="preserve">2005 </w:t>
      </w:r>
      <w:r w:rsidRPr="005A1D32">
        <w:rPr>
          <w:rFonts w:ascii="GHEA Mariam" w:hAnsi="GHEA Mariam" w:cs="Arial"/>
          <w:spacing w:val="-2"/>
          <w:sz w:val="24"/>
          <w:szCs w:val="24"/>
          <w:lang w:val="hy-AM"/>
        </w:rPr>
        <w:t>ԹՎԱԿԱՆԻ</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ՀՈՒՆԻՍԻ</w:t>
      </w:r>
      <w:r w:rsidRPr="005A1D32">
        <w:rPr>
          <w:rFonts w:ascii="GHEA Mariam" w:hAnsi="GHEA Mariam"/>
          <w:spacing w:val="-2"/>
          <w:sz w:val="24"/>
          <w:szCs w:val="24"/>
          <w:lang w:val="hy-AM"/>
        </w:rPr>
        <w:t xml:space="preserve"> 29-</w:t>
      </w:r>
      <w:r w:rsidRPr="005A1D32">
        <w:rPr>
          <w:rFonts w:ascii="GHEA Mariam" w:hAnsi="GHEA Mariam" w:cs="Arial"/>
          <w:spacing w:val="-2"/>
          <w:sz w:val="24"/>
          <w:szCs w:val="24"/>
          <w:lang w:val="hy-AM"/>
        </w:rPr>
        <w:t>Ի</w:t>
      </w:r>
      <w:r w:rsidRPr="005A1D32">
        <w:rPr>
          <w:rFonts w:ascii="GHEA Mariam" w:hAnsi="GHEA Mariam"/>
          <w:spacing w:val="-2"/>
          <w:sz w:val="24"/>
          <w:szCs w:val="24"/>
          <w:lang w:val="hy-AM"/>
        </w:rPr>
        <w:t xml:space="preserve"> N 1055-</w:t>
      </w:r>
      <w:r w:rsidRPr="005A1D32">
        <w:rPr>
          <w:rFonts w:ascii="GHEA Mariam" w:hAnsi="GHEA Mariam" w:cs="Arial"/>
          <w:spacing w:val="-2"/>
          <w:sz w:val="24"/>
          <w:szCs w:val="24"/>
          <w:lang w:val="hy-AM"/>
        </w:rPr>
        <w:t>Ն</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ՈՐՈՇՄԱՆ</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ՄԵՋ</w:t>
      </w:r>
      <w:r w:rsidRPr="005A1D32">
        <w:rPr>
          <w:rFonts w:ascii="GHEA Mariam" w:hAnsi="GHEA Mariam"/>
          <w:sz w:val="24"/>
          <w:szCs w:val="24"/>
          <w:lang w:val="hy-AM"/>
        </w:rPr>
        <w:t xml:space="preserve"> </w:t>
      </w:r>
      <w:r w:rsidRPr="005A1D32">
        <w:rPr>
          <w:rFonts w:ascii="GHEA Mariam" w:hAnsi="GHEA Mariam" w:cs="Arial"/>
          <w:sz w:val="24"/>
          <w:szCs w:val="24"/>
          <w:lang w:val="hy-AM"/>
        </w:rPr>
        <w:t>ՓՈՓՈԽՈՒԹՅՈՒՆՆԵՐ</w:t>
      </w:r>
      <w:r w:rsidRPr="005A1D32">
        <w:rPr>
          <w:rFonts w:ascii="GHEA Mariam" w:hAnsi="GHEA Mariam"/>
          <w:sz w:val="24"/>
          <w:szCs w:val="24"/>
          <w:lang w:val="hy-AM"/>
        </w:rPr>
        <w:t xml:space="preserve"> </w:t>
      </w:r>
      <w:r w:rsidRPr="005A1D32">
        <w:rPr>
          <w:rFonts w:ascii="GHEA Mariam" w:hAnsi="GHEA Mariam" w:cs="Arial"/>
          <w:sz w:val="24"/>
          <w:szCs w:val="24"/>
          <w:lang w:val="hy-AM"/>
        </w:rPr>
        <w:t>ԿԱՏԱՐԵԼՈՒ</w:t>
      </w:r>
      <w:r w:rsidRPr="005A1D32">
        <w:rPr>
          <w:rFonts w:ascii="GHEA Mariam" w:hAnsi="GHEA Mariam"/>
          <w:sz w:val="24"/>
          <w:szCs w:val="24"/>
          <w:lang w:val="hy-AM"/>
        </w:rPr>
        <w:t xml:space="preserve"> </w:t>
      </w:r>
      <w:r w:rsidRPr="005A1D32">
        <w:rPr>
          <w:rFonts w:ascii="GHEA Mariam" w:hAnsi="GHEA Mariam" w:cs="Arial"/>
          <w:sz w:val="24"/>
          <w:szCs w:val="24"/>
          <w:lang w:val="hy-AM"/>
        </w:rPr>
        <w:t>ՄԱՍԻՆ</w:t>
      </w:r>
    </w:p>
    <w:p w:rsidR="005A1D32" w:rsidRPr="005A1D32" w:rsidRDefault="005A1D32" w:rsidP="005A1D32">
      <w:pPr>
        <w:pStyle w:val="mechtex"/>
        <w:rPr>
          <w:rFonts w:ascii="GHEA Mariam" w:hAnsi="GHEA Mariam"/>
          <w:sz w:val="24"/>
          <w:szCs w:val="24"/>
          <w:lang w:val="hy-AM"/>
        </w:rPr>
      </w:pPr>
      <w:r>
        <w:rPr>
          <w:rFonts w:ascii="GHEA Mariam" w:hAnsi="GHEA Mariam" w:cs="Arial"/>
          <w:sz w:val="24"/>
          <w:szCs w:val="24"/>
          <w:lang w:val="hy-AM"/>
        </w:rPr>
        <w:t>-----------------------------------------------------------------------------------</w:t>
      </w:r>
    </w:p>
    <w:p w:rsidR="00430012" w:rsidRPr="005A1D32" w:rsidRDefault="00430012" w:rsidP="00430012">
      <w:pPr>
        <w:shd w:val="clear" w:color="auto" w:fill="FFFFFF"/>
        <w:ind w:right="150" w:firstLine="450"/>
        <w:jc w:val="center"/>
        <w:rPr>
          <w:rFonts w:ascii="GHEA Grapalat" w:hAnsi="GHEA Grapalat"/>
          <w:color w:val="000000"/>
          <w:sz w:val="40"/>
          <w:szCs w:val="24"/>
          <w:lang w:val="hy-AM"/>
        </w:rPr>
      </w:pPr>
    </w:p>
    <w:p w:rsidR="00430012" w:rsidRPr="005A1D32" w:rsidRDefault="005A1D32" w:rsidP="005A1D32">
      <w:pPr>
        <w:pStyle w:val="norm"/>
        <w:spacing w:line="360" w:lineRule="auto"/>
        <w:rPr>
          <w:rFonts w:ascii="GHEA Mariam" w:hAnsi="GHEA Mariam"/>
          <w:sz w:val="24"/>
          <w:szCs w:val="24"/>
          <w:lang w:val="hy-AM"/>
        </w:rPr>
      </w:pPr>
      <w:r w:rsidRPr="005A1D32">
        <w:rPr>
          <w:rFonts w:ascii="GHEA Mariam" w:hAnsi="GHEA Mariam" w:cs="Arial"/>
          <w:sz w:val="24"/>
          <w:szCs w:val="24"/>
          <w:lang w:val="hy-AM"/>
        </w:rPr>
        <w:t>Հ</w:t>
      </w:r>
      <w:r w:rsidRPr="005A1D32">
        <w:rPr>
          <w:rFonts w:ascii="GHEA Mariam" w:hAnsi="GHEA Mariam" w:cs="Arial"/>
          <w:sz w:val="24"/>
          <w:szCs w:val="24"/>
          <w:lang w:val="hy-AM"/>
        </w:rPr>
        <w:t>ամաձայն</w:t>
      </w:r>
      <w:r w:rsidRPr="005A1D32">
        <w:rPr>
          <w:rFonts w:ascii="GHEA Mariam" w:hAnsi="GHEA Mariam"/>
          <w:sz w:val="24"/>
          <w:szCs w:val="24"/>
          <w:lang w:val="hy-AM"/>
        </w:rPr>
        <w:t xml:space="preserve"> </w:t>
      </w:r>
      <w:r w:rsidR="00430012" w:rsidRPr="005A1D32">
        <w:rPr>
          <w:rFonts w:ascii="GHEA Mariam" w:hAnsi="GHEA Mariam"/>
          <w:sz w:val="24"/>
          <w:szCs w:val="24"/>
          <w:lang w:val="hy-AM"/>
        </w:rPr>
        <w:t>«</w:t>
      </w:r>
      <w:r w:rsidR="00430012" w:rsidRPr="005A1D32">
        <w:rPr>
          <w:rFonts w:ascii="GHEA Mariam" w:hAnsi="GHEA Mariam" w:cs="Arial"/>
          <w:sz w:val="24"/>
          <w:szCs w:val="24"/>
          <w:lang w:val="hy-AM"/>
        </w:rPr>
        <w:t>Նորմատիվ</w:t>
      </w:r>
      <w:r w:rsidR="00430012" w:rsidRPr="005A1D32">
        <w:rPr>
          <w:rFonts w:ascii="GHEA Mariam" w:hAnsi="GHEA Mariam"/>
          <w:sz w:val="24"/>
          <w:szCs w:val="24"/>
          <w:lang w:val="hy-AM"/>
        </w:rPr>
        <w:t xml:space="preserve"> </w:t>
      </w:r>
      <w:r w:rsidR="00430012" w:rsidRPr="005A1D32">
        <w:rPr>
          <w:rFonts w:ascii="GHEA Mariam" w:hAnsi="GHEA Mariam" w:cs="Arial"/>
          <w:sz w:val="24"/>
          <w:szCs w:val="24"/>
          <w:lang w:val="hy-AM"/>
        </w:rPr>
        <w:t>իրավական</w:t>
      </w:r>
      <w:r w:rsidR="00430012" w:rsidRPr="005A1D32">
        <w:rPr>
          <w:rFonts w:ascii="GHEA Mariam" w:hAnsi="GHEA Mariam"/>
          <w:sz w:val="24"/>
          <w:szCs w:val="24"/>
          <w:lang w:val="hy-AM"/>
        </w:rPr>
        <w:t xml:space="preserve"> </w:t>
      </w:r>
      <w:r w:rsidR="00430012" w:rsidRPr="005A1D32">
        <w:rPr>
          <w:rFonts w:ascii="GHEA Mariam" w:hAnsi="GHEA Mariam" w:cs="Arial"/>
          <w:sz w:val="24"/>
          <w:szCs w:val="24"/>
          <w:lang w:val="hy-AM"/>
        </w:rPr>
        <w:t>ակտերի</w:t>
      </w:r>
      <w:r w:rsidR="00430012" w:rsidRPr="005A1D32">
        <w:rPr>
          <w:rFonts w:ascii="GHEA Mariam" w:hAnsi="GHEA Mariam"/>
          <w:sz w:val="24"/>
          <w:szCs w:val="24"/>
          <w:lang w:val="hy-AM"/>
        </w:rPr>
        <w:t xml:space="preserve"> </w:t>
      </w:r>
      <w:r w:rsidR="00430012" w:rsidRPr="005A1D32">
        <w:rPr>
          <w:rFonts w:ascii="GHEA Mariam" w:hAnsi="GHEA Mariam" w:cs="Arial"/>
          <w:sz w:val="24"/>
          <w:szCs w:val="24"/>
          <w:lang w:val="hy-AM"/>
        </w:rPr>
        <w:t>մասին</w:t>
      </w:r>
      <w:r w:rsidR="00430012" w:rsidRPr="005A1D32">
        <w:rPr>
          <w:rFonts w:ascii="GHEA Mariam" w:hAnsi="GHEA Mariam" w:cs="Arial Armenian"/>
          <w:sz w:val="24"/>
          <w:szCs w:val="24"/>
          <w:lang w:val="hy-AM"/>
        </w:rPr>
        <w:t>»</w:t>
      </w:r>
      <w:r w:rsidR="00430012" w:rsidRPr="005A1D32">
        <w:rPr>
          <w:rFonts w:ascii="GHEA Mariam" w:hAnsi="GHEA Mariam"/>
          <w:sz w:val="24"/>
          <w:szCs w:val="24"/>
          <w:lang w:val="hy-AM"/>
        </w:rPr>
        <w:t xml:space="preserve"> </w:t>
      </w:r>
      <w:r w:rsidRPr="005A1D32">
        <w:rPr>
          <w:rFonts w:ascii="GHEA Mariam" w:hAnsi="GHEA Mariam" w:cs="Sylfaen"/>
          <w:bCs/>
          <w:color w:val="000000"/>
          <w:spacing w:val="-8"/>
          <w:sz w:val="24"/>
          <w:szCs w:val="24"/>
          <w:lang w:val="fr-FR" w:eastAsia="en-US"/>
        </w:rPr>
        <w:t>Հայաստանի</w:t>
      </w:r>
      <w:r w:rsidRPr="005A1D32">
        <w:rPr>
          <w:rFonts w:ascii="GHEA Mariam" w:hAnsi="GHEA Mariam" w:cs="Arial Armenian"/>
          <w:bCs/>
          <w:color w:val="000000"/>
          <w:spacing w:val="-8"/>
          <w:sz w:val="24"/>
          <w:szCs w:val="24"/>
          <w:lang w:val="fr-FR" w:eastAsia="en-US"/>
        </w:rPr>
        <w:t xml:space="preserve"> </w:t>
      </w:r>
      <w:r w:rsidRPr="005A1D32">
        <w:rPr>
          <w:rFonts w:ascii="GHEA Mariam" w:hAnsi="GHEA Mariam" w:cs="Sylfaen"/>
          <w:bCs/>
          <w:color w:val="000000"/>
          <w:spacing w:val="-8"/>
          <w:sz w:val="24"/>
          <w:szCs w:val="24"/>
          <w:lang w:val="fr-FR" w:eastAsia="en-US"/>
        </w:rPr>
        <w:t>Հանրա</w:t>
      </w:r>
      <w:r w:rsidRPr="005A1D32">
        <w:rPr>
          <w:rFonts w:ascii="GHEA Mariam" w:hAnsi="GHEA Mariam" w:cs="Sylfaen"/>
          <w:bCs/>
          <w:color w:val="000000"/>
          <w:spacing w:val="-8"/>
          <w:sz w:val="24"/>
          <w:szCs w:val="24"/>
          <w:lang w:val="fr-FR" w:eastAsia="en-US"/>
        </w:rPr>
        <w:softHyphen/>
        <w:t>պետության</w:t>
      </w:r>
      <w:r>
        <w:rPr>
          <w:rFonts w:ascii="GHEA Mariam" w:hAnsi="GHEA Mariam"/>
          <w:sz w:val="24"/>
          <w:szCs w:val="24"/>
          <w:lang w:val="hy-AM"/>
        </w:rPr>
        <w:t xml:space="preserve"> </w:t>
      </w:r>
      <w:r w:rsidR="00430012" w:rsidRPr="005A1D32">
        <w:rPr>
          <w:rFonts w:ascii="GHEA Mariam" w:hAnsi="GHEA Mariam" w:cs="Arial"/>
          <w:sz w:val="24"/>
          <w:szCs w:val="24"/>
          <w:lang w:val="hy-AM"/>
        </w:rPr>
        <w:t>օրենքի</w:t>
      </w:r>
      <w:r w:rsidR="00430012" w:rsidRPr="005A1D32">
        <w:rPr>
          <w:rFonts w:ascii="GHEA Mariam" w:hAnsi="GHEA Mariam"/>
          <w:sz w:val="24"/>
          <w:szCs w:val="24"/>
          <w:lang w:val="hy-AM"/>
        </w:rPr>
        <w:t xml:space="preserve"> 33-</w:t>
      </w:r>
      <w:r w:rsidR="00430012" w:rsidRPr="005A1D32">
        <w:rPr>
          <w:rFonts w:ascii="GHEA Mariam" w:hAnsi="GHEA Mariam" w:cs="Arial"/>
          <w:sz w:val="24"/>
          <w:szCs w:val="24"/>
          <w:lang w:val="hy-AM"/>
        </w:rPr>
        <w:t>րդ</w:t>
      </w:r>
      <w:r w:rsidR="00430012" w:rsidRPr="005A1D32">
        <w:rPr>
          <w:rFonts w:ascii="GHEA Mariam" w:hAnsi="GHEA Mariam"/>
          <w:sz w:val="24"/>
          <w:szCs w:val="24"/>
          <w:lang w:val="hy-AM"/>
        </w:rPr>
        <w:t xml:space="preserve"> </w:t>
      </w:r>
      <w:r w:rsidR="00430012" w:rsidRPr="005A1D32">
        <w:rPr>
          <w:rFonts w:ascii="GHEA Mariam" w:hAnsi="GHEA Mariam" w:cs="Arial"/>
          <w:sz w:val="24"/>
          <w:szCs w:val="24"/>
          <w:lang w:val="hy-AM"/>
        </w:rPr>
        <w:t>և</w:t>
      </w:r>
      <w:r w:rsidR="00430012" w:rsidRPr="005A1D32">
        <w:rPr>
          <w:rFonts w:ascii="GHEA Mariam" w:hAnsi="GHEA Mariam"/>
          <w:sz w:val="24"/>
          <w:szCs w:val="24"/>
          <w:lang w:val="hy-AM"/>
        </w:rPr>
        <w:t xml:space="preserve"> 34-</w:t>
      </w:r>
      <w:r w:rsidR="00430012" w:rsidRPr="005A1D32">
        <w:rPr>
          <w:rFonts w:ascii="GHEA Mariam" w:hAnsi="GHEA Mariam" w:cs="Arial"/>
          <w:sz w:val="24"/>
          <w:szCs w:val="24"/>
          <w:lang w:val="hy-AM"/>
        </w:rPr>
        <w:t>րդ</w:t>
      </w:r>
      <w:r w:rsidR="00430012" w:rsidRPr="005A1D32">
        <w:rPr>
          <w:rFonts w:ascii="GHEA Mariam" w:hAnsi="GHEA Mariam"/>
          <w:sz w:val="24"/>
          <w:szCs w:val="24"/>
          <w:lang w:val="hy-AM"/>
        </w:rPr>
        <w:t xml:space="preserve"> </w:t>
      </w:r>
      <w:r w:rsidR="00430012" w:rsidRPr="005A1D32">
        <w:rPr>
          <w:rFonts w:ascii="GHEA Mariam" w:hAnsi="GHEA Mariam" w:cs="Arial"/>
          <w:sz w:val="24"/>
          <w:szCs w:val="24"/>
          <w:lang w:val="hy-AM"/>
        </w:rPr>
        <w:t>հոդվածների՝</w:t>
      </w:r>
      <w:r w:rsidR="00430012" w:rsidRPr="005A1D32">
        <w:rPr>
          <w:rFonts w:ascii="GHEA Mariam" w:hAnsi="GHEA Mariam"/>
          <w:sz w:val="24"/>
          <w:szCs w:val="24"/>
          <w:lang w:val="hy-AM"/>
        </w:rPr>
        <w:t xml:space="preserve"> </w:t>
      </w:r>
      <w:r w:rsidRPr="005A1D32">
        <w:rPr>
          <w:rFonts w:ascii="GHEA Mariam" w:eastAsia="Arial Unicode MS" w:hAnsi="GHEA Mariam" w:cs="Sylfaen"/>
          <w:sz w:val="24"/>
          <w:szCs w:val="24"/>
          <w:shd w:val="clear" w:color="auto" w:fill="FFFFFF"/>
          <w:lang w:val="hy-AM"/>
        </w:rPr>
        <w:t>Հայաստանի</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Հանրապետության</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կառավարությունը</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ո</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ր</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ո</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շ</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ու</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մ</w:t>
      </w:r>
      <w:r w:rsidRPr="005A1D32">
        <w:rPr>
          <w:rFonts w:ascii="GHEA Mariam" w:eastAsia="Arial Unicode MS" w:hAnsi="GHEA Mariam" w:cs="Arial Armenian"/>
          <w:sz w:val="24"/>
          <w:szCs w:val="24"/>
          <w:shd w:val="clear" w:color="auto" w:fill="FFFFFF"/>
          <w:lang w:val="hy-AM"/>
        </w:rPr>
        <w:t xml:space="preserve">   </w:t>
      </w:r>
      <w:r w:rsidRPr="005A1D32">
        <w:rPr>
          <w:rFonts w:ascii="GHEA Mariam" w:eastAsia="Arial Unicode MS" w:hAnsi="GHEA Mariam" w:cs="Sylfaen"/>
          <w:sz w:val="24"/>
          <w:szCs w:val="24"/>
          <w:shd w:val="clear" w:color="auto" w:fill="FFFFFF"/>
          <w:lang w:val="hy-AM"/>
        </w:rPr>
        <w:t>է</w:t>
      </w:r>
      <w:r w:rsidRPr="005A1D32">
        <w:rPr>
          <w:rFonts w:ascii="GHEA Mariam" w:eastAsia="Arial Unicode MS" w:hAnsi="GHEA Mariam" w:cs="Arial Armenian"/>
          <w:sz w:val="24"/>
          <w:szCs w:val="24"/>
          <w:shd w:val="clear" w:color="auto" w:fill="FFFFFF"/>
          <w:lang w:val="hy-AM"/>
        </w:rPr>
        <w:t>.</w:t>
      </w:r>
    </w:p>
    <w:p w:rsidR="00430012" w:rsidRPr="005A1D32" w:rsidRDefault="00430012" w:rsidP="005A1D32">
      <w:pPr>
        <w:pStyle w:val="norm"/>
        <w:spacing w:line="360" w:lineRule="auto"/>
        <w:rPr>
          <w:rFonts w:ascii="GHEA Mariam" w:hAnsi="GHEA Mariam"/>
          <w:sz w:val="24"/>
          <w:szCs w:val="24"/>
          <w:lang w:val="hy-AM"/>
        </w:rPr>
      </w:pPr>
      <w:r w:rsidRPr="005A1D32">
        <w:rPr>
          <w:rFonts w:ascii="GHEA Mariam" w:hAnsi="GHEA Mariam"/>
          <w:spacing w:val="-2"/>
          <w:sz w:val="24"/>
          <w:szCs w:val="24"/>
          <w:lang w:val="hy-AM"/>
        </w:rPr>
        <w:t xml:space="preserve">1. </w:t>
      </w:r>
      <w:r w:rsidRPr="005A1D32">
        <w:rPr>
          <w:rFonts w:ascii="GHEA Mariam" w:hAnsi="GHEA Mariam" w:cs="Arial"/>
          <w:spacing w:val="-2"/>
          <w:sz w:val="24"/>
          <w:szCs w:val="24"/>
          <w:lang w:val="hy-AM"/>
        </w:rPr>
        <w:t>Հայաստանի</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Հանրապետության</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կառավարության</w:t>
      </w:r>
      <w:r w:rsidRPr="005A1D32">
        <w:rPr>
          <w:rFonts w:ascii="GHEA Mariam" w:hAnsi="GHEA Mariam"/>
          <w:spacing w:val="-2"/>
          <w:sz w:val="24"/>
          <w:szCs w:val="24"/>
          <w:lang w:val="hy-AM"/>
        </w:rPr>
        <w:t xml:space="preserve"> 2005 </w:t>
      </w:r>
      <w:r w:rsidRPr="005A1D32">
        <w:rPr>
          <w:rFonts w:ascii="GHEA Mariam" w:hAnsi="GHEA Mariam" w:cs="Arial"/>
          <w:spacing w:val="-2"/>
          <w:sz w:val="24"/>
          <w:szCs w:val="24"/>
          <w:lang w:val="hy-AM"/>
        </w:rPr>
        <w:t>թվականի</w:t>
      </w:r>
      <w:r w:rsidRPr="005A1D32">
        <w:rPr>
          <w:rFonts w:ascii="GHEA Mariam" w:hAnsi="GHEA Mariam"/>
          <w:spacing w:val="-2"/>
          <w:sz w:val="24"/>
          <w:szCs w:val="24"/>
          <w:lang w:val="hy-AM"/>
        </w:rPr>
        <w:t xml:space="preserve"> </w:t>
      </w:r>
      <w:r w:rsidRPr="005A1D32">
        <w:rPr>
          <w:rFonts w:ascii="GHEA Mariam" w:hAnsi="GHEA Mariam" w:cs="Arial"/>
          <w:spacing w:val="-2"/>
          <w:sz w:val="24"/>
          <w:szCs w:val="24"/>
          <w:lang w:val="hy-AM"/>
        </w:rPr>
        <w:t>հունիսի</w:t>
      </w:r>
      <w:r w:rsidRPr="005A1D32">
        <w:rPr>
          <w:rFonts w:ascii="GHEA Mariam" w:hAnsi="GHEA Mariam"/>
          <w:sz w:val="24"/>
          <w:szCs w:val="24"/>
          <w:lang w:val="hy-AM"/>
        </w:rPr>
        <w:t xml:space="preserve"> 29-</w:t>
      </w:r>
      <w:r w:rsidRPr="005A1D32">
        <w:rPr>
          <w:rFonts w:ascii="GHEA Mariam" w:hAnsi="GHEA Mariam" w:cs="Arial"/>
          <w:spacing w:val="-6"/>
          <w:sz w:val="24"/>
          <w:szCs w:val="24"/>
          <w:lang w:val="hy-AM"/>
        </w:rPr>
        <w:t>ի</w:t>
      </w:r>
      <w:r w:rsidRPr="005A1D32">
        <w:rPr>
          <w:rFonts w:ascii="GHEA Mariam" w:hAnsi="GHEA Mariam"/>
          <w:spacing w:val="-6"/>
          <w:sz w:val="24"/>
          <w:szCs w:val="24"/>
          <w:lang w:val="hy-AM"/>
        </w:rPr>
        <w:t xml:space="preserve"> </w:t>
      </w:r>
      <w:r w:rsidRPr="005A1D32">
        <w:rPr>
          <w:rFonts w:ascii="GHEA Mariam" w:hAnsi="GHEA Mariam" w:cs="Arial Armenian"/>
          <w:spacing w:val="-6"/>
          <w:sz w:val="24"/>
          <w:szCs w:val="24"/>
          <w:lang w:val="hy-AM"/>
        </w:rPr>
        <w:t>«</w:t>
      </w:r>
      <w:r w:rsidRPr="005A1D32">
        <w:rPr>
          <w:rFonts w:ascii="GHEA Mariam" w:hAnsi="GHEA Mariam" w:cs="Arial"/>
          <w:spacing w:val="-6"/>
          <w:sz w:val="24"/>
          <w:szCs w:val="24"/>
          <w:lang w:val="hy-AM"/>
        </w:rPr>
        <w:t>Ճգնաժամային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կառավարման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ինստիտուտ</w:t>
      </w:r>
      <w:r w:rsidRPr="005A1D32">
        <w:rPr>
          <w:rFonts w:ascii="GHEA Mariam" w:hAnsi="GHEA Mariam" w:cs="Arial Armenian"/>
          <w:spacing w:val="-6"/>
          <w:sz w:val="24"/>
          <w:szCs w:val="24"/>
          <w:lang w:val="hy-AM"/>
        </w:rPr>
        <w:t>»</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պետական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ոչ</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առևտրային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կազ</w:t>
      </w:r>
      <w:r w:rsidRPr="005A1D32">
        <w:rPr>
          <w:rFonts w:ascii="GHEA Mariam" w:hAnsi="GHEA Mariam" w:cs="Arial"/>
          <w:sz w:val="24"/>
          <w:szCs w:val="24"/>
          <w:lang w:val="hy-AM"/>
        </w:rPr>
        <w:t>մա</w:t>
      </w:r>
      <w:r w:rsidR="005A1D32">
        <w:rPr>
          <w:rFonts w:ascii="GHEA Mariam" w:hAnsi="GHEA Mariam" w:cs="Arial"/>
          <w:sz w:val="24"/>
          <w:szCs w:val="24"/>
          <w:lang w:val="hy-AM"/>
        </w:rPr>
        <w:softHyphen/>
      </w:r>
      <w:r w:rsidRPr="005A1D32">
        <w:rPr>
          <w:rFonts w:ascii="GHEA Mariam" w:hAnsi="GHEA Mariam" w:cs="Arial"/>
          <w:sz w:val="24"/>
          <w:szCs w:val="24"/>
          <w:lang w:val="hy-AM"/>
        </w:rPr>
        <w:t>կերպությունը</w:t>
      </w:r>
      <w:r w:rsidRPr="005A1D32">
        <w:rPr>
          <w:rFonts w:ascii="GHEA Mariam" w:hAnsi="GHEA Mariam"/>
          <w:sz w:val="24"/>
          <w:szCs w:val="24"/>
          <w:lang w:val="hy-AM"/>
        </w:rPr>
        <w:t xml:space="preserve"> </w:t>
      </w:r>
      <w:r w:rsidRPr="005A1D32">
        <w:rPr>
          <w:rFonts w:ascii="GHEA Mariam" w:hAnsi="GHEA Mariam" w:cs="Arial Armenian"/>
          <w:sz w:val="24"/>
          <w:szCs w:val="24"/>
          <w:lang w:val="hy-AM"/>
        </w:rPr>
        <w:t>«</w:t>
      </w:r>
      <w:r w:rsidRPr="005A1D32">
        <w:rPr>
          <w:rFonts w:ascii="GHEA Mariam" w:hAnsi="GHEA Mariam" w:cs="Arial"/>
          <w:sz w:val="24"/>
          <w:szCs w:val="24"/>
          <w:lang w:val="hy-AM"/>
        </w:rPr>
        <w:t>Ճգնաժամային</w:t>
      </w:r>
      <w:r w:rsidRPr="005A1D32">
        <w:rPr>
          <w:rFonts w:ascii="GHEA Mariam" w:hAnsi="GHEA Mariam"/>
          <w:sz w:val="24"/>
          <w:szCs w:val="24"/>
          <w:lang w:val="hy-AM"/>
        </w:rPr>
        <w:t xml:space="preserve"> </w:t>
      </w:r>
      <w:r w:rsidRPr="005A1D32">
        <w:rPr>
          <w:rFonts w:ascii="GHEA Mariam" w:hAnsi="GHEA Mariam" w:cs="Arial"/>
          <w:sz w:val="24"/>
          <w:szCs w:val="24"/>
          <w:lang w:val="hy-AM"/>
        </w:rPr>
        <w:t>կառավարման</w:t>
      </w:r>
      <w:r w:rsidRPr="005A1D32">
        <w:rPr>
          <w:rFonts w:ascii="GHEA Mariam" w:hAnsi="GHEA Mariam"/>
          <w:sz w:val="24"/>
          <w:szCs w:val="24"/>
          <w:lang w:val="hy-AM"/>
        </w:rPr>
        <w:t xml:space="preserve"> </w:t>
      </w:r>
      <w:r w:rsidRPr="005A1D32">
        <w:rPr>
          <w:rFonts w:ascii="GHEA Mariam" w:hAnsi="GHEA Mariam" w:cs="Arial"/>
          <w:sz w:val="24"/>
          <w:szCs w:val="24"/>
          <w:lang w:val="hy-AM"/>
        </w:rPr>
        <w:t>պետական</w:t>
      </w:r>
      <w:r w:rsidRPr="005A1D32">
        <w:rPr>
          <w:rFonts w:ascii="GHEA Mariam" w:hAnsi="GHEA Mariam"/>
          <w:sz w:val="24"/>
          <w:szCs w:val="24"/>
          <w:lang w:val="hy-AM"/>
        </w:rPr>
        <w:t xml:space="preserve"> </w:t>
      </w:r>
      <w:r w:rsidRPr="005A1D32">
        <w:rPr>
          <w:rFonts w:ascii="GHEA Mariam" w:hAnsi="GHEA Mariam" w:cs="Arial"/>
          <w:sz w:val="24"/>
          <w:szCs w:val="24"/>
          <w:lang w:val="hy-AM"/>
        </w:rPr>
        <w:t>ակադեմիա</w:t>
      </w:r>
      <w:r w:rsidRPr="005A1D32">
        <w:rPr>
          <w:rFonts w:ascii="GHEA Mariam" w:hAnsi="GHEA Mariam" w:cs="Arial Armenian"/>
          <w:sz w:val="24"/>
          <w:szCs w:val="24"/>
          <w:lang w:val="hy-AM"/>
        </w:rPr>
        <w:t>»</w:t>
      </w:r>
      <w:r w:rsidRPr="005A1D32">
        <w:rPr>
          <w:rFonts w:ascii="GHEA Mariam" w:hAnsi="GHEA Mariam"/>
          <w:sz w:val="24"/>
          <w:szCs w:val="24"/>
          <w:lang w:val="hy-AM"/>
        </w:rPr>
        <w:t xml:space="preserve"> </w:t>
      </w:r>
      <w:r w:rsidRPr="005A1D32">
        <w:rPr>
          <w:rFonts w:ascii="GHEA Mariam" w:hAnsi="GHEA Mariam" w:cs="Arial"/>
          <w:sz w:val="24"/>
          <w:szCs w:val="24"/>
          <w:lang w:val="hy-AM"/>
        </w:rPr>
        <w:t>պետական</w:t>
      </w:r>
      <w:r w:rsidRPr="005A1D32">
        <w:rPr>
          <w:rFonts w:ascii="GHEA Mariam" w:hAnsi="GHEA Mariam"/>
          <w:sz w:val="24"/>
          <w:szCs w:val="24"/>
          <w:lang w:val="hy-AM"/>
        </w:rPr>
        <w:t xml:space="preserve"> </w:t>
      </w:r>
      <w:r w:rsidRPr="005A1D32">
        <w:rPr>
          <w:rFonts w:ascii="GHEA Mariam" w:hAnsi="GHEA Mariam" w:cs="Arial"/>
          <w:sz w:val="24"/>
          <w:szCs w:val="24"/>
          <w:lang w:val="hy-AM"/>
        </w:rPr>
        <w:t>ոչ</w:t>
      </w:r>
      <w:r w:rsidRPr="005A1D32">
        <w:rPr>
          <w:rFonts w:ascii="GHEA Mariam" w:hAnsi="GHEA Mariam"/>
          <w:sz w:val="24"/>
          <w:szCs w:val="24"/>
          <w:lang w:val="hy-AM"/>
        </w:rPr>
        <w:t xml:space="preserve"> </w:t>
      </w:r>
      <w:r w:rsidRPr="005A1D32">
        <w:rPr>
          <w:rFonts w:ascii="GHEA Mariam" w:hAnsi="GHEA Mariam" w:cs="Arial"/>
          <w:sz w:val="24"/>
          <w:szCs w:val="24"/>
          <w:lang w:val="hy-AM"/>
        </w:rPr>
        <w:t>առևտրային</w:t>
      </w:r>
      <w:r w:rsidRPr="005A1D32">
        <w:rPr>
          <w:rFonts w:ascii="GHEA Mariam" w:hAnsi="GHEA Mariam"/>
          <w:sz w:val="24"/>
          <w:szCs w:val="24"/>
          <w:lang w:val="hy-AM"/>
        </w:rPr>
        <w:t xml:space="preserve"> </w:t>
      </w:r>
      <w:r w:rsidRPr="005A1D32">
        <w:rPr>
          <w:rFonts w:ascii="GHEA Mariam" w:hAnsi="GHEA Mariam" w:cs="Arial"/>
          <w:sz w:val="24"/>
          <w:szCs w:val="24"/>
          <w:lang w:val="hy-AM"/>
        </w:rPr>
        <w:t>կազմակերպություն</w:t>
      </w:r>
      <w:r w:rsidRPr="005A1D32">
        <w:rPr>
          <w:rFonts w:ascii="GHEA Mariam" w:hAnsi="GHEA Mariam"/>
          <w:sz w:val="24"/>
          <w:szCs w:val="24"/>
          <w:lang w:val="hy-AM"/>
        </w:rPr>
        <w:t xml:space="preserve"> </w:t>
      </w:r>
      <w:r w:rsidRPr="005A1D32">
        <w:rPr>
          <w:rFonts w:ascii="GHEA Mariam" w:hAnsi="GHEA Mariam" w:cs="Arial"/>
          <w:sz w:val="24"/>
          <w:szCs w:val="24"/>
          <w:lang w:val="hy-AM"/>
        </w:rPr>
        <w:t>վերանվանելու</w:t>
      </w:r>
      <w:r w:rsidRPr="005A1D32">
        <w:rPr>
          <w:rFonts w:ascii="GHEA Mariam" w:hAnsi="GHEA Mariam"/>
          <w:sz w:val="24"/>
          <w:szCs w:val="24"/>
          <w:lang w:val="hy-AM"/>
        </w:rPr>
        <w:t xml:space="preserve"> </w:t>
      </w:r>
      <w:r w:rsidRPr="005A1D32">
        <w:rPr>
          <w:rFonts w:ascii="GHEA Mariam" w:hAnsi="GHEA Mariam" w:cs="Arial"/>
          <w:sz w:val="24"/>
          <w:szCs w:val="24"/>
          <w:lang w:val="hy-AM"/>
        </w:rPr>
        <w:t>մասին</w:t>
      </w:r>
      <w:r w:rsidRPr="005A1D32">
        <w:rPr>
          <w:rFonts w:ascii="GHEA Mariam" w:hAnsi="GHEA Mariam" w:cs="Arial Armenian"/>
          <w:sz w:val="24"/>
          <w:szCs w:val="24"/>
          <w:lang w:val="hy-AM"/>
        </w:rPr>
        <w:t>»</w:t>
      </w:r>
      <w:r w:rsidRPr="005A1D32">
        <w:rPr>
          <w:rFonts w:ascii="GHEA Mariam" w:hAnsi="GHEA Mariam"/>
          <w:sz w:val="24"/>
          <w:szCs w:val="24"/>
          <w:lang w:val="hy-AM"/>
        </w:rPr>
        <w:t xml:space="preserve"> N 1055-</w:t>
      </w:r>
      <w:r w:rsidRPr="005A1D32">
        <w:rPr>
          <w:rFonts w:ascii="GHEA Mariam" w:hAnsi="GHEA Mariam" w:cs="Arial"/>
          <w:sz w:val="24"/>
          <w:szCs w:val="24"/>
          <w:lang w:val="hy-AM"/>
        </w:rPr>
        <w:t>Ն</w:t>
      </w:r>
      <w:r w:rsidRPr="005A1D32">
        <w:rPr>
          <w:rFonts w:ascii="GHEA Mariam" w:hAnsi="GHEA Mariam"/>
          <w:sz w:val="24"/>
          <w:szCs w:val="24"/>
          <w:lang w:val="hy-AM"/>
        </w:rPr>
        <w:t xml:space="preserve"> </w:t>
      </w:r>
      <w:r w:rsidRPr="005A1D32">
        <w:rPr>
          <w:rFonts w:ascii="GHEA Mariam" w:hAnsi="GHEA Mariam" w:cs="Arial"/>
          <w:sz w:val="24"/>
          <w:szCs w:val="24"/>
          <w:lang w:val="hy-AM"/>
        </w:rPr>
        <w:t>որոշման</w:t>
      </w:r>
      <w:r w:rsidRPr="005A1D32">
        <w:rPr>
          <w:rFonts w:ascii="GHEA Mariam" w:hAnsi="GHEA Mariam"/>
          <w:sz w:val="24"/>
          <w:szCs w:val="24"/>
          <w:lang w:val="hy-AM"/>
        </w:rPr>
        <w:t xml:space="preserve"> (</w:t>
      </w:r>
      <w:r w:rsidRPr="005A1D32">
        <w:rPr>
          <w:rFonts w:ascii="GHEA Mariam" w:hAnsi="GHEA Mariam" w:cs="Arial"/>
          <w:sz w:val="24"/>
          <w:szCs w:val="24"/>
          <w:lang w:val="hy-AM"/>
        </w:rPr>
        <w:t>այսուհետ՝</w:t>
      </w:r>
      <w:r w:rsidRPr="005A1D32">
        <w:rPr>
          <w:rFonts w:ascii="GHEA Mariam" w:hAnsi="GHEA Mariam"/>
          <w:sz w:val="24"/>
          <w:szCs w:val="24"/>
          <w:lang w:val="hy-AM"/>
        </w:rPr>
        <w:t xml:space="preserve"> </w:t>
      </w:r>
      <w:r w:rsidR="005A1D32">
        <w:rPr>
          <w:rFonts w:ascii="GHEA Mariam" w:hAnsi="GHEA Mariam" w:cs="Arial"/>
          <w:sz w:val="24"/>
          <w:szCs w:val="24"/>
          <w:lang w:val="hy-AM"/>
        </w:rPr>
        <w:t>ո</w:t>
      </w:r>
      <w:r w:rsidRPr="005A1D32">
        <w:rPr>
          <w:rFonts w:ascii="GHEA Mariam" w:hAnsi="GHEA Mariam" w:cs="Arial"/>
          <w:sz w:val="24"/>
          <w:szCs w:val="24"/>
          <w:lang w:val="hy-AM"/>
        </w:rPr>
        <w:t>րոշում</w:t>
      </w:r>
      <w:r w:rsidRPr="005A1D32">
        <w:rPr>
          <w:rFonts w:ascii="GHEA Mariam" w:hAnsi="GHEA Mariam"/>
          <w:sz w:val="24"/>
          <w:szCs w:val="24"/>
          <w:lang w:val="hy-AM"/>
        </w:rPr>
        <w:t xml:space="preserve">) </w:t>
      </w:r>
      <w:r w:rsidRPr="005A1D32">
        <w:rPr>
          <w:rFonts w:ascii="GHEA Mariam" w:hAnsi="GHEA Mariam" w:cs="Arial"/>
          <w:sz w:val="24"/>
          <w:szCs w:val="24"/>
          <w:lang w:val="hy-AM"/>
        </w:rPr>
        <w:t>մեջ</w:t>
      </w:r>
      <w:r w:rsidRPr="005A1D32">
        <w:rPr>
          <w:rFonts w:ascii="GHEA Mariam" w:hAnsi="GHEA Mariam"/>
          <w:sz w:val="24"/>
          <w:szCs w:val="24"/>
          <w:lang w:val="hy-AM"/>
        </w:rPr>
        <w:t xml:space="preserve"> </w:t>
      </w:r>
      <w:r w:rsidRPr="005A1D32">
        <w:rPr>
          <w:rFonts w:ascii="GHEA Mariam" w:hAnsi="GHEA Mariam" w:cs="Arial"/>
          <w:sz w:val="24"/>
          <w:szCs w:val="24"/>
          <w:lang w:val="hy-AM"/>
        </w:rPr>
        <w:t>կատարել</w:t>
      </w:r>
      <w:r w:rsidRPr="005A1D32">
        <w:rPr>
          <w:rFonts w:ascii="GHEA Mariam" w:hAnsi="GHEA Mariam"/>
          <w:sz w:val="24"/>
          <w:szCs w:val="24"/>
          <w:lang w:val="hy-AM"/>
        </w:rPr>
        <w:t xml:space="preserve"> </w:t>
      </w:r>
      <w:r w:rsidRPr="005A1D32">
        <w:rPr>
          <w:rFonts w:ascii="GHEA Mariam" w:hAnsi="GHEA Mariam" w:cs="Arial"/>
          <w:sz w:val="24"/>
          <w:szCs w:val="24"/>
          <w:lang w:val="hy-AM"/>
        </w:rPr>
        <w:t>հետևյալ</w:t>
      </w:r>
      <w:r w:rsidRPr="005A1D32">
        <w:rPr>
          <w:rFonts w:ascii="GHEA Mariam" w:hAnsi="GHEA Mariam"/>
          <w:sz w:val="24"/>
          <w:szCs w:val="24"/>
          <w:lang w:val="hy-AM"/>
        </w:rPr>
        <w:t xml:space="preserve"> </w:t>
      </w:r>
      <w:r w:rsidRPr="005A1D32">
        <w:rPr>
          <w:rFonts w:ascii="GHEA Mariam" w:hAnsi="GHEA Mariam" w:cs="Arial"/>
          <w:sz w:val="24"/>
          <w:szCs w:val="24"/>
          <w:lang w:val="hy-AM"/>
        </w:rPr>
        <w:t>փոփոխությունները</w:t>
      </w:r>
      <w:r w:rsidRPr="005A1D32">
        <w:rPr>
          <w:rFonts w:ascii="GHEA Mariam" w:hAnsi="GHEA Mariam"/>
          <w:sz w:val="24"/>
          <w:szCs w:val="24"/>
          <w:lang w:val="hy-AM"/>
        </w:rPr>
        <w:t>`</w:t>
      </w:r>
    </w:p>
    <w:p w:rsidR="00430012" w:rsidRPr="005A1D32" w:rsidRDefault="00430012" w:rsidP="005A1D32">
      <w:pPr>
        <w:pStyle w:val="norm"/>
        <w:spacing w:line="360" w:lineRule="auto"/>
        <w:rPr>
          <w:rFonts w:ascii="GHEA Mariam" w:eastAsiaTheme="minorHAnsi" w:hAnsi="GHEA Mariam" w:cstheme="minorBidi"/>
          <w:sz w:val="24"/>
          <w:szCs w:val="24"/>
          <w:lang w:val="hy-AM" w:eastAsia="en-US"/>
        </w:rPr>
      </w:pPr>
      <w:r w:rsidRPr="005A1D32">
        <w:rPr>
          <w:rFonts w:ascii="GHEA Mariam" w:hAnsi="GHEA Mariam"/>
          <w:sz w:val="24"/>
          <w:szCs w:val="24"/>
          <w:lang w:val="hy-AM"/>
        </w:rPr>
        <w:t xml:space="preserve">1) </w:t>
      </w:r>
      <w:r w:rsidR="005A1D32">
        <w:rPr>
          <w:rFonts w:ascii="GHEA Mariam" w:hAnsi="GHEA Mariam" w:cs="Arial"/>
          <w:sz w:val="24"/>
          <w:szCs w:val="24"/>
          <w:lang w:val="hy-AM"/>
        </w:rPr>
        <w:t>ո</w:t>
      </w:r>
      <w:r w:rsidRPr="005A1D32">
        <w:rPr>
          <w:rFonts w:ascii="GHEA Mariam" w:hAnsi="GHEA Mariam" w:cs="Arial"/>
          <w:sz w:val="24"/>
          <w:szCs w:val="24"/>
          <w:lang w:val="hy-AM"/>
        </w:rPr>
        <w:t>րոշման</w:t>
      </w:r>
      <w:r w:rsidRPr="005A1D32">
        <w:rPr>
          <w:rFonts w:ascii="GHEA Mariam" w:hAnsi="GHEA Mariam"/>
          <w:sz w:val="24"/>
          <w:szCs w:val="24"/>
          <w:lang w:val="hy-AM"/>
        </w:rPr>
        <w:t xml:space="preserve"> </w:t>
      </w:r>
      <w:r w:rsidRPr="005A1D32">
        <w:rPr>
          <w:rFonts w:ascii="GHEA Mariam" w:hAnsi="GHEA Mariam" w:cs="Arial"/>
          <w:sz w:val="24"/>
          <w:szCs w:val="24"/>
          <w:lang w:val="hy-AM"/>
        </w:rPr>
        <w:t>նախաբանը</w:t>
      </w:r>
      <w:r w:rsidRPr="005A1D32">
        <w:rPr>
          <w:rFonts w:ascii="GHEA Mariam" w:hAnsi="GHEA Mariam"/>
          <w:sz w:val="24"/>
          <w:szCs w:val="24"/>
          <w:lang w:val="hy-AM"/>
        </w:rPr>
        <w:t xml:space="preserve"> </w:t>
      </w:r>
      <w:r w:rsidRPr="005A1D32">
        <w:rPr>
          <w:rFonts w:ascii="GHEA Mariam" w:hAnsi="GHEA Mariam" w:cs="Arial"/>
          <w:sz w:val="24"/>
          <w:szCs w:val="24"/>
          <w:lang w:val="hy-AM"/>
        </w:rPr>
        <w:t>շարադրել</w:t>
      </w:r>
      <w:r w:rsidRPr="005A1D32">
        <w:rPr>
          <w:rFonts w:ascii="GHEA Mariam" w:hAnsi="GHEA Mariam"/>
          <w:sz w:val="24"/>
          <w:szCs w:val="24"/>
          <w:lang w:val="hy-AM"/>
        </w:rPr>
        <w:t xml:space="preserve"> </w:t>
      </w:r>
      <w:r w:rsidR="005A1D32">
        <w:rPr>
          <w:rFonts w:ascii="GHEA Mariam" w:hAnsi="GHEA Mariam" w:cs="Arial"/>
          <w:sz w:val="24"/>
          <w:szCs w:val="24"/>
          <w:lang w:val="hy-AM"/>
        </w:rPr>
        <w:t xml:space="preserve">հետևյալ </w:t>
      </w:r>
      <w:r w:rsidRPr="005A1D32">
        <w:rPr>
          <w:rFonts w:ascii="GHEA Mariam" w:hAnsi="GHEA Mariam" w:cs="Arial"/>
          <w:sz w:val="24"/>
          <w:szCs w:val="24"/>
          <w:lang w:val="hy-AM"/>
        </w:rPr>
        <w:t>խմբագրությամբ</w:t>
      </w:r>
      <w:r w:rsidR="005A1D32">
        <w:rPr>
          <w:rFonts w:ascii="GHEA Mariam" w:hAnsi="GHEA Mariam"/>
          <w:sz w:val="24"/>
          <w:szCs w:val="24"/>
          <w:lang w:val="hy-AM"/>
        </w:rPr>
        <w:t>՝</w:t>
      </w:r>
    </w:p>
    <w:p w:rsidR="00430012" w:rsidRPr="005A1D32" w:rsidRDefault="00430012" w:rsidP="005A1D32">
      <w:pPr>
        <w:pStyle w:val="norm"/>
        <w:spacing w:line="360" w:lineRule="auto"/>
        <w:rPr>
          <w:rFonts w:ascii="GHEA Mariam" w:hAnsi="GHEA Mariam"/>
          <w:sz w:val="24"/>
          <w:szCs w:val="24"/>
          <w:lang w:val="hy-AM"/>
        </w:rPr>
      </w:pPr>
      <w:r w:rsidRPr="005A1D32">
        <w:rPr>
          <w:rFonts w:ascii="GHEA Mariam" w:hAnsi="GHEA Mariam"/>
          <w:sz w:val="24"/>
          <w:szCs w:val="24"/>
          <w:shd w:val="clear" w:color="auto" w:fill="FFFFFF"/>
          <w:lang w:val="hy-AM"/>
        </w:rPr>
        <w:t>«</w:t>
      </w:r>
      <w:r w:rsidR="005A1D32">
        <w:rPr>
          <w:rFonts w:ascii="GHEA Mariam" w:hAnsi="GHEA Mariam" w:cs="Arial"/>
          <w:sz w:val="24"/>
          <w:szCs w:val="24"/>
          <w:shd w:val="clear" w:color="auto" w:fill="FFFFFF"/>
          <w:lang w:val="hy-AM"/>
        </w:rPr>
        <w:t>Հ</w:t>
      </w:r>
      <w:r w:rsidR="005A1D32" w:rsidRPr="005A1D32">
        <w:rPr>
          <w:rFonts w:ascii="GHEA Mariam" w:hAnsi="GHEA Mariam" w:cs="Arial"/>
          <w:sz w:val="24"/>
          <w:szCs w:val="24"/>
          <w:shd w:val="clear" w:color="auto" w:fill="FFFFFF"/>
          <w:lang w:val="hy-AM"/>
        </w:rPr>
        <w:t>ամաձայն</w:t>
      </w:r>
      <w:r w:rsidR="005A1D32" w:rsidRPr="005A1D32">
        <w:rPr>
          <w:rFonts w:ascii="GHEA Mariam" w:hAnsi="GHEA Mariam" w:cs="Arial"/>
          <w:sz w:val="24"/>
          <w:szCs w:val="24"/>
          <w:shd w:val="clear" w:color="auto" w:fill="FFFFFF"/>
          <w:lang w:val="hy-AM"/>
        </w:rPr>
        <w:t xml:space="preserve"> </w:t>
      </w:r>
      <w:r w:rsidR="005A1D32">
        <w:rPr>
          <w:rFonts w:ascii="GHEA Mariam" w:hAnsi="GHEA Mariam" w:cs="Arial"/>
          <w:sz w:val="24"/>
          <w:szCs w:val="24"/>
          <w:shd w:val="clear" w:color="auto" w:fill="FFFFFF"/>
          <w:lang w:val="hy-AM"/>
        </w:rPr>
        <w:t>«</w:t>
      </w:r>
      <w:r w:rsidRPr="005A1D32">
        <w:rPr>
          <w:rFonts w:ascii="GHEA Mariam" w:hAnsi="GHEA Mariam" w:cs="Arial"/>
          <w:sz w:val="24"/>
          <w:szCs w:val="24"/>
          <w:shd w:val="clear" w:color="auto" w:fill="FFFFFF"/>
          <w:lang w:val="hy-AM"/>
        </w:rPr>
        <w:t>Պետական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ոչ</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առևտրային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կազմակերպությունների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մասին</w:t>
      </w:r>
      <w:r w:rsidRPr="005A1D32">
        <w:rPr>
          <w:rFonts w:ascii="GHEA Mariam" w:hAnsi="GHEA Mariam" w:cs="Arial Armenian"/>
          <w:sz w:val="24"/>
          <w:szCs w:val="24"/>
          <w:shd w:val="clear" w:color="auto" w:fill="FFFFFF"/>
          <w:lang w:val="hy-AM"/>
        </w:rPr>
        <w:t>»</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Հայաստանի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Հանրապետության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օրենքի</w:t>
      </w:r>
      <w:r w:rsidRPr="005A1D32">
        <w:rPr>
          <w:rFonts w:ascii="GHEA Mariam" w:hAnsi="GHEA Mariam"/>
          <w:sz w:val="24"/>
          <w:szCs w:val="24"/>
          <w:shd w:val="clear" w:color="auto" w:fill="FFFFFF"/>
          <w:lang w:val="hy-AM"/>
        </w:rPr>
        <w:t xml:space="preserve"> 13-</w:t>
      </w:r>
      <w:r w:rsidRPr="005A1D32">
        <w:rPr>
          <w:rFonts w:ascii="GHEA Mariam" w:hAnsi="GHEA Mariam" w:cs="Arial"/>
          <w:sz w:val="24"/>
          <w:szCs w:val="24"/>
          <w:shd w:val="clear" w:color="auto" w:fill="FFFFFF"/>
          <w:lang w:val="hy-AM"/>
        </w:rPr>
        <w:t>րդ</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և</w:t>
      </w:r>
      <w:r w:rsidRPr="005A1D32">
        <w:rPr>
          <w:rFonts w:ascii="GHEA Mariam" w:hAnsi="GHEA Mariam"/>
          <w:sz w:val="24"/>
          <w:szCs w:val="24"/>
          <w:shd w:val="clear" w:color="auto" w:fill="FFFFFF"/>
          <w:lang w:val="hy-AM"/>
        </w:rPr>
        <w:t xml:space="preserve"> 14-</w:t>
      </w:r>
      <w:r w:rsidRPr="005A1D32">
        <w:rPr>
          <w:rFonts w:ascii="GHEA Mariam" w:hAnsi="GHEA Mariam" w:cs="Arial"/>
          <w:sz w:val="24"/>
          <w:szCs w:val="24"/>
          <w:shd w:val="clear" w:color="auto" w:fill="FFFFFF"/>
          <w:lang w:val="hy-AM"/>
        </w:rPr>
        <w:t>րդ</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հոդվածների՝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Հայաստանի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Հանրապետության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կառավարությունը</w:t>
      </w:r>
      <w:r w:rsidRPr="005A1D32">
        <w:rPr>
          <w:rFonts w:ascii="Calibri" w:hAnsi="Calibri" w:cs="Calibri"/>
          <w:sz w:val="24"/>
          <w:szCs w:val="24"/>
          <w:shd w:val="clear" w:color="auto" w:fill="FFFFFF"/>
          <w:lang w:val="hy-AM"/>
        </w:rPr>
        <w:t> </w:t>
      </w:r>
      <w:r w:rsidRPr="005A1D32">
        <w:rPr>
          <w:rStyle w:val="Emphasis"/>
          <w:rFonts w:ascii="GHEA Mariam" w:hAnsi="GHEA Mariam"/>
          <w:bCs/>
          <w:i w:val="0"/>
          <w:color w:val="000000"/>
          <w:sz w:val="24"/>
          <w:szCs w:val="24"/>
          <w:shd w:val="clear" w:color="auto" w:fill="FFFFFF"/>
          <w:lang w:val="hy-AM"/>
        </w:rPr>
        <w:t>որոշում է.</w:t>
      </w:r>
      <w:r w:rsidRPr="005A1D32">
        <w:rPr>
          <w:rFonts w:ascii="GHEA Mariam" w:hAnsi="GHEA Mariam" w:cs="Calibri"/>
          <w:sz w:val="24"/>
          <w:szCs w:val="24"/>
          <w:shd w:val="clear" w:color="auto" w:fill="FFFFFF"/>
          <w:lang w:val="hy-AM"/>
        </w:rPr>
        <w:t>».</w:t>
      </w:r>
    </w:p>
    <w:p w:rsidR="00430012" w:rsidRPr="005A1D32" w:rsidRDefault="00430012" w:rsidP="005A1D32">
      <w:pPr>
        <w:pStyle w:val="norm"/>
        <w:spacing w:line="360" w:lineRule="auto"/>
        <w:rPr>
          <w:rFonts w:ascii="GHEA Mariam" w:hAnsi="GHEA Mariam"/>
          <w:sz w:val="24"/>
          <w:szCs w:val="24"/>
          <w:lang w:val="hy-AM"/>
        </w:rPr>
      </w:pPr>
      <w:r w:rsidRPr="005A1D32">
        <w:rPr>
          <w:rFonts w:ascii="GHEA Mariam" w:hAnsi="GHEA Mariam"/>
          <w:sz w:val="24"/>
          <w:szCs w:val="24"/>
          <w:lang w:val="hy-AM"/>
        </w:rPr>
        <w:t xml:space="preserve">2) </w:t>
      </w:r>
      <w:r w:rsidR="005A1D32">
        <w:rPr>
          <w:rFonts w:ascii="GHEA Mariam" w:hAnsi="GHEA Mariam" w:cs="Arial"/>
          <w:sz w:val="24"/>
          <w:szCs w:val="24"/>
          <w:lang w:val="hy-AM"/>
        </w:rPr>
        <w:t>ո</w:t>
      </w:r>
      <w:r w:rsidRPr="005A1D32">
        <w:rPr>
          <w:rFonts w:ascii="GHEA Mariam" w:hAnsi="GHEA Mariam" w:cs="Arial"/>
          <w:sz w:val="24"/>
          <w:szCs w:val="24"/>
          <w:lang w:val="hy-AM"/>
        </w:rPr>
        <w:t>րոշման</w:t>
      </w:r>
      <w:r w:rsidRPr="005A1D32">
        <w:rPr>
          <w:rFonts w:ascii="GHEA Mariam" w:hAnsi="GHEA Mariam"/>
          <w:sz w:val="24"/>
          <w:szCs w:val="24"/>
          <w:lang w:val="hy-AM"/>
        </w:rPr>
        <w:t xml:space="preserve"> 3</w:t>
      </w:r>
      <w:r w:rsidRPr="005A1D32">
        <w:rPr>
          <w:rFonts w:ascii="GHEA Mariam" w:hAnsi="GHEA Mariam" w:cs="Calibri"/>
          <w:sz w:val="24"/>
          <w:szCs w:val="24"/>
          <w:shd w:val="clear" w:color="auto" w:fill="FFFFFF"/>
          <w:lang w:val="hy-AM"/>
        </w:rPr>
        <w:t>-</w:t>
      </w:r>
      <w:r w:rsidRPr="005A1D32">
        <w:rPr>
          <w:rFonts w:ascii="GHEA Mariam" w:hAnsi="GHEA Mariam" w:cs="Arial"/>
          <w:sz w:val="24"/>
          <w:szCs w:val="24"/>
          <w:shd w:val="clear" w:color="auto" w:fill="FFFFFF"/>
          <w:lang w:val="hy-AM"/>
        </w:rPr>
        <w:t>րդ</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կետում</w:t>
      </w:r>
      <w:r w:rsidRPr="005A1D32">
        <w:rPr>
          <w:rFonts w:ascii="GHEA Mariam" w:hAnsi="GHEA Mariam" w:cs="Calibri"/>
          <w:sz w:val="24"/>
          <w:szCs w:val="24"/>
          <w:shd w:val="clear" w:color="auto" w:fill="FFFFFF"/>
          <w:lang w:val="hy-AM"/>
        </w:rPr>
        <w:t xml:space="preserve"> </w:t>
      </w:r>
      <w:r w:rsidRPr="005A1D32">
        <w:rPr>
          <w:rFonts w:ascii="GHEA Mariam" w:hAnsi="GHEA Mariam" w:cs="Arial Armenian"/>
          <w:sz w:val="24"/>
          <w:szCs w:val="24"/>
          <w:shd w:val="clear" w:color="auto" w:fill="FFFFFF"/>
          <w:lang w:val="hy-AM"/>
        </w:rPr>
        <w:t>«</w:t>
      </w:r>
      <w:r w:rsidRPr="005A1D32">
        <w:rPr>
          <w:rFonts w:ascii="GHEA Mariam" w:hAnsi="GHEA Mariam" w:cs="Arial"/>
          <w:sz w:val="24"/>
          <w:szCs w:val="24"/>
          <w:shd w:val="clear" w:color="auto" w:fill="FFFFFF"/>
          <w:lang w:val="hy-AM"/>
        </w:rPr>
        <w:t>Հայաստանի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Հանրապետության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արտակարգ</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իրավիճակների</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բառերը</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փոխարինել</w:t>
      </w:r>
      <w:r w:rsidRPr="005A1D32">
        <w:rPr>
          <w:rFonts w:ascii="GHEA Mariam" w:hAnsi="GHEA Mariam" w:cs="Calibri"/>
          <w:sz w:val="24"/>
          <w:szCs w:val="24"/>
          <w:shd w:val="clear" w:color="auto" w:fill="FFFFFF"/>
          <w:lang w:val="hy-AM"/>
        </w:rPr>
        <w:t xml:space="preserve"> </w:t>
      </w:r>
      <w:r w:rsidRPr="005A1D32">
        <w:rPr>
          <w:rFonts w:ascii="GHEA Mariam" w:hAnsi="GHEA Mariam" w:cs="Arial Armenian"/>
          <w:sz w:val="24"/>
          <w:szCs w:val="24"/>
          <w:shd w:val="clear" w:color="auto" w:fill="FFFFFF"/>
          <w:lang w:val="hy-AM"/>
        </w:rPr>
        <w:t>«</w:t>
      </w:r>
      <w:r w:rsidRPr="005A1D32">
        <w:rPr>
          <w:rFonts w:ascii="GHEA Mariam" w:hAnsi="GHEA Mariam" w:cs="Arial"/>
          <w:sz w:val="24"/>
          <w:szCs w:val="24"/>
          <w:shd w:val="clear" w:color="auto" w:fill="FFFFFF"/>
          <w:lang w:val="hy-AM"/>
        </w:rPr>
        <w:t>Ներքին</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գործերի</w:t>
      </w:r>
      <w:r w:rsidRPr="005A1D32">
        <w:rPr>
          <w:rFonts w:ascii="GHEA Mariam" w:hAnsi="GHEA Mariam" w:cs="Arial Armenian"/>
          <w:sz w:val="24"/>
          <w:szCs w:val="24"/>
          <w:shd w:val="clear" w:color="auto" w:fill="FFFFFF"/>
          <w:lang w:val="hy-AM"/>
        </w:rPr>
        <w:t>»</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բառերով</w:t>
      </w:r>
      <w:r w:rsidRPr="005A1D32">
        <w:rPr>
          <w:rFonts w:ascii="GHEA Mariam" w:hAnsi="GHEA Mariam" w:cs="Calibri"/>
          <w:sz w:val="24"/>
          <w:szCs w:val="24"/>
          <w:shd w:val="clear" w:color="auto" w:fill="FFFFFF"/>
          <w:lang w:val="hy-AM"/>
        </w:rPr>
        <w:t>.</w:t>
      </w:r>
    </w:p>
    <w:p w:rsidR="00430012" w:rsidRPr="005A1D32" w:rsidRDefault="00430012" w:rsidP="005A1D32">
      <w:pPr>
        <w:pStyle w:val="norm"/>
        <w:spacing w:line="360" w:lineRule="auto"/>
        <w:rPr>
          <w:rFonts w:ascii="GHEA Mariam" w:hAnsi="GHEA Mariam"/>
          <w:sz w:val="24"/>
          <w:szCs w:val="24"/>
          <w:lang w:val="hy-AM"/>
        </w:rPr>
      </w:pPr>
      <w:r w:rsidRPr="005A1D32">
        <w:rPr>
          <w:rFonts w:ascii="GHEA Mariam" w:hAnsi="GHEA Mariam" w:cs="Calibri"/>
          <w:sz w:val="24"/>
          <w:szCs w:val="24"/>
          <w:shd w:val="clear" w:color="auto" w:fill="FFFFFF"/>
          <w:lang w:val="hy-AM"/>
        </w:rPr>
        <w:lastRenderedPageBreak/>
        <w:t xml:space="preserve">3) </w:t>
      </w:r>
      <w:r w:rsidR="005A1D32">
        <w:rPr>
          <w:rFonts w:ascii="GHEA Mariam" w:hAnsi="GHEA Mariam" w:cs="Arial"/>
          <w:sz w:val="24"/>
          <w:szCs w:val="24"/>
          <w:shd w:val="clear" w:color="auto" w:fill="FFFFFF"/>
          <w:lang w:val="hy-AM"/>
        </w:rPr>
        <w:t>ո</w:t>
      </w:r>
      <w:r w:rsidRPr="005A1D32">
        <w:rPr>
          <w:rFonts w:ascii="GHEA Mariam" w:hAnsi="GHEA Mariam" w:cs="Arial"/>
          <w:sz w:val="24"/>
          <w:szCs w:val="24"/>
          <w:shd w:val="clear" w:color="auto" w:fill="FFFFFF"/>
          <w:lang w:val="hy-AM"/>
        </w:rPr>
        <w:t>րոշմամբ</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հաստատված</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հավելվածի</w:t>
      </w:r>
      <w:r w:rsidRPr="005A1D32">
        <w:rPr>
          <w:rFonts w:ascii="GHEA Mariam" w:hAnsi="GHEA Mariam" w:cs="Calibri"/>
          <w:sz w:val="24"/>
          <w:szCs w:val="24"/>
          <w:shd w:val="clear" w:color="auto" w:fill="FFFFFF"/>
          <w:lang w:val="hy-AM"/>
        </w:rPr>
        <w:t xml:space="preserve"> 6-</w:t>
      </w:r>
      <w:r w:rsidRPr="005A1D32">
        <w:rPr>
          <w:rFonts w:ascii="GHEA Mariam" w:hAnsi="GHEA Mariam" w:cs="Arial"/>
          <w:sz w:val="24"/>
          <w:szCs w:val="24"/>
          <w:shd w:val="clear" w:color="auto" w:fill="FFFFFF"/>
          <w:lang w:val="hy-AM"/>
        </w:rPr>
        <w:t>րդ</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կետի</w:t>
      </w:r>
      <w:r w:rsidRPr="005A1D32">
        <w:rPr>
          <w:rFonts w:ascii="GHEA Mariam" w:hAnsi="GHEA Mariam" w:cs="Calibri"/>
          <w:sz w:val="24"/>
          <w:szCs w:val="24"/>
          <w:shd w:val="clear" w:color="auto" w:fill="FFFFFF"/>
          <w:lang w:val="hy-AM"/>
        </w:rPr>
        <w:t xml:space="preserve"> </w:t>
      </w:r>
      <w:r w:rsidRPr="005A1D32">
        <w:rPr>
          <w:rFonts w:ascii="GHEA Mariam" w:hAnsi="GHEA Mariam" w:cs="Arial Armenian"/>
          <w:sz w:val="24"/>
          <w:szCs w:val="24"/>
          <w:shd w:val="clear" w:color="auto" w:fill="FFFFFF"/>
          <w:lang w:val="hy-AM"/>
        </w:rPr>
        <w:t>«</w:t>
      </w:r>
      <w:r w:rsidRPr="005A1D32">
        <w:rPr>
          <w:rFonts w:ascii="GHEA Mariam" w:hAnsi="GHEA Mariam" w:cs="Arial"/>
          <w:sz w:val="24"/>
          <w:szCs w:val="24"/>
          <w:shd w:val="clear" w:color="auto" w:fill="FFFFFF"/>
          <w:lang w:val="hy-AM"/>
        </w:rPr>
        <w:t>գ</w:t>
      </w:r>
      <w:r w:rsidRPr="005A1D32">
        <w:rPr>
          <w:rFonts w:ascii="GHEA Mariam" w:hAnsi="GHEA Mariam" w:cs="Arial Armenian"/>
          <w:sz w:val="24"/>
          <w:szCs w:val="24"/>
          <w:shd w:val="clear" w:color="auto" w:fill="FFFFFF"/>
          <w:lang w:val="hy-AM"/>
        </w:rPr>
        <w:t>»</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ենթակետում</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և</w:t>
      </w:r>
      <w:r w:rsidRPr="005A1D32">
        <w:rPr>
          <w:rFonts w:ascii="GHEA Mariam" w:hAnsi="GHEA Mariam" w:cs="Calibri"/>
          <w:sz w:val="24"/>
          <w:szCs w:val="24"/>
          <w:shd w:val="clear" w:color="auto" w:fill="FFFFFF"/>
          <w:lang w:val="hy-AM"/>
        </w:rPr>
        <w:t xml:space="preserve"> 10-</w:t>
      </w:r>
      <w:r w:rsidRPr="005A1D32">
        <w:rPr>
          <w:rFonts w:ascii="GHEA Mariam" w:hAnsi="GHEA Mariam" w:cs="Arial"/>
          <w:sz w:val="24"/>
          <w:szCs w:val="24"/>
          <w:shd w:val="clear" w:color="auto" w:fill="FFFFFF"/>
          <w:lang w:val="hy-AM"/>
        </w:rPr>
        <w:t>րդ</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կետում</w:t>
      </w:r>
      <w:r w:rsidRPr="005A1D32">
        <w:rPr>
          <w:rFonts w:ascii="GHEA Mariam" w:hAnsi="GHEA Mariam" w:cs="Calibri"/>
          <w:sz w:val="24"/>
          <w:szCs w:val="24"/>
          <w:shd w:val="clear" w:color="auto" w:fill="FFFFFF"/>
          <w:lang w:val="hy-AM"/>
        </w:rPr>
        <w:t xml:space="preserve"> </w:t>
      </w:r>
      <w:r w:rsidRPr="005A1D32">
        <w:rPr>
          <w:rFonts w:ascii="GHEA Mariam" w:hAnsi="GHEA Mariam" w:cs="Arial Armenian"/>
          <w:sz w:val="24"/>
          <w:szCs w:val="24"/>
          <w:shd w:val="clear" w:color="auto" w:fill="FFFFFF"/>
          <w:lang w:val="hy-AM"/>
        </w:rPr>
        <w:t>«</w:t>
      </w:r>
      <w:r w:rsidRPr="005A1D32">
        <w:rPr>
          <w:rFonts w:ascii="GHEA Mariam" w:hAnsi="GHEA Mariam" w:cs="Arial"/>
          <w:sz w:val="24"/>
          <w:szCs w:val="24"/>
          <w:shd w:val="clear" w:color="auto" w:fill="FFFFFF"/>
          <w:lang w:val="hy-AM"/>
        </w:rPr>
        <w:t>Հայաստանի</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Հանրապետության</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արտակարգ</w:t>
      </w:r>
      <w:r w:rsidRPr="005A1D32">
        <w:rPr>
          <w:rFonts w:ascii="GHEA Mariam" w:hAnsi="GHEA Mariam"/>
          <w:sz w:val="24"/>
          <w:szCs w:val="24"/>
          <w:shd w:val="clear" w:color="auto" w:fill="FFFFFF"/>
          <w:lang w:val="hy-AM"/>
        </w:rPr>
        <w:t xml:space="preserve"> </w:t>
      </w:r>
      <w:r w:rsidRPr="005A1D32">
        <w:rPr>
          <w:rFonts w:ascii="GHEA Mariam" w:hAnsi="GHEA Mariam" w:cs="Arial"/>
          <w:sz w:val="24"/>
          <w:szCs w:val="24"/>
          <w:shd w:val="clear" w:color="auto" w:fill="FFFFFF"/>
          <w:lang w:val="hy-AM"/>
        </w:rPr>
        <w:t>իրավիճակների</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բառերը</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փոխարինել</w:t>
      </w:r>
      <w:r w:rsidRPr="005A1D32">
        <w:rPr>
          <w:rFonts w:ascii="GHEA Mariam" w:hAnsi="GHEA Mariam" w:cs="Calibri"/>
          <w:sz w:val="24"/>
          <w:szCs w:val="24"/>
          <w:shd w:val="clear" w:color="auto" w:fill="FFFFFF"/>
          <w:lang w:val="hy-AM"/>
        </w:rPr>
        <w:t xml:space="preserve"> </w:t>
      </w:r>
      <w:r w:rsidRPr="005A1D32">
        <w:rPr>
          <w:rFonts w:ascii="GHEA Mariam" w:hAnsi="GHEA Mariam" w:cs="Arial Armenian"/>
          <w:sz w:val="24"/>
          <w:szCs w:val="24"/>
          <w:shd w:val="clear" w:color="auto" w:fill="FFFFFF"/>
          <w:lang w:val="hy-AM"/>
        </w:rPr>
        <w:t>«</w:t>
      </w:r>
      <w:r w:rsidRPr="005A1D32">
        <w:rPr>
          <w:rFonts w:ascii="GHEA Mariam" w:hAnsi="GHEA Mariam" w:cs="Arial"/>
          <w:sz w:val="24"/>
          <w:szCs w:val="24"/>
          <w:shd w:val="clear" w:color="auto" w:fill="FFFFFF"/>
          <w:lang w:val="hy-AM"/>
        </w:rPr>
        <w:t>Ներքին</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գործերի</w:t>
      </w:r>
      <w:r w:rsidRPr="005A1D32">
        <w:rPr>
          <w:rFonts w:ascii="GHEA Mariam" w:hAnsi="GHEA Mariam" w:cs="Arial Armenian"/>
          <w:sz w:val="24"/>
          <w:szCs w:val="24"/>
          <w:shd w:val="clear" w:color="auto" w:fill="FFFFFF"/>
          <w:lang w:val="hy-AM"/>
        </w:rPr>
        <w:t>»</w:t>
      </w:r>
      <w:r w:rsidRPr="005A1D32">
        <w:rPr>
          <w:rFonts w:ascii="GHEA Mariam" w:hAnsi="GHEA Mariam" w:cs="Calibri"/>
          <w:sz w:val="24"/>
          <w:szCs w:val="24"/>
          <w:shd w:val="clear" w:color="auto" w:fill="FFFFFF"/>
          <w:lang w:val="hy-AM"/>
        </w:rPr>
        <w:t xml:space="preserve"> </w:t>
      </w:r>
      <w:r w:rsidRPr="005A1D32">
        <w:rPr>
          <w:rFonts w:ascii="GHEA Mariam" w:hAnsi="GHEA Mariam" w:cs="Arial"/>
          <w:sz w:val="24"/>
          <w:szCs w:val="24"/>
          <w:shd w:val="clear" w:color="auto" w:fill="FFFFFF"/>
          <w:lang w:val="hy-AM"/>
        </w:rPr>
        <w:t>բառերով</w:t>
      </w:r>
      <w:r w:rsidRPr="005A1D32">
        <w:rPr>
          <w:rFonts w:ascii="GHEA Mariam" w:hAnsi="GHEA Mariam" w:cs="Calibri"/>
          <w:sz w:val="24"/>
          <w:szCs w:val="24"/>
          <w:shd w:val="clear" w:color="auto" w:fill="FFFFFF"/>
          <w:lang w:val="hy-AM"/>
        </w:rPr>
        <w:t>:</w:t>
      </w:r>
    </w:p>
    <w:p w:rsidR="00430012" w:rsidRPr="005A1D32" w:rsidRDefault="00430012" w:rsidP="005A1D32">
      <w:pPr>
        <w:pStyle w:val="norm"/>
        <w:spacing w:line="360" w:lineRule="auto"/>
        <w:rPr>
          <w:rFonts w:ascii="GHEA Mariam" w:hAnsi="GHEA Mariam"/>
          <w:sz w:val="24"/>
          <w:szCs w:val="24"/>
          <w:lang w:val="hy-AM"/>
        </w:rPr>
      </w:pPr>
      <w:r w:rsidRPr="005A1D32">
        <w:rPr>
          <w:rFonts w:ascii="GHEA Mariam" w:hAnsi="GHEA Mariam"/>
          <w:spacing w:val="-6"/>
          <w:sz w:val="24"/>
          <w:szCs w:val="24"/>
          <w:lang w:val="hy-AM"/>
        </w:rPr>
        <w:t xml:space="preserve">2. </w:t>
      </w:r>
      <w:r w:rsidRPr="005A1D32">
        <w:rPr>
          <w:rFonts w:ascii="GHEA Mariam" w:hAnsi="GHEA Mariam" w:cs="Arial"/>
          <w:spacing w:val="-6"/>
          <w:sz w:val="24"/>
          <w:szCs w:val="24"/>
          <w:lang w:val="hy-AM"/>
        </w:rPr>
        <w:t>Սույն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որոշումն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ուժի</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մեջ</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է</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մտնում</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պաշտոնական</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հրապարակմանը</w:t>
      </w:r>
      <w:r w:rsidRPr="005A1D32">
        <w:rPr>
          <w:rFonts w:ascii="GHEA Mariam" w:hAnsi="GHEA Mariam"/>
          <w:spacing w:val="-6"/>
          <w:sz w:val="24"/>
          <w:szCs w:val="24"/>
          <w:lang w:val="hy-AM"/>
        </w:rPr>
        <w:t xml:space="preserve"> </w:t>
      </w:r>
      <w:r w:rsidRPr="005A1D32">
        <w:rPr>
          <w:rFonts w:ascii="GHEA Mariam" w:hAnsi="GHEA Mariam" w:cs="Arial"/>
          <w:spacing w:val="-6"/>
          <w:sz w:val="24"/>
          <w:szCs w:val="24"/>
          <w:lang w:val="hy-AM"/>
        </w:rPr>
        <w:t>հաջորդող</w:t>
      </w:r>
      <w:r w:rsidRPr="005A1D32">
        <w:rPr>
          <w:rFonts w:ascii="GHEA Mariam" w:hAnsi="GHEA Mariam"/>
          <w:sz w:val="24"/>
          <w:szCs w:val="24"/>
          <w:lang w:val="hy-AM"/>
        </w:rPr>
        <w:t xml:space="preserve"> </w:t>
      </w:r>
      <w:r w:rsidRPr="005A1D32">
        <w:rPr>
          <w:rFonts w:ascii="GHEA Mariam" w:hAnsi="GHEA Mariam" w:cs="Arial"/>
          <w:sz w:val="24"/>
          <w:szCs w:val="24"/>
          <w:lang w:val="hy-AM"/>
        </w:rPr>
        <w:t>օրվանից</w:t>
      </w:r>
      <w:r w:rsidRPr="005A1D32">
        <w:rPr>
          <w:rFonts w:ascii="GHEA Mariam" w:hAnsi="GHEA Mariam"/>
          <w:sz w:val="24"/>
          <w:szCs w:val="24"/>
          <w:lang w:val="hy-AM"/>
        </w:rPr>
        <w:t>:</w:t>
      </w:r>
    </w:p>
    <w:p w:rsidR="006F6A3A" w:rsidRDefault="006F6A3A" w:rsidP="005A1D32">
      <w:pPr>
        <w:pStyle w:val="norm"/>
        <w:spacing w:line="360" w:lineRule="auto"/>
        <w:rPr>
          <w:rFonts w:ascii="GHEA Mariam" w:hAnsi="GHEA Mariam" w:cs="Sylfaen"/>
          <w:b/>
          <w:sz w:val="24"/>
          <w:szCs w:val="24"/>
          <w:lang w:val="hy-AM"/>
        </w:rPr>
      </w:pPr>
    </w:p>
    <w:p w:rsidR="005A1D32" w:rsidRDefault="005A1D32" w:rsidP="005A1D32">
      <w:pPr>
        <w:pStyle w:val="norm"/>
        <w:spacing w:line="360" w:lineRule="auto"/>
        <w:rPr>
          <w:rFonts w:ascii="GHEA Mariam" w:hAnsi="GHEA Mariam" w:cs="Sylfaen"/>
          <w:b/>
          <w:sz w:val="24"/>
          <w:szCs w:val="24"/>
          <w:lang w:val="hy-AM"/>
        </w:rPr>
      </w:pPr>
    </w:p>
    <w:p w:rsidR="005A1D32" w:rsidRPr="000D5CEE" w:rsidRDefault="005A1D32"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A1D32" w:rsidRPr="000D5CEE" w:rsidRDefault="005A1D32"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A1D32" w:rsidRPr="00EF7ACC" w:rsidRDefault="005A1D32" w:rsidP="00B46EE8">
      <w:pPr>
        <w:pStyle w:val="mechtex"/>
        <w:jc w:val="left"/>
        <w:rPr>
          <w:rFonts w:ascii="GHEA Mariam" w:hAnsi="GHEA Mariam" w:cs="Sylfaen"/>
          <w:sz w:val="24"/>
          <w:szCs w:val="24"/>
          <w:lang w:val="hy-AM"/>
        </w:rPr>
      </w:pPr>
    </w:p>
    <w:p w:rsidR="005A1D32" w:rsidRPr="001531E2" w:rsidRDefault="005A1D32"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A1D32" w:rsidRPr="005A1D32" w:rsidRDefault="005A1D32" w:rsidP="005A1D32">
      <w:pPr>
        <w:pStyle w:val="norm"/>
        <w:spacing w:line="360" w:lineRule="auto"/>
        <w:rPr>
          <w:rFonts w:ascii="GHEA Mariam" w:hAnsi="GHEA Mariam" w:cs="Sylfaen"/>
          <w:b/>
          <w:sz w:val="24"/>
          <w:szCs w:val="24"/>
          <w:lang w:val="hy-AM"/>
        </w:rPr>
      </w:pPr>
    </w:p>
    <w:sectPr w:rsidR="005A1D32" w:rsidRPr="005A1D32"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AA" w:rsidRDefault="00B501AA">
      <w:r>
        <w:separator/>
      </w:r>
    </w:p>
  </w:endnote>
  <w:endnote w:type="continuationSeparator" w:id="0">
    <w:p w:rsidR="00B501AA" w:rsidRDefault="00B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AA" w:rsidRDefault="00B501AA">
      <w:r>
        <w:separator/>
      </w:r>
    </w:p>
  </w:footnote>
  <w:footnote w:type="continuationSeparator" w:id="0">
    <w:p w:rsidR="00B501AA" w:rsidRDefault="00B5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634">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012"/>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1D32"/>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634"/>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1AA"/>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Emphasis">
    <w:name w:val="Emphasis"/>
    <w:basedOn w:val="DefaultParagraphFont"/>
    <w:uiPriority w:val="20"/>
    <w:qFormat/>
    <w:rsid w:val="00430012"/>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A1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50023126">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2023-04-03T10:25:00Z</dcterms:created>
  <dcterms:modified xsi:type="dcterms:W3CDTF">2023-04-03T10:34:00Z</dcterms:modified>
</cp:coreProperties>
</file>