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728" w:rsidRDefault="00132728" w:rsidP="00132728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712861">
        <w:rPr>
          <w:rFonts w:ascii="GHEA Grapalat" w:hAnsi="GHEA Grapalat" w:cs="GHEA Grapalat"/>
          <w:b/>
          <w:sz w:val="24"/>
          <w:szCs w:val="24"/>
          <w:lang w:val="hy-AM"/>
        </w:rPr>
        <w:t xml:space="preserve">   Հ Ի Մ Ն Ա Վ Ո Ր Ո Ւ Մ</w:t>
      </w:r>
    </w:p>
    <w:p w:rsidR="00AF0071" w:rsidRDefault="00AF0071" w:rsidP="00132728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B7433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451BF0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«Հայաստանի Հանրապետության կառավարության </w:t>
      </w:r>
      <w:r w:rsidR="00045A3A" w:rsidRPr="00045A3A">
        <w:rPr>
          <w:rFonts w:ascii="GHEA Grapalat" w:hAnsi="GHEA Grapalat"/>
          <w:color w:val="000000"/>
          <w:sz w:val="24"/>
          <w:szCs w:val="24"/>
          <w:lang w:val="hy-AM" w:eastAsia="hy-AM"/>
        </w:rPr>
        <w:t>2006</w:t>
      </w:r>
      <w:r w:rsidRPr="00451BF0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թվականի հուլիսի </w:t>
      </w:r>
      <w:r w:rsidR="00045A3A" w:rsidRPr="00045A3A">
        <w:rPr>
          <w:rFonts w:ascii="GHEA Grapalat" w:hAnsi="GHEA Grapalat"/>
          <w:color w:val="000000"/>
          <w:sz w:val="24"/>
          <w:szCs w:val="24"/>
          <w:lang w:val="hy-AM" w:eastAsia="hy-AM"/>
        </w:rPr>
        <w:t>27</w:t>
      </w:r>
      <w:r w:rsidRPr="00451BF0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-ի  </w:t>
      </w:r>
      <w:r w:rsidR="00045A3A" w:rsidRPr="00045A3A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>№</w:t>
      </w:r>
      <w:r w:rsidRPr="00451BF0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="00045A3A" w:rsidRPr="00045A3A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>1183</w:t>
      </w:r>
      <w:r w:rsidRPr="00451BF0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>-</w:t>
      </w:r>
      <w:r w:rsidRPr="00451BF0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Ն որոշման մեջ փոփոխություն կատարելու  </w:t>
      </w:r>
      <w:r w:rsidRPr="00451BF0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մասին»</w:t>
      </w:r>
      <w:r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 xml:space="preserve"> Հայաստանի Հանրապետության կառավարության որոշման նախագծի</w:t>
      </w:r>
    </w:p>
    <w:p w:rsidR="00132728" w:rsidRDefault="00132728" w:rsidP="00132728">
      <w:pPr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32728" w:rsidRDefault="00132728" w:rsidP="006426FA">
      <w:pPr>
        <w:spacing w:line="360" w:lineRule="auto"/>
        <w:ind w:left="-720" w:firstLine="862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64453">
        <w:rPr>
          <w:rFonts w:ascii="GHEA Grapalat" w:hAnsi="GHEA Grapalat" w:cs="GHEA Grapalat"/>
          <w:b/>
          <w:bCs/>
          <w:sz w:val="24"/>
          <w:szCs w:val="24"/>
          <w:lang w:val="hy-AM"/>
        </w:rPr>
        <w:t>1.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132728" w:rsidRPr="00451BF0" w:rsidRDefault="00132728" w:rsidP="00237C61">
      <w:pPr>
        <w:shd w:val="clear" w:color="auto" w:fill="FFFFFF"/>
        <w:spacing w:after="0" w:line="360" w:lineRule="auto"/>
        <w:ind w:left="-720" w:right="-604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</w:pPr>
      <w:r w:rsidRPr="000B7433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045A3A" w:rsidRPr="00045A3A">
        <w:rPr>
          <w:rFonts w:ascii="GHEA Grapalat" w:hAnsi="GHEA Grapalat" w:cs="Sylfaen"/>
          <w:sz w:val="24"/>
          <w:szCs w:val="24"/>
          <w:lang w:val="hy-AM"/>
        </w:rPr>
        <w:t>«</w:t>
      </w:r>
      <w:r w:rsidR="00045A3A"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Հայաստանի Հանրապետության կառավարության </w:t>
      </w:r>
      <w:r w:rsidR="00045A3A" w:rsidRPr="0056708E">
        <w:rPr>
          <w:rFonts w:ascii="GHEA Grapalat" w:eastAsia="Times New Roman" w:hAnsi="GHEA Grapalat" w:cs="Sylfaen"/>
          <w:sz w:val="24"/>
          <w:szCs w:val="24"/>
          <w:lang w:val="hy-AM" w:eastAsia="hy-AM"/>
        </w:rPr>
        <w:t>2006</w:t>
      </w:r>
      <w:r w:rsidR="00045A3A"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թվականի հուլիսի </w:t>
      </w:r>
      <w:r w:rsidR="00045A3A" w:rsidRPr="0056708E">
        <w:rPr>
          <w:rFonts w:ascii="GHEA Grapalat" w:eastAsia="Times New Roman" w:hAnsi="GHEA Grapalat" w:cs="Sylfaen"/>
          <w:sz w:val="24"/>
          <w:szCs w:val="24"/>
          <w:lang w:val="hy-AM" w:eastAsia="hy-AM"/>
        </w:rPr>
        <w:t>27</w:t>
      </w:r>
      <w:r w:rsidR="00045A3A"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-ի «</w:t>
      </w:r>
      <w:r w:rsidR="00045A3A" w:rsidRPr="0056708E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Հայաստանի Հանրապետության բարձրագույն ուսումնական հաստատություններում նպաստի ձևով ուսման վճարի փոխհատուցում (լրիվ կամ մասնակի (զեղչ) և պետական կրթաթոշակ տալու կարգը, ինչպես նաև նպաստի ձևով ուսման վճարի փոխհատուցման չափը հաստատելու, Հայաստանի Հանրապետության կառավարության 2005 թվականի սեպտեմբերի 8-ի № 1986-Ն և 2005 թվականի սեպտեմբերի 15-ի № 2114-Ն որոշումներն ուժը կորցրած ճանաչելու մասին»</w:t>
      </w:r>
      <w:r w:rsidR="00045A3A"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045A3A" w:rsidRPr="0056708E">
        <w:rPr>
          <w:rFonts w:ascii="GHEA Grapalat" w:eastAsia="Times New Roman" w:hAnsi="GHEA Grapalat" w:cs="Sylfaen"/>
          <w:sz w:val="24"/>
          <w:szCs w:val="24"/>
          <w:lang w:val="hy-AM" w:eastAsia="hy-AM"/>
        </w:rPr>
        <w:t>№</w:t>
      </w:r>
      <w:r w:rsidR="00045A3A"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045A3A" w:rsidRPr="0056708E">
        <w:rPr>
          <w:rFonts w:ascii="GHEA Grapalat" w:eastAsia="Times New Roman" w:hAnsi="GHEA Grapalat" w:cs="Sylfaen"/>
          <w:sz w:val="24"/>
          <w:szCs w:val="24"/>
          <w:lang w:val="hy-AM" w:eastAsia="hy-AM"/>
        </w:rPr>
        <w:t>1183</w:t>
      </w:r>
      <w:r w:rsidR="00045A3A"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-Ն</w:t>
      </w:r>
      <w:r w:rsidR="00045A3A" w:rsidRPr="00045A3A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որոշման մեջ փոփոխություն կատարելու մասին»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ՀՀ կառավարության որոշման </w:t>
      </w:r>
      <w:r w:rsidRPr="00451BF0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անհրաժեշտությունը </w:t>
      </w:r>
      <w:r>
        <w:rPr>
          <w:rFonts w:ascii="GHEA Grapalat" w:hAnsi="GHEA Grapalat" w:cs="Sylfaen"/>
          <w:sz w:val="24"/>
          <w:szCs w:val="24"/>
          <w:lang w:val="hy-AM"/>
        </w:rPr>
        <w:t>բխում է</w:t>
      </w:r>
      <w:r w:rsidR="00045A3A" w:rsidRPr="00045A3A">
        <w:rPr>
          <w:rFonts w:ascii="GHEA Grapalat" w:hAnsi="GHEA Grapalat"/>
          <w:sz w:val="24"/>
          <w:szCs w:val="24"/>
          <w:lang w:val="hy-AM"/>
        </w:rPr>
        <w:t xml:space="preserve"> հեռավար ուսուցմամբ սովորող ուսանողներին ուսման վարձավճարի փոխհատուցում հատկացնելու անհրաժեշտությունից</w:t>
      </w:r>
      <w:r w:rsidR="00EB0F61" w:rsidRPr="00EB0F61">
        <w:rPr>
          <w:rFonts w:ascii="GHEA Grapalat" w:hAnsi="GHEA Grapalat"/>
          <w:sz w:val="24"/>
          <w:szCs w:val="24"/>
          <w:lang w:val="hy-AM"/>
        </w:rPr>
        <w:t>, ինչպես նաև ուսանողներին ուսման վարձի փոխհատուցում հատկացնելու ընթացքում հայտնաբերված խնդիրների</w:t>
      </w:r>
      <w:r w:rsidR="00680194" w:rsidRPr="00680194">
        <w:rPr>
          <w:rFonts w:ascii="GHEA Grapalat" w:hAnsi="GHEA Grapalat"/>
          <w:sz w:val="24"/>
          <w:szCs w:val="24"/>
          <w:lang w:val="hy-AM"/>
        </w:rPr>
        <w:t>ց</w:t>
      </w:r>
      <w:r w:rsidRPr="00451BF0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32728" w:rsidRPr="000B7433" w:rsidRDefault="00132728" w:rsidP="00237C61">
      <w:pPr>
        <w:pStyle w:val="ListParagraph"/>
        <w:tabs>
          <w:tab w:val="left" w:pos="142"/>
        </w:tabs>
        <w:autoSpaceDE w:val="0"/>
        <w:autoSpaceDN w:val="0"/>
        <w:adjustRightInd w:val="0"/>
        <w:spacing w:line="360" w:lineRule="auto"/>
        <w:ind w:left="-720" w:firstLine="36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0B7433">
        <w:rPr>
          <w:rFonts w:ascii="GHEA Grapalat" w:hAnsi="GHEA Grapalat" w:cs="GHEA Mariam"/>
          <w:sz w:val="24"/>
          <w:szCs w:val="24"/>
          <w:lang w:val="hy-AM"/>
        </w:rPr>
        <w:tab/>
      </w:r>
      <w:r w:rsidRPr="000B7433">
        <w:rPr>
          <w:rFonts w:ascii="GHEA Grapalat" w:hAnsi="GHEA Grapalat" w:cs="GHEA Mariam"/>
          <w:sz w:val="24"/>
          <w:szCs w:val="24"/>
          <w:lang w:val="hy-AM"/>
        </w:rPr>
        <w:tab/>
        <w:t xml:space="preserve"> </w:t>
      </w:r>
    </w:p>
    <w:p w:rsidR="00132728" w:rsidRDefault="00132728" w:rsidP="00237C61">
      <w:pPr>
        <w:spacing w:line="360" w:lineRule="auto"/>
        <w:ind w:left="-720" w:right="-421" w:firstLine="92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2.Ընթացիկ իրավիճակը և խնդիրները </w:t>
      </w:r>
    </w:p>
    <w:p w:rsidR="00287DCA" w:rsidRDefault="00045A3A" w:rsidP="00237C61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045A3A">
        <w:rPr>
          <w:rFonts w:ascii="GHEA Grapalat" w:hAnsi="GHEA Grapalat"/>
        </w:rPr>
        <w:t>ՀՀ կառավարության 2006 թվականի հուլիսի 27-ի № 1183-Ն որոշմամբ հաստատված հավելվածի համաձայն՝ ուսման վարձի լրիվ կամ մասնակի փոխհատուցում է հատկացվում որոշակի խմբերին պատկանող ուսանողներին,</w:t>
      </w:r>
      <w:r w:rsidR="00287DCA" w:rsidRPr="00287DCA">
        <w:rPr>
          <w:rFonts w:ascii="GHEA Grapalat" w:hAnsi="GHEA Grapalat"/>
        </w:rPr>
        <w:t xml:space="preserve"> ովքեր սովորում են </w:t>
      </w:r>
      <w:r w:rsidR="00287DCA">
        <w:rPr>
          <w:rFonts w:ascii="GHEA Grapalat" w:hAnsi="GHEA Grapalat"/>
        </w:rPr>
        <w:t xml:space="preserve">Հայաստանի Հանրապետությունում գործող, հավատարմագրում ունեցող և ըստ մասնագիտությունների պետության կողմից ուսանողական նպաստի ձևով ուսման վարձի լրիվ փոխհատուցմամբ տեղեր ունեցող բուհերում </w:t>
      </w:r>
      <w:r w:rsidR="00287DCA" w:rsidRPr="00287DCA">
        <w:rPr>
          <w:rFonts w:ascii="GHEA Grapalat" w:hAnsi="GHEA Grapalat"/>
        </w:rPr>
        <w:t xml:space="preserve">առկա կամ հեռակա ուսուցման ձևերով: </w:t>
      </w:r>
      <w:r w:rsidRPr="00045A3A">
        <w:rPr>
          <w:rFonts w:ascii="GHEA Grapalat" w:hAnsi="GHEA Grapalat"/>
        </w:rPr>
        <w:t xml:space="preserve"> </w:t>
      </w:r>
    </w:p>
    <w:p w:rsidR="00045A3A" w:rsidRDefault="00287DCA" w:rsidP="00AD433C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287DCA">
        <w:rPr>
          <w:rFonts w:ascii="GHEA Grapalat" w:hAnsi="GHEA Grapalat"/>
        </w:rPr>
        <w:t xml:space="preserve">ՀՀ բարձրագույն և հետբուհական մասնագիտական կրթական ծրագրեր իրականացնող </w:t>
      </w:r>
      <w:r w:rsidR="00AD433C" w:rsidRPr="00AD433C">
        <w:rPr>
          <w:rFonts w:ascii="GHEA Grapalat" w:hAnsi="GHEA Grapalat"/>
        </w:rPr>
        <w:t xml:space="preserve">ուսումնական հաստատություններում կրթությունը իրականացվում է ինչպես առկա և </w:t>
      </w:r>
      <w:r w:rsidR="00AD433C" w:rsidRPr="00AD433C">
        <w:rPr>
          <w:rFonts w:ascii="GHEA Grapalat" w:hAnsi="GHEA Grapalat"/>
        </w:rPr>
        <w:lastRenderedPageBreak/>
        <w:t xml:space="preserve">հեռակա, այնպես էլ հեռավար ուսուցման ձևերով, ընդ որում՝ ներկա պահին </w:t>
      </w:r>
      <w:r w:rsidR="00045A3A" w:rsidRPr="00045A3A">
        <w:rPr>
          <w:rFonts w:ascii="GHEA Grapalat" w:hAnsi="GHEA Grapalat"/>
        </w:rPr>
        <w:t xml:space="preserve">հեռավար ուսուցմամբ կրթություն իրականացնում են միայն ՀՀ պետական կառավարման ակադեմիան և ՀՀ </w:t>
      </w:r>
      <w:r w:rsidR="00D74323" w:rsidRPr="00D74323">
        <w:rPr>
          <w:rFonts w:ascii="GHEA Grapalat" w:hAnsi="GHEA Grapalat"/>
        </w:rPr>
        <w:t>ԳԱԱ գիտակրթական միջազգային կենտրոն</w:t>
      </w:r>
      <w:r w:rsidR="00045A3A" w:rsidRPr="00045A3A">
        <w:rPr>
          <w:rFonts w:ascii="GHEA Grapalat" w:hAnsi="GHEA Grapalat"/>
        </w:rPr>
        <w:t xml:space="preserve">: </w:t>
      </w:r>
      <w:r w:rsidR="00AD433C" w:rsidRPr="00AD433C">
        <w:rPr>
          <w:rFonts w:ascii="GHEA Grapalat" w:hAnsi="GHEA Grapalat"/>
        </w:rPr>
        <w:t>Վ</w:t>
      </w:r>
      <w:r w:rsidR="00045A3A" w:rsidRPr="00045A3A">
        <w:rPr>
          <w:rFonts w:ascii="GHEA Grapalat" w:hAnsi="GHEA Grapalat"/>
        </w:rPr>
        <w:t>երոհիշյալ ուսումնական հաստատություններում հեռավար ուսուցմամբ սովորող ուսանողների</w:t>
      </w:r>
      <w:r w:rsidR="00A26A4A" w:rsidRPr="00A26A4A">
        <w:rPr>
          <w:rFonts w:ascii="GHEA Grapalat" w:hAnsi="GHEA Grapalat"/>
        </w:rPr>
        <w:t xml:space="preserve"> կազմում սահմանված խմբերին պատկանողների</w:t>
      </w:r>
      <w:r w:rsidR="00045A3A" w:rsidRPr="00045A3A">
        <w:rPr>
          <w:rFonts w:ascii="GHEA Grapalat" w:hAnsi="GHEA Grapalat"/>
        </w:rPr>
        <w:t xml:space="preserve"> թիվը </w:t>
      </w:r>
      <w:r w:rsidR="00D44FE1" w:rsidRPr="00D44FE1">
        <w:rPr>
          <w:rFonts w:ascii="GHEA Grapalat" w:hAnsi="GHEA Grapalat"/>
        </w:rPr>
        <w:t>կազմում է մոտ</w:t>
      </w:r>
      <w:r w:rsidR="00045A3A" w:rsidRPr="00045A3A">
        <w:rPr>
          <w:rFonts w:ascii="GHEA Grapalat" w:hAnsi="GHEA Grapalat"/>
        </w:rPr>
        <w:t xml:space="preserve"> </w:t>
      </w:r>
      <w:r w:rsidR="00AD433C">
        <w:rPr>
          <w:rFonts w:ascii="GHEA Grapalat" w:hAnsi="GHEA Grapalat"/>
        </w:rPr>
        <w:t>7</w:t>
      </w:r>
      <w:r w:rsidR="002A388F" w:rsidRPr="002A388F">
        <w:rPr>
          <w:rFonts w:ascii="GHEA Grapalat" w:hAnsi="GHEA Grapalat"/>
        </w:rPr>
        <w:t>-1</w:t>
      </w:r>
      <w:r w:rsidR="00045A3A" w:rsidRPr="00045A3A">
        <w:rPr>
          <w:rFonts w:ascii="GHEA Grapalat" w:hAnsi="GHEA Grapalat"/>
        </w:rPr>
        <w:t>0:</w:t>
      </w:r>
    </w:p>
    <w:p w:rsidR="00EB0F61" w:rsidRDefault="00EB0F61" w:rsidP="00AD433C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045A3A">
        <w:rPr>
          <w:rFonts w:ascii="GHEA Grapalat" w:hAnsi="GHEA Grapalat"/>
        </w:rPr>
        <w:t>ՀՀ կառավարության 2006 թվականի հուլիսի 27-ի № 1183-Ն որոշմամբ հաստատված հավելվածի</w:t>
      </w:r>
      <w:r w:rsidRPr="00EB0F61">
        <w:rPr>
          <w:rFonts w:ascii="GHEA Grapalat" w:hAnsi="GHEA Grapalat"/>
        </w:rPr>
        <w:t xml:space="preserve"> 12-րդ և 13-րդ կետերով սահմանված է, որ ուսանողներին, այդ թվում՝ </w:t>
      </w:r>
      <w:r w:rsidR="00EE112B" w:rsidRPr="00EE112B">
        <w:rPr>
          <w:rFonts w:ascii="GHEA Grapalat" w:hAnsi="GHEA Grapalat"/>
        </w:rPr>
        <w:t>ընտանիքների անապահովության սահմանային միավորից բարձր միավորներ ունեցող ուսանողներին,</w:t>
      </w:r>
      <w:r w:rsidRPr="00EB0F61">
        <w:rPr>
          <w:rFonts w:ascii="GHEA Grapalat" w:hAnsi="GHEA Grapalat"/>
        </w:rPr>
        <w:t xml:space="preserve"> հատկացվող ուսման վարձի փոխհատուցման չափը</w:t>
      </w:r>
      <w:r w:rsidR="00EE112B" w:rsidRPr="00EE112B">
        <w:rPr>
          <w:rFonts w:ascii="GHEA Grapalat" w:hAnsi="GHEA Grapalat"/>
        </w:rPr>
        <w:t xml:space="preserve"> կարող է փոխվել կարգավիճակը ձեռք բերելու կամ կորցնելու պահից կախված: </w:t>
      </w:r>
    </w:p>
    <w:p w:rsidR="00EE112B" w:rsidRPr="00CF19ED" w:rsidRDefault="00CF19ED" w:rsidP="00AD433C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CF19ED">
        <w:rPr>
          <w:rFonts w:ascii="GHEA Grapalat" w:hAnsi="GHEA Grapalat"/>
        </w:rPr>
        <w:t>9-րդ կետի համաձայն՝ ուսանողն իր ընտանիքի անապահովության միավորի վերաբերյալ սոցիալական ծառայություններ տրամադրող տարածքային մարմնի տրամադրած տեղեկանքը բուհին է ներկայացնում յուրաքանչյուր կիսամյակ՝ սահմանված ժամկետներում:</w:t>
      </w:r>
    </w:p>
    <w:p w:rsidR="00EE112B" w:rsidRDefault="00CF19ED" w:rsidP="00AD433C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CF19ED">
        <w:rPr>
          <w:rFonts w:ascii="GHEA Grapalat" w:hAnsi="GHEA Grapalat"/>
        </w:rPr>
        <w:t>Վերոհիշյալով պայմանավորված՝ գ</w:t>
      </w:r>
      <w:r w:rsidR="00EE112B" w:rsidRPr="00EE112B">
        <w:rPr>
          <w:rFonts w:ascii="GHEA Grapalat" w:hAnsi="GHEA Grapalat"/>
        </w:rPr>
        <w:t>ործնականում անհնար է վերահսկել ընտանիքների անապահովության միավորի փոփոխությունը:</w:t>
      </w:r>
    </w:p>
    <w:p w:rsidR="00F325A4" w:rsidRDefault="00822AC7" w:rsidP="00680194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822AC7">
        <w:rPr>
          <w:rFonts w:ascii="GHEA Grapalat" w:hAnsi="GHEA Grapalat"/>
        </w:rPr>
        <w:t>ՀՀ կրթության և գիտության նախարարի 2016 թվականի հուլիսի 19-ի № 743</w:t>
      </w:r>
      <w:r>
        <w:rPr>
          <w:rFonts w:ascii="GHEA Grapalat" w:hAnsi="GHEA Grapalat"/>
        </w:rPr>
        <w:t xml:space="preserve">-Ն հրամանով հաստատված հավելվածի </w:t>
      </w:r>
      <w:r w:rsidR="00F325A4" w:rsidRPr="00F325A4">
        <w:rPr>
          <w:rFonts w:ascii="GHEA Grapalat" w:hAnsi="GHEA Grapalat"/>
        </w:rPr>
        <w:t>14</w:t>
      </w:r>
      <w:r>
        <w:rPr>
          <w:rFonts w:ascii="GHEA Grapalat" w:hAnsi="GHEA Grapalat"/>
        </w:rPr>
        <w:t xml:space="preserve">-րդ կետի դրույթների համաձայն՝ </w:t>
      </w:r>
      <w:r w:rsidR="00F325A4" w:rsidRPr="00F325A4">
        <w:rPr>
          <w:rFonts w:ascii="Calibri" w:hAnsi="Calibri" w:cs="Calibri"/>
        </w:rPr>
        <w:t> </w:t>
      </w:r>
      <w:r w:rsidR="00F325A4" w:rsidRPr="00F325A4">
        <w:rPr>
          <w:rFonts w:ascii="GHEA Grapalat" w:hAnsi="GHEA Grapalat"/>
        </w:rPr>
        <w:t>բուհ ընդունված դիմորդների ցուցակները հաստատվում են մինչև հոկտեմբերի 30-ը:</w:t>
      </w:r>
      <w:r w:rsidR="00F325A4" w:rsidRPr="00045A3A">
        <w:rPr>
          <w:rFonts w:ascii="GHEA Grapalat" w:hAnsi="GHEA Grapalat"/>
        </w:rPr>
        <w:t xml:space="preserve"> </w:t>
      </w:r>
    </w:p>
    <w:p w:rsidR="005F375F" w:rsidRDefault="005F375F" w:rsidP="00680194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045A3A">
        <w:rPr>
          <w:rFonts w:ascii="GHEA Grapalat" w:hAnsi="GHEA Grapalat"/>
        </w:rPr>
        <w:t>ՀՀ կառավարության 2006 թվականի հուլիսի 27-ի № 1183-Ն որոշմամբ հաստատված հավելվածի</w:t>
      </w:r>
      <w:r w:rsidRPr="005F375F">
        <w:rPr>
          <w:rFonts w:ascii="GHEA Grapalat" w:hAnsi="GHEA Grapalat"/>
        </w:rPr>
        <w:t xml:space="preserve"> 16-րդ կետի 2-րդ ենթակետով սահմանված է, որ հեռակա ուսուցման դեպքում բուհում ուսման վճարի մասնակի փոխհատուցման մասին դիմումներն ընդունվում են տվյալ ուսումնական տարվա յուրաքանչյուր ուսումնական պարապմունքներին նախորդող և հ</w:t>
      </w:r>
      <w:r w:rsidR="00C56FFD">
        <w:rPr>
          <w:rFonts w:ascii="GHEA Grapalat" w:hAnsi="GHEA Grapalat"/>
        </w:rPr>
        <w:t>ա</w:t>
      </w:r>
      <w:r w:rsidRPr="005F375F">
        <w:rPr>
          <w:rFonts w:ascii="GHEA Grapalat" w:hAnsi="GHEA Grapalat"/>
        </w:rPr>
        <w:t>ջորդող երկու շաբաթների ընթացքում</w:t>
      </w:r>
      <w:r w:rsidR="00680194" w:rsidRPr="00680194">
        <w:rPr>
          <w:rFonts w:ascii="GHEA Grapalat" w:hAnsi="GHEA Grapalat"/>
        </w:rPr>
        <w:t>, իսկ</w:t>
      </w:r>
      <w:r w:rsidRPr="005F375F">
        <w:rPr>
          <w:rFonts w:ascii="GHEA Grapalat" w:hAnsi="GHEA Grapalat"/>
        </w:rPr>
        <w:t xml:space="preserve"> 34-րդ կետի համաձայն՝ բուհերը վերոհիշյալ </w:t>
      </w:r>
      <w:r>
        <w:rPr>
          <w:rFonts w:ascii="GHEA Grapalat" w:hAnsi="GHEA Grapalat"/>
        </w:rPr>
        <w:t xml:space="preserve">դիմումները </w:t>
      </w:r>
      <w:r w:rsidRPr="005F375F">
        <w:rPr>
          <w:rFonts w:ascii="GHEA Grapalat" w:hAnsi="GHEA Grapalat"/>
        </w:rPr>
        <w:t xml:space="preserve">ներկայացրած դիմումատուների վերաբերյալ տվյալները ներկայացնում </w:t>
      </w:r>
      <w:r w:rsidR="00C56FFD">
        <w:rPr>
          <w:rFonts w:ascii="GHEA Grapalat" w:hAnsi="GHEA Grapalat"/>
        </w:rPr>
        <w:t>են</w:t>
      </w:r>
      <w:r w:rsidRPr="005F375F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ՀՀ կրթության, գիտության, մշակույթի և սպորտի նախարարություն</w:t>
      </w:r>
      <w:r w:rsidRPr="005F375F">
        <w:rPr>
          <w:rFonts w:ascii="GHEA Grapalat" w:hAnsi="GHEA Grapalat"/>
        </w:rPr>
        <w:t xml:space="preserve"> մինչև տվյալ տարվա հոկտեմբերի 30-ը, իսկ երկրորդ կիսամյակի համար մինչև մարտ</w:t>
      </w:r>
      <w:r>
        <w:rPr>
          <w:rFonts w:ascii="GHEA Grapalat" w:hAnsi="GHEA Grapalat"/>
        </w:rPr>
        <w:t>ի 30-ը:</w:t>
      </w:r>
    </w:p>
    <w:p w:rsidR="00820610" w:rsidRDefault="00820610" w:rsidP="00AD433C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 w:rsidRPr="00820610">
        <w:rPr>
          <w:rFonts w:ascii="GHEA Grapalat" w:hAnsi="GHEA Grapalat"/>
        </w:rPr>
        <w:lastRenderedPageBreak/>
        <w:t>Արդյունքում անհամապատասխանություն է առաջանում ուսանողի կողմից բուհում դիմում ներկայացնելու և դրանք բուհի կողմից Ն</w:t>
      </w:r>
      <w:r>
        <w:rPr>
          <w:rFonts w:ascii="GHEA Grapalat" w:hAnsi="GHEA Grapalat"/>
        </w:rPr>
        <w:t>ախարարություն ներկայացնելու</w:t>
      </w:r>
      <w:r w:rsidRPr="00820610">
        <w:rPr>
          <w:rFonts w:ascii="GHEA Grapalat" w:hAnsi="GHEA Grapalat"/>
        </w:rPr>
        <w:t xml:space="preserve"> ժամկետների միջև:</w:t>
      </w:r>
    </w:p>
    <w:p w:rsidR="00A05CBC" w:rsidRPr="00820610" w:rsidRDefault="00AC1E9C" w:rsidP="00AD433C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«Կրթության մասին» ՀՀ օրենքը, </w:t>
      </w:r>
      <w:r w:rsidR="002E100D">
        <w:rPr>
          <w:rFonts w:ascii="GHEA Grapalat" w:hAnsi="GHEA Grapalat"/>
        </w:rPr>
        <w:t>«Բարձրագույն և հետբուհական մասնագիտական կրթության մասին»</w:t>
      </w:r>
      <w:r>
        <w:rPr>
          <w:rFonts w:ascii="GHEA Grapalat" w:hAnsi="GHEA Grapalat"/>
        </w:rPr>
        <w:t xml:space="preserve"> ՀՀ օրենքը արգելում է ուսումնական հաստատությունների վճարովի համակարգում սովորող, ուսումնառող՝ Լեռնային Ղարաբաղի և Վրաստանի Սամցխե-Ջավախք ո</w:t>
      </w:r>
      <w:r w:rsidR="00A000B2">
        <w:rPr>
          <w:rFonts w:ascii="GHEA Grapalat" w:hAnsi="GHEA Grapalat"/>
        </w:rPr>
        <w:t>ւ</w:t>
      </w:r>
      <w:r>
        <w:rPr>
          <w:rFonts w:ascii="GHEA Grapalat" w:hAnsi="GHEA Grapalat"/>
        </w:rPr>
        <w:t xml:space="preserve"> Քվեմո-Քարթլի նահանգներում գրանցված և բնակվող հայազգի քաղաքացիների</w:t>
      </w:r>
      <w:r w:rsidR="00A05CBC">
        <w:rPr>
          <w:rFonts w:ascii="GHEA Grapalat" w:hAnsi="GHEA Grapalat"/>
        </w:rPr>
        <w:t xml:space="preserve">, ինչպես նաև ծագումով հայ այն օտարերկրյա քաղաքացիների նկատմամբ, որոնց մշտական բնակության օտարերկրյա պետությունում ստեղծվել է քաղաքացիների կյանքին կամ առողջությանը սպառնացող արտակարգ իրավիճակ կիրառել ուսման վարձավճարի ավելի </w:t>
      </w:r>
      <w:r>
        <w:rPr>
          <w:rFonts w:ascii="GHEA Grapalat" w:hAnsi="GHEA Grapalat"/>
        </w:rPr>
        <w:t>բարձր չափ, քան սահմանված է տվյալ ուսումնական հաստատության համանման պայմաններում սովորող Հայաստանի Հանրապետության քաղաքացիների նկատմամբ:</w:t>
      </w:r>
      <w:r w:rsidR="00A05CBC">
        <w:rPr>
          <w:rFonts w:ascii="GHEA Grapalat" w:hAnsi="GHEA Grapalat"/>
        </w:rPr>
        <w:t xml:space="preserve"> </w:t>
      </w:r>
      <w:r w:rsidR="003469BE">
        <w:rPr>
          <w:rFonts w:ascii="GHEA Grapalat" w:hAnsi="GHEA Grapalat"/>
        </w:rPr>
        <w:t>Գործող օրենսդրական կարգավորումները հնարավորություն չեն տալիս Լեռնային Ղարաբաղի և Վրաստանի Սամցխե-Ջավախք ո</w:t>
      </w:r>
      <w:r w:rsidR="00A000B2">
        <w:rPr>
          <w:rFonts w:ascii="GHEA Grapalat" w:hAnsi="GHEA Grapalat"/>
        </w:rPr>
        <w:t>ւ</w:t>
      </w:r>
      <w:r w:rsidR="003469BE">
        <w:rPr>
          <w:rFonts w:ascii="GHEA Grapalat" w:hAnsi="GHEA Grapalat"/>
        </w:rPr>
        <w:t xml:space="preserve"> Քվեմո-Քարթլի նահանգներում գրանցված և բնակվող ծագումով հայ օտարերկրյա քաղաքացիներին մրցույթային կարգով՝ բարձր գնահատականների հիման վրա, </w:t>
      </w:r>
      <w:r w:rsidR="000230B2">
        <w:rPr>
          <w:rFonts w:ascii="GHEA Grapalat" w:hAnsi="GHEA Grapalat"/>
        </w:rPr>
        <w:t xml:space="preserve">սովորելու ուսման վարձի լրիվ փոխհատուցմամբ: </w:t>
      </w:r>
    </w:p>
    <w:p w:rsidR="00820610" w:rsidRPr="00820610" w:rsidRDefault="00820610" w:rsidP="00AD433C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604" w:firstLine="540"/>
        <w:jc w:val="both"/>
        <w:rPr>
          <w:rFonts w:ascii="GHEA Grapalat" w:hAnsi="GHEA Grapalat"/>
        </w:rPr>
      </w:pPr>
    </w:p>
    <w:p w:rsidR="00132728" w:rsidRDefault="00132728" w:rsidP="00132728">
      <w:pPr>
        <w:spacing w:line="360" w:lineRule="auto"/>
        <w:ind w:left="-567" w:right="-421" w:firstLine="927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3. </w:t>
      </w:r>
      <w:r w:rsidRPr="004921D9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921D9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</w:t>
      </w:r>
    </w:p>
    <w:p w:rsidR="00132728" w:rsidRDefault="00132728" w:rsidP="00132728">
      <w:pPr>
        <w:spacing w:line="360" w:lineRule="auto"/>
        <w:ind w:left="-567" w:right="-421" w:firstLine="92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B7433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«Հայաստանի Հանրապետության կառավարության </w:t>
      </w:r>
      <w:r w:rsidR="00D42885" w:rsidRPr="00D42885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2006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թվականի հուլիսի </w:t>
      </w:r>
      <w:r w:rsidR="00D42885" w:rsidRPr="00D42885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27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-ի  </w:t>
      </w:r>
      <w:r w:rsidR="00D42885" w:rsidRPr="00D42885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>№</w:t>
      </w:r>
      <w:r w:rsidRPr="00451BF0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="00D42885" w:rsidRPr="00D42885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>1183</w:t>
      </w:r>
      <w:r w:rsidRPr="00451BF0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>-</w:t>
      </w:r>
      <w:r w:rsidRPr="00451BF0">
        <w:rPr>
          <w:rFonts w:ascii="GHEA Grapalat" w:eastAsia="Times New Roman" w:hAnsi="GHEA Grapalat" w:cs="Sylfaen"/>
          <w:color w:val="000000"/>
          <w:sz w:val="24"/>
          <w:szCs w:val="24"/>
          <w:lang w:val="hy-AM" w:eastAsia="hy-AM"/>
        </w:rPr>
        <w:t xml:space="preserve">Ն որոշման մեջ փոփոխություն կատարելու  </w:t>
      </w:r>
      <w:r w:rsidRPr="00451BF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hy-AM"/>
        </w:rPr>
        <w:t>մասին»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ՀՀ կառավարության որոշման </w:t>
      </w:r>
      <w:r w:rsidRPr="00451BF0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արդյունքում կապահովվի </w:t>
      </w:r>
      <w:r w:rsidR="00D42885" w:rsidRPr="00D42885">
        <w:rPr>
          <w:rFonts w:ascii="GHEA Grapalat" w:hAnsi="GHEA Grapalat" w:cs="GHEA Grapalat"/>
          <w:sz w:val="24"/>
          <w:szCs w:val="24"/>
          <w:lang w:val="hy-AM"/>
        </w:rPr>
        <w:t>հեռավար ուսուցմամբ սովորող ուսանողներին ուսման վարձի փոխհատուցում հատկացնելու համար օրենսդրական հիմք</w:t>
      </w:r>
      <w:r w:rsidR="00820610" w:rsidRPr="00820610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820610" w:rsidRPr="000230B2">
        <w:rPr>
          <w:rFonts w:ascii="GHEA Grapalat" w:hAnsi="GHEA Grapalat" w:cs="GHEA Grapalat"/>
          <w:sz w:val="24"/>
          <w:szCs w:val="24"/>
          <w:lang w:val="hy-AM"/>
        </w:rPr>
        <w:t>ինչպես</w:t>
      </w:r>
      <w:r w:rsidR="00820610" w:rsidRPr="0082061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820610" w:rsidRPr="000230B2">
        <w:rPr>
          <w:rFonts w:ascii="GHEA Grapalat" w:hAnsi="GHEA Grapalat" w:cs="GHEA Grapalat"/>
          <w:sz w:val="24"/>
          <w:szCs w:val="24"/>
          <w:lang w:val="hy-AM"/>
        </w:rPr>
        <w:t>նաև</w:t>
      </w:r>
      <w:r w:rsidR="00820610" w:rsidRPr="0082061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820610" w:rsidRPr="000230B2">
        <w:rPr>
          <w:rFonts w:ascii="GHEA Grapalat" w:hAnsi="GHEA Grapalat" w:cs="GHEA Grapalat"/>
          <w:sz w:val="24"/>
          <w:szCs w:val="24"/>
          <w:lang w:val="hy-AM"/>
        </w:rPr>
        <w:t>առկա</w:t>
      </w:r>
      <w:r w:rsidR="00820610" w:rsidRPr="0082061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820610" w:rsidRPr="000230B2">
        <w:rPr>
          <w:rFonts w:ascii="GHEA Grapalat" w:hAnsi="GHEA Grapalat" w:cs="GHEA Grapalat"/>
          <w:sz w:val="24"/>
          <w:szCs w:val="24"/>
          <w:lang w:val="hy-AM"/>
        </w:rPr>
        <w:t>խնդիրների</w:t>
      </w:r>
      <w:r w:rsidR="00820610" w:rsidRPr="0082061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820610" w:rsidRPr="000230B2">
        <w:rPr>
          <w:rFonts w:ascii="GHEA Grapalat" w:hAnsi="GHEA Grapalat" w:cs="GHEA Grapalat"/>
          <w:sz w:val="24"/>
          <w:szCs w:val="24"/>
          <w:lang w:val="hy-AM"/>
        </w:rPr>
        <w:t>շտկումը</w:t>
      </w:r>
      <w:r w:rsidRPr="00C128CD">
        <w:rPr>
          <w:rFonts w:ascii="GHEA Grapalat" w:hAnsi="GHEA Grapalat" w:cs="GHEA Grapalat"/>
          <w:sz w:val="24"/>
          <w:szCs w:val="24"/>
          <w:lang w:val="hy-AM"/>
        </w:rPr>
        <w:t>:</w:t>
      </w:r>
      <w:r w:rsidR="000230B2">
        <w:rPr>
          <w:rFonts w:ascii="GHEA Grapalat" w:hAnsi="GHEA Grapalat" w:cs="GHEA Grapalat"/>
          <w:sz w:val="24"/>
          <w:szCs w:val="24"/>
          <w:lang w:val="hy-AM"/>
        </w:rPr>
        <w:t xml:space="preserve"> Նախագծի ընդունումը նաև հնարավորություն կտա </w:t>
      </w:r>
      <w:r w:rsidR="000230B2" w:rsidRPr="000230B2">
        <w:rPr>
          <w:rFonts w:ascii="GHEA Grapalat" w:hAnsi="GHEA Grapalat" w:cs="GHEA Grapalat"/>
          <w:sz w:val="24"/>
          <w:szCs w:val="24"/>
          <w:lang w:val="hy-AM"/>
        </w:rPr>
        <w:t>Լեռնային Ղարաբաղի և Վրաստանի Սամցխե-Ջավախք ո</w:t>
      </w:r>
      <w:r w:rsidR="00A000B2">
        <w:rPr>
          <w:rFonts w:ascii="GHEA Grapalat" w:hAnsi="GHEA Grapalat" w:cs="GHEA Grapalat"/>
          <w:sz w:val="24"/>
          <w:szCs w:val="24"/>
          <w:lang w:val="hy-AM"/>
        </w:rPr>
        <w:t>ւ</w:t>
      </w:r>
      <w:bookmarkStart w:id="0" w:name="_GoBack"/>
      <w:bookmarkEnd w:id="0"/>
      <w:r w:rsidR="000230B2" w:rsidRPr="000230B2">
        <w:rPr>
          <w:rFonts w:ascii="GHEA Grapalat" w:hAnsi="GHEA Grapalat" w:cs="GHEA Grapalat"/>
          <w:sz w:val="24"/>
          <w:szCs w:val="24"/>
          <w:lang w:val="hy-AM"/>
        </w:rPr>
        <w:t xml:space="preserve"> Քվեմո-Քարթլի նահանգներում գրանցված և բնակվող ծագումով հայ օտարերկրյա քաղաքացիներին մրցույթային կարգով</w:t>
      </w:r>
      <w:r w:rsidR="000230B2">
        <w:rPr>
          <w:rFonts w:ascii="GHEA Grapalat" w:hAnsi="GHEA Grapalat" w:cs="GHEA Grapalat"/>
          <w:sz w:val="24"/>
          <w:szCs w:val="24"/>
          <w:lang w:val="hy-AM"/>
        </w:rPr>
        <w:t>՝ հաշվի առնելով բարձր գնահատականները, ստանալու նպաստ՝ ուսման վարձի լրիվ փոխհատուցման միջոցով:</w:t>
      </w:r>
    </w:p>
    <w:p w:rsidR="000230B2" w:rsidRPr="000230B2" w:rsidRDefault="000230B2" w:rsidP="00132728">
      <w:pPr>
        <w:spacing w:line="360" w:lineRule="auto"/>
        <w:ind w:left="-567" w:right="-421" w:firstLine="92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D42885" w:rsidRPr="00D42885" w:rsidRDefault="00132728" w:rsidP="00132728">
      <w:pPr>
        <w:spacing w:line="360" w:lineRule="auto"/>
        <w:ind w:left="-567" w:right="-421" w:firstLine="425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B3AD1">
        <w:rPr>
          <w:rFonts w:ascii="GHEA Grapalat" w:hAnsi="GHEA Grapalat" w:cs="Sylfaen"/>
          <w:b/>
          <w:noProof/>
          <w:sz w:val="24"/>
          <w:szCs w:val="24"/>
          <w:lang w:val="af-ZA"/>
        </w:rPr>
        <w:t>4.</w:t>
      </w:r>
      <w:r w:rsidR="00AF0071" w:rsidRPr="000B7433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D42885" w:rsidRPr="00D4288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Բյուջեում եկամուտների և ծախսերի էական ավելացումը կամ նվազեցումը </w:t>
      </w:r>
    </w:p>
    <w:p w:rsidR="00132728" w:rsidRDefault="00AF0071" w:rsidP="00132728">
      <w:pPr>
        <w:spacing w:line="360" w:lineRule="auto"/>
        <w:ind w:left="-567" w:right="-421" w:firstLine="425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«Հայաստանի Հանրապետության կառավարության </w:t>
      </w:r>
      <w:r w:rsidR="00D42885" w:rsidRPr="00D42885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2006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թվականի հուլիսի </w:t>
      </w:r>
      <w:r w:rsidR="00D42885" w:rsidRPr="00D42885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27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-ի  </w:t>
      </w:r>
      <w:r w:rsidR="00D42885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>№</w:t>
      </w:r>
      <w:r w:rsidRPr="00451BF0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="00D42885" w:rsidRPr="00D42885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>1183</w:t>
      </w:r>
      <w:r w:rsidRPr="00451BF0">
        <w:rPr>
          <w:rFonts w:ascii="GHEA Grapalat" w:eastAsia="Times New Roman" w:hAnsi="GHEA Grapalat" w:cs="Arial"/>
          <w:color w:val="000000"/>
          <w:sz w:val="24"/>
          <w:szCs w:val="24"/>
          <w:lang w:val="hy-AM" w:eastAsia="hy-AM"/>
        </w:rPr>
        <w:t>-</w:t>
      </w:r>
      <w:r w:rsidRPr="00451BF0">
        <w:rPr>
          <w:rFonts w:ascii="GHEA Grapalat" w:eastAsia="Times New Roman" w:hAnsi="GHEA Grapalat" w:cs="Sylfaen"/>
          <w:color w:val="000000"/>
          <w:sz w:val="24"/>
          <w:szCs w:val="24"/>
          <w:lang w:val="hy-AM" w:eastAsia="hy-AM"/>
        </w:rPr>
        <w:t xml:space="preserve">Ն որոշման մեջ փոփոխություն կատարելու  </w:t>
      </w:r>
      <w:r w:rsidRPr="00451BF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hy-AM"/>
        </w:rPr>
        <w:t>մասին»</w:t>
      </w:r>
      <w:r w:rsidRPr="00451BF0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32728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="00132728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0230B2" w:rsidRDefault="000230B2" w:rsidP="00132728">
      <w:pPr>
        <w:spacing w:line="360" w:lineRule="auto"/>
        <w:ind w:left="-567" w:right="-421" w:firstLine="42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132728" w:rsidRPr="00C128CD" w:rsidRDefault="00132728" w:rsidP="00132728">
      <w:pPr>
        <w:spacing w:line="360" w:lineRule="auto"/>
        <w:ind w:left="-567" w:right="-421" w:firstLine="42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64453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9E745E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5A3801" w:rsidRPr="00132728" w:rsidRDefault="00AF0071" w:rsidP="004B449D">
      <w:pPr>
        <w:spacing w:line="360" w:lineRule="auto"/>
        <w:ind w:left="-630" w:right="-424" w:firstLine="284"/>
        <w:jc w:val="both"/>
        <w:rPr>
          <w:lang w:val="hy-AM"/>
        </w:rPr>
      </w:pPr>
      <w:r w:rsidRPr="000B7433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4B449D" w:rsidRPr="00EC23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Ռազմավարական փաստաթղթերի</w:t>
      </w:r>
      <w:r w:rsidR="004B449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B449D" w:rsidRPr="00EC23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 վերափոխման ռազմավարություն 2050, Կառավարության</w:t>
      </w:r>
      <w:r w:rsidR="004B449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2021-2026</w:t>
      </w:r>
      <w:r w:rsidR="004B449D" w:rsidRPr="00EC23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թթ. </w:t>
      </w:r>
      <w:r w:rsidR="004B449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</w:t>
      </w:r>
      <w:r w:rsidR="004B449D" w:rsidRPr="00EC23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րի, ոլորտային և/կամ այլ ռազմավարությունների հետ կապը բացակայում է:</w:t>
      </w:r>
    </w:p>
    <w:sectPr w:rsidR="005A3801" w:rsidRPr="00132728" w:rsidSect="006C6FF2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420F5"/>
    <w:multiLevelType w:val="hybridMultilevel"/>
    <w:tmpl w:val="328A3EC4"/>
    <w:lvl w:ilvl="0" w:tplc="AB42A6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20" w:hanging="360"/>
      </w:pPr>
    </w:lvl>
    <w:lvl w:ilvl="2" w:tplc="042B001B" w:tentative="1">
      <w:start w:val="1"/>
      <w:numFmt w:val="lowerRoman"/>
      <w:lvlText w:val="%3."/>
      <w:lvlJc w:val="right"/>
      <w:pPr>
        <w:ind w:left="2340" w:hanging="180"/>
      </w:pPr>
    </w:lvl>
    <w:lvl w:ilvl="3" w:tplc="042B000F" w:tentative="1">
      <w:start w:val="1"/>
      <w:numFmt w:val="decimal"/>
      <w:lvlText w:val="%4."/>
      <w:lvlJc w:val="left"/>
      <w:pPr>
        <w:ind w:left="3060" w:hanging="360"/>
      </w:pPr>
    </w:lvl>
    <w:lvl w:ilvl="4" w:tplc="042B0019" w:tentative="1">
      <w:start w:val="1"/>
      <w:numFmt w:val="lowerLetter"/>
      <w:lvlText w:val="%5."/>
      <w:lvlJc w:val="left"/>
      <w:pPr>
        <w:ind w:left="3780" w:hanging="360"/>
      </w:pPr>
    </w:lvl>
    <w:lvl w:ilvl="5" w:tplc="042B001B" w:tentative="1">
      <w:start w:val="1"/>
      <w:numFmt w:val="lowerRoman"/>
      <w:lvlText w:val="%6."/>
      <w:lvlJc w:val="right"/>
      <w:pPr>
        <w:ind w:left="4500" w:hanging="180"/>
      </w:pPr>
    </w:lvl>
    <w:lvl w:ilvl="6" w:tplc="042B000F" w:tentative="1">
      <w:start w:val="1"/>
      <w:numFmt w:val="decimal"/>
      <w:lvlText w:val="%7."/>
      <w:lvlJc w:val="left"/>
      <w:pPr>
        <w:ind w:left="5220" w:hanging="360"/>
      </w:pPr>
    </w:lvl>
    <w:lvl w:ilvl="7" w:tplc="042B0019" w:tentative="1">
      <w:start w:val="1"/>
      <w:numFmt w:val="lowerLetter"/>
      <w:lvlText w:val="%8."/>
      <w:lvlJc w:val="left"/>
      <w:pPr>
        <w:ind w:left="5940" w:hanging="360"/>
      </w:pPr>
    </w:lvl>
    <w:lvl w:ilvl="8" w:tplc="042B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6CE2A69"/>
    <w:multiLevelType w:val="hybridMultilevel"/>
    <w:tmpl w:val="ED3EEBFE"/>
    <w:lvl w:ilvl="0" w:tplc="8E98FB80">
      <w:start w:val="1"/>
      <w:numFmt w:val="decimal"/>
      <w:lvlText w:val="%1)"/>
      <w:lvlJc w:val="left"/>
      <w:pPr>
        <w:ind w:left="735" w:hanging="360"/>
      </w:pPr>
      <w:rPr>
        <w:rFonts w:eastAsiaTheme="minorHAnsi" w:cstheme="minorBidi" w:hint="default"/>
        <w:color w:val="auto"/>
        <w:sz w:val="22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6"/>
  <w:hyphenationZone w:val="141"/>
  <w:characterSpacingControl w:val="doNotCompress"/>
  <w:compat>
    <w:compatSetting w:name="compatibilityMode" w:uri="http://schemas.microsoft.com/office/word" w:val="12"/>
  </w:compat>
  <w:rsids>
    <w:rsidRoot w:val="005A3801"/>
    <w:rsid w:val="00001DE7"/>
    <w:rsid w:val="000230B2"/>
    <w:rsid w:val="00045A3A"/>
    <w:rsid w:val="00060F74"/>
    <w:rsid w:val="000614D6"/>
    <w:rsid w:val="000B7433"/>
    <w:rsid w:val="000C5C97"/>
    <w:rsid w:val="000E2F27"/>
    <w:rsid w:val="001174B8"/>
    <w:rsid w:val="00132251"/>
    <w:rsid w:val="00132728"/>
    <w:rsid w:val="00195983"/>
    <w:rsid w:val="001D052B"/>
    <w:rsid w:val="002063BB"/>
    <w:rsid w:val="00237C61"/>
    <w:rsid w:val="00244F0C"/>
    <w:rsid w:val="00287DCA"/>
    <w:rsid w:val="002A388F"/>
    <w:rsid w:val="002C0836"/>
    <w:rsid w:val="002E100D"/>
    <w:rsid w:val="002E68D2"/>
    <w:rsid w:val="003051CF"/>
    <w:rsid w:val="003469BE"/>
    <w:rsid w:val="00372324"/>
    <w:rsid w:val="003910BD"/>
    <w:rsid w:val="003C3FBB"/>
    <w:rsid w:val="0040742A"/>
    <w:rsid w:val="00451BF0"/>
    <w:rsid w:val="004A26B6"/>
    <w:rsid w:val="004B449D"/>
    <w:rsid w:val="004C0B0B"/>
    <w:rsid w:val="004C45C3"/>
    <w:rsid w:val="004E02F4"/>
    <w:rsid w:val="00540CA0"/>
    <w:rsid w:val="0056127D"/>
    <w:rsid w:val="005A2F54"/>
    <w:rsid w:val="005A3801"/>
    <w:rsid w:val="005B4D22"/>
    <w:rsid w:val="005C027C"/>
    <w:rsid w:val="005E4D15"/>
    <w:rsid w:val="005F375F"/>
    <w:rsid w:val="006426FA"/>
    <w:rsid w:val="00680194"/>
    <w:rsid w:val="006C6FF2"/>
    <w:rsid w:val="006F42BE"/>
    <w:rsid w:val="00820610"/>
    <w:rsid w:val="00822AC7"/>
    <w:rsid w:val="00827A91"/>
    <w:rsid w:val="008870E4"/>
    <w:rsid w:val="00970449"/>
    <w:rsid w:val="009724A1"/>
    <w:rsid w:val="009F5E61"/>
    <w:rsid w:val="00A000B2"/>
    <w:rsid w:val="00A00F5D"/>
    <w:rsid w:val="00A05CBC"/>
    <w:rsid w:val="00A26A4A"/>
    <w:rsid w:val="00A53321"/>
    <w:rsid w:val="00A61E2D"/>
    <w:rsid w:val="00AB57B3"/>
    <w:rsid w:val="00AC07B5"/>
    <w:rsid w:val="00AC1E9C"/>
    <w:rsid w:val="00AD433C"/>
    <w:rsid w:val="00AF0071"/>
    <w:rsid w:val="00B06CC2"/>
    <w:rsid w:val="00B212CB"/>
    <w:rsid w:val="00B658BA"/>
    <w:rsid w:val="00B74674"/>
    <w:rsid w:val="00B7647D"/>
    <w:rsid w:val="00BA059F"/>
    <w:rsid w:val="00BA63A9"/>
    <w:rsid w:val="00BF26EF"/>
    <w:rsid w:val="00C061A6"/>
    <w:rsid w:val="00C31315"/>
    <w:rsid w:val="00C56FFD"/>
    <w:rsid w:val="00C73DF2"/>
    <w:rsid w:val="00CF19ED"/>
    <w:rsid w:val="00CF7B05"/>
    <w:rsid w:val="00D174FA"/>
    <w:rsid w:val="00D42885"/>
    <w:rsid w:val="00D44FE1"/>
    <w:rsid w:val="00D53D63"/>
    <w:rsid w:val="00D605DA"/>
    <w:rsid w:val="00D74323"/>
    <w:rsid w:val="00DA304E"/>
    <w:rsid w:val="00DA3354"/>
    <w:rsid w:val="00DB000B"/>
    <w:rsid w:val="00DD28C2"/>
    <w:rsid w:val="00DF0D4C"/>
    <w:rsid w:val="00E83870"/>
    <w:rsid w:val="00EB0F61"/>
    <w:rsid w:val="00EB132A"/>
    <w:rsid w:val="00EE112B"/>
    <w:rsid w:val="00F2601F"/>
    <w:rsid w:val="00F325A4"/>
    <w:rsid w:val="00F64453"/>
    <w:rsid w:val="00FB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B2D28"/>
  <w15:docId w15:val="{0CBB6058-D350-4AE1-A711-E2C69E2B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728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A380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A3801"/>
    <w:pPr>
      <w:spacing w:after="0" w:line="240" w:lineRule="auto"/>
      <w:jc w:val="center"/>
    </w:pPr>
    <w:rPr>
      <w:rFonts w:ascii="Arial Armenian" w:hAnsi="Arial Armenian"/>
      <w:lang w:val="hy-AM" w:eastAsia="ru-RU"/>
    </w:rPr>
  </w:style>
  <w:style w:type="paragraph" w:customStyle="1" w:styleId="norm">
    <w:name w:val="norm"/>
    <w:basedOn w:val="Normal"/>
    <w:link w:val="normChar"/>
    <w:qFormat/>
    <w:rsid w:val="005A380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5A3801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A38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A38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Strong">
    <w:name w:val="Strong"/>
    <w:basedOn w:val="DefaultParagraphFont"/>
    <w:uiPriority w:val="22"/>
    <w:qFormat/>
    <w:rsid w:val="005A3801"/>
    <w:rPr>
      <w:b/>
      <w:bCs/>
    </w:rPr>
  </w:style>
  <w:style w:type="paragraph" w:styleId="BodyText">
    <w:name w:val="Body Text"/>
    <w:basedOn w:val="Normal"/>
    <w:link w:val="BodyTextChar"/>
    <w:rsid w:val="005A3801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5A3801"/>
    <w:rPr>
      <w:rFonts w:ascii="Calibri" w:eastAsia="Calibri" w:hAnsi="Calibri"/>
      <w:color w:val="00000A"/>
      <w:lang w:val="en-US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2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9724A1"/>
    <w:rPr>
      <w:rFonts w:ascii="Times New Roman" w:eastAsia="Times New Roman" w:hAnsi="Times New Roman" w:cs="Times New Roman"/>
      <w:sz w:val="24"/>
      <w:szCs w:val="24"/>
      <w:lang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4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>https://mul2.gov.am/tasks/765078/oneclick/707d33bab24a7e29a46b1b0636728ae9f662f349bb6beed02eab3efec5abba9c.docx?token=7dfb3aa4fdfc7bb9b2134375763c8a49</cp:keywords>
  <dc:description/>
  <cp:lastModifiedBy>Armenak Khachatryan</cp:lastModifiedBy>
  <cp:revision>56</cp:revision>
  <dcterms:created xsi:type="dcterms:W3CDTF">2022-02-15T14:51:00Z</dcterms:created>
  <dcterms:modified xsi:type="dcterms:W3CDTF">2023-03-30T17:30:00Z</dcterms:modified>
</cp:coreProperties>
</file>