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3453CB7D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EC224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EC2244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EC2244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6B6BA394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թիվ 727-Ն որոշման հավելված 3-ի </w:t>
      </w:r>
      <w:r w:rsidR="00EC2244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7-րդ կետի 5-րդ ենթակետը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` ազատ տնտեսական գոտու շահագործողների ռեեստրում ներառվելու համար հայտի վերաբերյալ, 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9700F3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</w:t>
      </w:r>
      <w:r w:rsidR="007B3B2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9700F3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 w:rsidR="007B3B2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9700F3">
        <w:rPr>
          <w:rFonts w:ascii="GHEA Grapalat" w:eastAsia="Calibri" w:hAnsi="GHEA Grapalat" w:cs="Times New Roman"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14:paraId="3BB63D6C" w14:textId="4041001C" w:rsidR="008A5185" w:rsidRPr="00DB69AB" w:rsidRDefault="002F13AD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9700F3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9700F3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89F1E5D" w14:textId="254D336C" w:rsidR="002F13AD" w:rsidRPr="002F13AD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Կազմակերպչի կողմից տրամադրված տեղեկանք ազատ տնտեսական գոտում գործունեություն իրականացնելու պայմանների վերաբերյալ</w:t>
      </w:r>
      <w:r w:rsidR="00636C1F">
        <w:rPr>
          <w:rFonts w:ascii="GHEA Grapalat" w:eastAsia="Times New Roman" w:hAnsi="GHEA Grapalat" w:cs="Sylfaen"/>
          <w:kern w:val="0"/>
          <w:lang w:val="hy-AM" w:eastAsia="ru-RU" w:bidi="ar-SA"/>
        </w:rPr>
        <w:t>,</w:t>
      </w:r>
    </w:p>
    <w:p w14:paraId="4AE839A8" w14:textId="441C3027" w:rsidR="008A5185" w:rsidRPr="00DB69AB" w:rsidRDefault="002F13AD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9700F3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9700F3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9700F3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97364">
        <w:rPr>
          <w:rFonts w:ascii="GHEA Grapalat" w:eastAsia="Calibri" w:hAnsi="GHEA Grapalat" w:cs="Times New Roman"/>
          <w:kern w:val="0"/>
          <w:lang w:val="hy-AM" w:eastAsia="en-US" w:bidi="ar-SA"/>
        </w:rPr>
        <w:t>մշակող արդյունաբերության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մասնավորապես՝ </w:t>
      </w:r>
      <w:r w:rsidR="00497364">
        <w:rPr>
          <w:rFonts w:ascii="GHEA Grapalat" w:eastAsia="Calibri" w:hAnsi="GHEA Grapalat" w:cs="Times New Roman"/>
          <w:kern w:val="0"/>
          <w:lang w:val="hy-AM" w:eastAsia="en-US" w:bidi="ar-SA"/>
        </w:rPr>
        <w:t>էլեկտրաշարժիչների, գեներատորների և տրանսֆորմատորների արտադրության, մետաղե կոնստրուկցիաների և դրանց մասերի արտադրության, այլ պատրաստի մետաղե արտադրատեսակների արտադրության</w:t>
      </w:r>
      <w:r w:rsidR="00497364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արտահանման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49F8C802" w14:textId="5969A942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7C4EB3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-20</w:t>
      </w:r>
      <w:r w:rsidR="007C4EB3">
        <w:rPr>
          <w:rFonts w:ascii="GHEA Grapalat" w:eastAsia="Calibri" w:hAnsi="GHEA Grapalat" w:cs="Times New Roman"/>
          <w:kern w:val="0"/>
          <w:lang w:val="hy-AM" w:eastAsia="en-US" w:bidi="ar-SA"/>
        </w:rPr>
        <w:t>30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5335A" w:rsidRPr="0015335A">
        <w:rPr>
          <w:rFonts w:ascii="GHEA Grapalat" w:eastAsia="Calibri" w:hAnsi="GHEA Grapalat" w:cs="Times New Roman" w:hint="eastAsia"/>
          <w:kern w:val="0"/>
          <w:lang w:val="hy-AM" w:eastAsia="en-US" w:bidi="ar-SA"/>
        </w:rPr>
        <w:t>4,320,184</w:t>
      </w:r>
      <w:r w:rsidR="0015335A" w:rsidRPr="0015335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2D6A6F7E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5335A">
        <w:rPr>
          <w:rFonts w:ascii="GHEA Grapalat" w:eastAsia="Calibri" w:hAnsi="GHEA Grapalat" w:cs="Times New Roman"/>
          <w:kern w:val="0"/>
          <w:lang w:val="hy-AM" w:eastAsia="en-US" w:bidi="ar-SA"/>
        </w:rPr>
        <w:t>50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FC7788">
        <w:rPr>
          <w:rFonts w:ascii="GHEA Grapalat" w:eastAsia="Calibri" w:hAnsi="GHEA Grapalat" w:cs="Times New Roman"/>
          <w:kern w:val="0"/>
          <w:lang w:val="hy-AM" w:eastAsia="en-US" w:bidi="ar-SA"/>
        </w:rPr>
        <w:t>600</w:t>
      </w:r>
      <w:r w:rsidR="005F05E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5F05E4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5F05E4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76E86" w:rsidRPr="00D76E86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>վարչական բաժնի աշխատակիցների</w:t>
      </w:r>
      <w:r w:rsidR="00D76E86" w:rsidRPr="00D76E86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>, 350 հազ</w:t>
      </w:r>
      <w:r w:rsidR="00D76E86" w:rsidRPr="00D76E8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="00D76E86" w:rsidRPr="006B7CB3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 բաժնի աշխատակիցների համար</w:t>
      </w:r>
      <w:r w:rsidR="00D76E86" w:rsidRPr="00D76E8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) </w:t>
      </w:r>
      <w:r w:rsidR="00D76E86">
        <w:rPr>
          <w:rFonts w:ascii="GHEA Grapalat" w:eastAsia="Calibri" w:hAnsi="GHEA Grapalat" w:cs="Times New Roman"/>
          <w:kern w:val="0"/>
          <w:lang w:val="hy-AM" w:eastAsia="en-US" w:bidi="ar-SA"/>
        </w:rPr>
        <w:t>միջին</w:t>
      </w:r>
      <w:r w:rsidR="005F05E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14:paraId="55CB1A43" w14:textId="4692E9C5" w:rsidR="00B75041" w:rsidRPr="009E679A" w:rsidRDefault="0072550C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B75041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մոտավոր տարեկան ծավալները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նախատեսվում է </w:t>
      </w:r>
      <w:r w:rsidR="0015335A">
        <w:rPr>
          <w:rFonts w:ascii="GHEA Grapalat" w:eastAsia="Calibri" w:hAnsi="GHEA Grapalat" w:cs="Times New Roman"/>
          <w:kern w:val="0"/>
          <w:lang w:val="hy-AM" w:eastAsia="en-US" w:bidi="ar-SA"/>
        </w:rPr>
        <w:t>75</w:t>
      </w:r>
      <w:r w:rsidR="00CE6983">
        <w:rPr>
          <w:rFonts w:ascii="GHEA Grapalat" w:eastAsia="Calibri" w:hAnsi="GHEA Grapalat" w:cs="Times New Roman"/>
          <w:kern w:val="0"/>
          <w:lang w:val="hy-AM" w:eastAsia="en-US" w:bidi="ar-SA"/>
        </w:rPr>
        <w:t>,00</w:t>
      </w:r>
      <w:r w:rsidR="0041142D" w:rsidRPr="0041142D">
        <w:rPr>
          <w:rFonts w:ascii="GHEA Grapalat" w:eastAsia="Calibri" w:hAnsi="GHEA Grapalat" w:cs="Times New Roman" w:hint="eastAsia"/>
          <w:kern w:val="0"/>
          <w:lang w:val="hy-AM" w:eastAsia="en-US" w:bidi="ar-SA"/>
        </w:rPr>
        <w:t>0</w:t>
      </w:r>
      <w:r w:rsidR="0041142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(1-ին տարի)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հասցնել մինչև </w:t>
      </w:r>
      <w:r w:rsidR="007F6FFF">
        <w:rPr>
          <w:rFonts w:ascii="GHEA Grapalat" w:eastAsia="Calibri" w:hAnsi="GHEA Grapalat" w:cs="Times New Roman"/>
          <w:kern w:val="0"/>
          <w:lang w:val="hy-AM" w:eastAsia="en-US" w:bidi="ar-SA"/>
        </w:rPr>
        <w:t>988</w:t>
      </w:r>
      <w:r w:rsidR="006E74A1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7F6FFF">
        <w:rPr>
          <w:rFonts w:ascii="GHEA Grapalat" w:eastAsia="Calibri" w:hAnsi="GHEA Grapalat" w:cs="Times New Roman"/>
          <w:kern w:val="0"/>
          <w:lang w:val="hy-AM" w:eastAsia="en-US" w:bidi="ar-SA"/>
        </w:rPr>
        <w:t>250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</w:t>
      </w:r>
      <w:r w:rsidR="007F6FFF">
        <w:rPr>
          <w:rFonts w:ascii="GHEA Grapalat" w:eastAsia="Calibri" w:hAnsi="GHEA Grapalat" w:cs="Times New Roman"/>
          <w:kern w:val="0"/>
          <w:lang w:val="hy-AM" w:eastAsia="en-US" w:bidi="ar-SA"/>
        </w:rPr>
        <w:t>8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տարում ընդհանուր հասցնելով </w:t>
      </w:r>
      <w:r w:rsidR="007F6FFF" w:rsidRPr="007F6FFF">
        <w:rPr>
          <w:rFonts w:ascii="GHEA Grapalat" w:eastAsia="Calibri" w:hAnsi="GHEA Grapalat" w:cs="Times New Roman" w:hint="eastAsia"/>
          <w:kern w:val="0"/>
          <w:lang w:val="hy-AM" w:eastAsia="en-US" w:bidi="ar-SA"/>
        </w:rPr>
        <w:t>5,780,950</w:t>
      </w:r>
      <w:r w:rsidR="007F6FFF" w:rsidRPr="007F6FF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դրամի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14180CBB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D23910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="009B4C9B">
        <w:rPr>
          <w:rFonts w:ascii="GHEA Grapalat" w:eastAsia="Calibri" w:hAnsi="GHEA Grapalat" w:cs="Times New Roman"/>
          <w:kern w:val="0"/>
          <w:lang w:val="hy-AM" w:eastAsia="en-US" w:bidi="ar-SA"/>
        </w:rPr>
        <w:t>081</w:t>
      </w:r>
      <w:r w:rsidR="009B4C9B" w:rsidRPr="009B4C9B">
        <w:rPr>
          <w:rFonts w:ascii="GHEA Grapalat" w:eastAsia="Calibri" w:hAnsi="GHEA Grapalat" w:cs="Times New Roman"/>
          <w:kern w:val="0"/>
          <w:lang w:val="hy-AM" w:eastAsia="en-US" w:bidi="ar-SA"/>
        </w:rPr>
        <w:t>.55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497364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9B4C9B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տարածքն ընկերությանը 5 տարի ժամկետով և ապահովել համապատասխան ենթակառուցվածքով:</w:t>
      </w:r>
    </w:p>
    <w:p w14:paraId="7DE6DFCD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D24B289" w14:textId="3B6A9D51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7C4EB3">
        <w:rPr>
          <w:rFonts w:ascii="GHEA Grapalat" w:eastAsia="Calibri" w:hAnsi="GHEA Grapalat" w:cs="Times New Roman"/>
          <w:kern w:val="0"/>
          <w:lang w:val="hy-AM" w:eastAsia="en-US" w:bidi="ar-SA"/>
        </w:rPr>
        <w:t>65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միավոր: Հաշվի առնելով, որ անցողիկ շեմը սահմանված է 60 միավոր` նպատակահարմար ենք գտնում ներառել 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49736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Բեսթ Բայ արմ</w:t>
      </w:r>
      <w:r w:rsidR="00BC6FDC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497364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ՓԲ</w:t>
      </w:r>
      <w:r w:rsidR="00BC6FD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497364">
        <w:rPr>
          <w:rFonts w:ascii="GHEA Grapalat" w:eastAsia="Calibri" w:hAnsi="GHEA Grapalat"/>
          <w:lang w:val="hy-AM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29BCA" w14:textId="77777777" w:rsidR="00823DB6" w:rsidRDefault="00823DB6">
      <w:pPr>
        <w:rPr>
          <w:rFonts w:hint="eastAsia"/>
        </w:rPr>
      </w:pPr>
      <w:r>
        <w:separator/>
      </w:r>
    </w:p>
  </w:endnote>
  <w:endnote w:type="continuationSeparator" w:id="0">
    <w:p w14:paraId="15C0CA9F" w14:textId="77777777" w:rsidR="00823DB6" w:rsidRDefault="00823DB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21EC1" w14:textId="77777777" w:rsidR="00823DB6" w:rsidRDefault="00823DB6">
      <w:pPr>
        <w:rPr>
          <w:rFonts w:hint="eastAsia"/>
        </w:rPr>
      </w:pPr>
      <w:r>
        <w:separator/>
      </w:r>
    </w:p>
  </w:footnote>
  <w:footnote w:type="continuationSeparator" w:id="0">
    <w:p w14:paraId="682492E6" w14:textId="77777777" w:rsidR="00823DB6" w:rsidRDefault="00823DB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3360C"/>
    <w:rsid w:val="00044465"/>
    <w:rsid w:val="000558AC"/>
    <w:rsid w:val="00086BA0"/>
    <w:rsid w:val="0009523D"/>
    <w:rsid w:val="000A1596"/>
    <w:rsid w:val="000A3227"/>
    <w:rsid w:val="000C09BB"/>
    <w:rsid w:val="000F05CC"/>
    <w:rsid w:val="000F7F0B"/>
    <w:rsid w:val="00106A70"/>
    <w:rsid w:val="00135A35"/>
    <w:rsid w:val="001446A4"/>
    <w:rsid w:val="0014740B"/>
    <w:rsid w:val="0015335A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564A1"/>
    <w:rsid w:val="00262EA6"/>
    <w:rsid w:val="0026317A"/>
    <w:rsid w:val="00271B1E"/>
    <w:rsid w:val="002D5705"/>
    <w:rsid w:val="002F13AD"/>
    <w:rsid w:val="00303909"/>
    <w:rsid w:val="00334D7B"/>
    <w:rsid w:val="003464F8"/>
    <w:rsid w:val="00353DB3"/>
    <w:rsid w:val="00370240"/>
    <w:rsid w:val="00375637"/>
    <w:rsid w:val="00393CD9"/>
    <w:rsid w:val="00395560"/>
    <w:rsid w:val="003B604B"/>
    <w:rsid w:val="003C7EAC"/>
    <w:rsid w:val="003D50F0"/>
    <w:rsid w:val="003E2D7D"/>
    <w:rsid w:val="003F476A"/>
    <w:rsid w:val="00407D37"/>
    <w:rsid w:val="0041142D"/>
    <w:rsid w:val="004122F5"/>
    <w:rsid w:val="00417451"/>
    <w:rsid w:val="00451D6A"/>
    <w:rsid w:val="00457B29"/>
    <w:rsid w:val="00463869"/>
    <w:rsid w:val="004751A8"/>
    <w:rsid w:val="004754FE"/>
    <w:rsid w:val="0047628D"/>
    <w:rsid w:val="00497364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5F05E4"/>
    <w:rsid w:val="006101B1"/>
    <w:rsid w:val="00636C1F"/>
    <w:rsid w:val="00637A22"/>
    <w:rsid w:val="00646F15"/>
    <w:rsid w:val="006626BD"/>
    <w:rsid w:val="006677BB"/>
    <w:rsid w:val="006B7CB3"/>
    <w:rsid w:val="006C754B"/>
    <w:rsid w:val="006E74A1"/>
    <w:rsid w:val="0072550C"/>
    <w:rsid w:val="0076763B"/>
    <w:rsid w:val="00771035"/>
    <w:rsid w:val="00783CE2"/>
    <w:rsid w:val="007B3B20"/>
    <w:rsid w:val="007C4EB3"/>
    <w:rsid w:val="007D1206"/>
    <w:rsid w:val="007F6FFF"/>
    <w:rsid w:val="00805456"/>
    <w:rsid w:val="00807967"/>
    <w:rsid w:val="00820A0E"/>
    <w:rsid w:val="00823DB6"/>
    <w:rsid w:val="008248DA"/>
    <w:rsid w:val="00844F7E"/>
    <w:rsid w:val="00855EF0"/>
    <w:rsid w:val="0089564F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700F3"/>
    <w:rsid w:val="009A0198"/>
    <w:rsid w:val="009A3720"/>
    <w:rsid w:val="009B0DBF"/>
    <w:rsid w:val="009B4C9B"/>
    <w:rsid w:val="009E05B1"/>
    <w:rsid w:val="009E6390"/>
    <w:rsid w:val="009E679A"/>
    <w:rsid w:val="009F5723"/>
    <w:rsid w:val="009F616A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B25B1"/>
    <w:rsid w:val="00AC6322"/>
    <w:rsid w:val="00AD0758"/>
    <w:rsid w:val="00AD455A"/>
    <w:rsid w:val="00AD6417"/>
    <w:rsid w:val="00B0237D"/>
    <w:rsid w:val="00B12A83"/>
    <w:rsid w:val="00B147CC"/>
    <w:rsid w:val="00B20F29"/>
    <w:rsid w:val="00B31CC3"/>
    <w:rsid w:val="00B35DCB"/>
    <w:rsid w:val="00B44F56"/>
    <w:rsid w:val="00B54844"/>
    <w:rsid w:val="00B54FA6"/>
    <w:rsid w:val="00B75041"/>
    <w:rsid w:val="00B855AA"/>
    <w:rsid w:val="00B87CFF"/>
    <w:rsid w:val="00BA3111"/>
    <w:rsid w:val="00BA73AA"/>
    <w:rsid w:val="00BC6FDC"/>
    <w:rsid w:val="00BC7807"/>
    <w:rsid w:val="00BE5C8F"/>
    <w:rsid w:val="00BE74ED"/>
    <w:rsid w:val="00BF0438"/>
    <w:rsid w:val="00BF22CE"/>
    <w:rsid w:val="00C157B5"/>
    <w:rsid w:val="00CA0E07"/>
    <w:rsid w:val="00CD0A82"/>
    <w:rsid w:val="00CD6D8A"/>
    <w:rsid w:val="00CE012A"/>
    <w:rsid w:val="00CE6983"/>
    <w:rsid w:val="00CF731D"/>
    <w:rsid w:val="00D02CFC"/>
    <w:rsid w:val="00D06DB4"/>
    <w:rsid w:val="00D23910"/>
    <w:rsid w:val="00D37C5D"/>
    <w:rsid w:val="00D4737C"/>
    <w:rsid w:val="00D5100C"/>
    <w:rsid w:val="00D705EF"/>
    <w:rsid w:val="00D76E86"/>
    <w:rsid w:val="00DB69AB"/>
    <w:rsid w:val="00DB7348"/>
    <w:rsid w:val="00DC0E56"/>
    <w:rsid w:val="00DE1CC8"/>
    <w:rsid w:val="00DF0DA0"/>
    <w:rsid w:val="00E134F3"/>
    <w:rsid w:val="00E53C0D"/>
    <w:rsid w:val="00E8240E"/>
    <w:rsid w:val="00EA05F7"/>
    <w:rsid w:val="00EC2244"/>
    <w:rsid w:val="00F1072A"/>
    <w:rsid w:val="00F1612F"/>
    <w:rsid w:val="00F259B2"/>
    <w:rsid w:val="00F63D68"/>
    <w:rsid w:val="00F744F4"/>
    <w:rsid w:val="00F82582"/>
    <w:rsid w:val="00FA3086"/>
    <w:rsid w:val="00FC7788"/>
    <w:rsid w:val="00FE7A4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56</cp:revision>
  <dcterms:created xsi:type="dcterms:W3CDTF">2020-10-21T08:19:00Z</dcterms:created>
  <dcterms:modified xsi:type="dcterms:W3CDTF">2023-03-14T15:57:00Z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