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3E57F9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1F6D2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 w:rsidR="0066490F">
        <w:rPr>
          <w:rFonts w:ascii="GHEA Mariam" w:hAnsi="GHEA Mariam"/>
          <w:sz w:val="24"/>
          <w:szCs w:val="24"/>
          <w:lang w:val="hy-AM"/>
        </w:rPr>
        <w:t>Ա</w:t>
      </w:r>
    </w:p>
    <w:p w:rsidR="001F6D27" w:rsidRDefault="001F6D27" w:rsidP="006E4090">
      <w:pPr>
        <w:pStyle w:val="mechtex"/>
      </w:pPr>
    </w:p>
    <w:p w:rsidR="001F6D27" w:rsidRDefault="001F6D27" w:rsidP="006E4090">
      <w:pPr>
        <w:pStyle w:val="mechtex"/>
      </w:pPr>
    </w:p>
    <w:p w:rsidR="003E57F9" w:rsidRPr="00000A81" w:rsidRDefault="003E57F9" w:rsidP="006E4090">
      <w:pPr>
        <w:pStyle w:val="mechtex"/>
      </w:pPr>
    </w:p>
    <w:p w:rsidR="00E66847" w:rsidRPr="00E66847" w:rsidRDefault="00E66847" w:rsidP="00E66847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E66847">
        <w:rPr>
          <w:rFonts w:ascii="GHEA Mariam" w:hAnsi="GHEA Mariam" w:cs="Arial"/>
          <w:sz w:val="24"/>
          <w:szCs w:val="24"/>
        </w:rPr>
        <w:t>ՏԱՐԱԾՔ</w:t>
      </w:r>
      <w:r w:rsidRPr="00E66847">
        <w:rPr>
          <w:rFonts w:ascii="GHEA Mariam" w:hAnsi="GHEA Mariam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sz w:val="24"/>
          <w:szCs w:val="24"/>
        </w:rPr>
        <w:t>ՀԵՏ</w:t>
      </w:r>
      <w:r w:rsidRPr="00E66847">
        <w:rPr>
          <w:rFonts w:ascii="GHEA Mariam" w:hAnsi="GHEA Mariam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sz w:val="24"/>
          <w:szCs w:val="24"/>
        </w:rPr>
        <w:t>ՎԵՐՑՆԵԼՈՒ</w:t>
      </w:r>
      <w:r w:rsidRPr="00E66847">
        <w:rPr>
          <w:rFonts w:ascii="GHEA Mariam" w:hAnsi="GHEA Mariam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sz w:val="24"/>
          <w:szCs w:val="24"/>
        </w:rPr>
        <w:t>ԵՎ</w:t>
      </w:r>
      <w:r w:rsidRPr="00E66847">
        <w:rPr>
          <w:rFonts w:ascii="GHEA Mariam" w:hAnsi="GHEA Mariam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E66847">
        <w:rPr>
          <w:rFonts w:ascii="GHEA Mariam" w:hAnsi="GHEA Mariam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66847">
        <w:rPr>
          <w:rFonts w:ascii="GHEA Mariam" w:hAnsi="GHEA Mariam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E66847">
        <w:rPr>
          <w:rFonts w:ascii="GHEA Mariam" w:hAnsi="GHEA Mariam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ՏԱՐԱԾՔ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ՀԱՏԿԱՑՆԵԼՈՒ</w:t>
      </w:r>
      <w:r w:rsidRPr="00E66847">
        <w:rPr>
          <w:rFonts w:ascii="GHEA Mariam" w:hAnsi="GHEA Mariam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E66847" w:rsidRPr="00E66847" w:rsidRDefault="00E66847" w:rsidP="00E66847">
      <w:pPr>
        <w:spacing w:line="360" w:lineRule="auto"/>
        <w:ind w:left="144" w:right="144"/>
        <w:jc w:val="center"/>
        <w:rPr>
          <w:rFonts w:ascii="GHEA Mariam" w:hAnsi="GHEA Mariam"/>
          <w:bCs/>
          <w:kern w:val="32"/>
          <w:sz w:val="24"/>
          <w:szCs w:val="24"/>
          <w:lang w:val="hy-AM"/>
        </w:rPr>
      </w:pPr>
      <w:r>
        <w:rPr>
          <w:rFonts w:ascii="GHEA Mariam" w:hAnsi="GHEA Mariam"/>
          <w:bCs/>
          <w:kern w:val="32"/>
          <w:sz w:val="24"/>
          <w:szCs w:val="24"/>
          <w:lang w:val="hy-AM"/>
        </w:rPr>
        <w:t>---------------------------------------------------------------------------------------------</w:t>
      </w:r>
    </w:p>
    <w:p w:rsidR="00E66847" w:rsidRDefault="00E66847" w:rsidP="00E66847">
      <w:pPr>
        <w:pStyle w:val="mechtex"/>
        <w:rPr>
          <w:lang w:val="pt-BR"/>
        </w:rPr>
      </w:pPr>
    </w:p>
    <w:p w:rsidR="00E66847" w:rsidRPr="008E1B5A" w:rsidRDefault="00E6684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Հիմք</w:t>
      </w:r>
      <w:proofErr w:type="spellEnd"/>
      <w:r w:rsidRPr="00E6684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ընդունելով</w:t>
      </w:r>
      <w:proofErr w:type="spellEnd"/>
      <w:r w:rsidRPr="00E6684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proofErr w:type="spellEnd"/>
      <w:r w:rsidRPr="00E6684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E66847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E66847">
        <w:rPr>
          <w:rFonts w:ascii="GHEA Mariam" w:hAnsi="GHEA Mariam" w:cs="Arial"/>
          <w:sz w:val="24"/>
          <w:szCs w:val="24"/>
          <w:lang w:val="af-ZA"/>
        </w:rPr>
        <w:t>քաղաքացիական</w:t>
      </w:r>
      <w:proofErr w:type="spellEnd"/>
      <w:r w:rsidRPr="00E66847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E66847">
        <w:rPr>
          <w:rFonts w:ascii="GHEA Mariam" w:hAnsi="GHEA Mariam" w:cs="Arial"/>
          <w:sz w:val="24"/>
          <w:szCs w:val="24"/>
          <w:lang w:val="af-ZA"/>
        </w:rPr>
        <w:t>օրենսգրքի</w:t>
      </w:r>
      <w:proofErr w:type="spellEnd"/>
      <w:r w:rsidRPr="00E66847">
        <w:rPr>
          <w:rFonts w:ascii="GHEA Mariam" w:hAnsi="GHEA Mariam"/>
          <w:sz w:val="24"/>
          <w:szCs w:val="24"/>
          <w:lang w:val="af-ZA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</w:t>
      </w:r>
      <w:proofErr w:type="spellStart"/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րդ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, 688-րդ</w:t>
      </w:r>
      <w:r w:rsidRPr="00E6684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հոդվածները</w:t>
      </w:r>
      <w:proofErr w:type="spellEnd"/>
      <w:r w:rsidRPr="00E6684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, </w:t>
      </w:r>
      <w:r w:rsidRPr="00E6684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6847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6847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E6684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17-</w:t>
      </w:r>
      <w:r w:rsidRPr="00E66847">
        <w:rPr>
          <w:rFonts w:ascii="GHEA Mariam" w:hAnsi="GHEA Mariam" w:cs="Arial"/>
          <w:sz w:val="24"/>
          <w:szCs w:val="24"/>
          <w:lang w:val="hy-AM"/>
        </w:rPr>
        <w:t>ի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/>
          <w:sz w:val="24"/>
          <w:szCs w:val="24"/>
          <w:lang w:val="pt-BR"/>
        </w:rPr>
        <w:t>N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304-</w:t>
      </w:r>
      <w:r w:rsidRPr="00E66847">
        <w:rPr>
          <w:rFonts w:ascii="GHEA Mariam" w:hAnsi="GHEA Mariam" w:cs="Arial"/>
          <w:sz w:val="24"/>
          <w:szCs w:val="24"/>
          <w:lang w:val="hy-AM"/>
        </w:rPr>
        <w:t>Ն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կարգի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5-</w:t>
      </w:r>
      <w:r w:rsidRPr="00E66847">
        <w:rPr>
          <w:rFonts w:ascii="GHEA Mariam" w:hAnsi="GHEA Mariam" w:cs="Arial"/>
          <w:sz w:val="24"/>
          <w:szCs w:val="24"/>
          <w:lang w:val="hy-AM"/>
        </w:rPr>
        <w:t>րդ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ու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6.2-</w:t>
      </w:r>
      <w:r w:rsidRPr="00E66847">
        <w:rPr>
          <w:rFonts w:ascii="GHEA Mariam" w:hAnsi="GHEA Mariam" w:cs="Arial"/>
          <w:sz w:val="24"/>
          <w:szCs w:val="24"/>
          <w:lang w:val="hy-AM"/>
        </w:rPr>
        <w:t>րդ</w:t>
      </w:r>
      <w:r w:rsidRPr="00E66847">
        <w:rPr>
          <w:rFonts w:ascii="GHEA Mariam" w:hAnsi="GHEA Mariam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sz w:val="24"/>
          <w:szCs w:val="24"/>
          <w:lang w:val="hy-AM"/>
        </w:rPr>
        <w:t>կետ</w:t>
      </w:r>
      <w:proofErr w:type="spellStart"/>
      <w:r w:rsidRPr="00E66847">
        <w:rPr>
          <w:rFonts w:ascii="GHEA Mariam" w:hAnsi="GHEA Mariam" w:cs="Arial"/>
          <w:sz w:val="24"/>
          <w:szCs w:val="24"/>
        </w:rPr>
        <w:t>եր</w:t>
      </w:r>
      <w:proofErr w:type="spellEnd"/>
      <w:r w:rsidRPr="00E66847">
        <w:rPr>
          <w:rFonts w:ascii="GHEA Mariam" w:hAnsi="GHEA Mariam" w:cs="Arial"/>
          <w:sz w:val="24"/>
          <w:szCs w:val="24"/>
          <w:lang w:val="hy-AM"/>
        </w:rPr>
        <w:t>ը</w:t>
      </w:r>
      <w:r w:rsidRPr="00E6684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66847" w:rsidRPr="00E66847" w:rsidRDefault="00E66847" w:rsidP="00E66847">
      <w:pPr>
        <w:pStyle w:val="norm"/>
        <w:spacing w:line="360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1.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սեփականություն</w:t>
      </w:r>
      <w:r w:rsidR="00FD6664"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հանդիսացող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քաղ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.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Երևան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, Կառավարական փողոց 3 շենք հասցեում գտնվող շենքի 2-րդ հարկից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718,400,000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դրամ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շուկայական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արժեքով</w:t>
      </w:r>
      <w:r w:rsidR="00FD6664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535.6 քառ.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մետր մակերեսով տարածքը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 տարածք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անհատույց, անժամկետ օգտագործման իրավունքով հատկացնել «Ճանապարհային դեպարտամենտ</w:t>
      </w:r>
      <w:r w:rsidRPr="00E6684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»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հիմնադրամին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այսուհետ՝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հ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իմնադրամ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,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գտնվելու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վայրը՝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քաղ.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Երևան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,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Կենտրոն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,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Կառավարական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տուն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3,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համարը՝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222.160.1199866)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՝ իր կողմից ներկայացված ծրագրով նախատեսված աշխատանքների իրականացման նպատակով:</w:t>
      </w:r>
    </w:p>
    <w:p w:rsidR="00E66847" w:rsidRPr="00E66847" w:rsidRDefault="00E66847" w:rsidP="00E66847">
      <w:pPr>
        <w:pStyle w:val="norm"/>
        <w:spacing w:line="360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2.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սեփականություն</w:t>
      </w:r>
      <w:r w:rsidR="00FD6664"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հանդիսացող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քաղ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.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Երևան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, Կենտրոն, Նալբանդյան փողոց 28 հասցեում գտնվող շենքի 3-րդ հարկից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 xml:space="preserve">346 քառ. մետր մակերեսով տարածքը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հետ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վերցնել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>հ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իմնադրամից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և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թողնել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տանի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տարածքային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կառավարման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և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ենթակա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ռուց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վածք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ների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նախարարության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պետական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գույքի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կառավարման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կոմիտեի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տնօրի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նու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թյանը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:</w:t>
      </w:r>
    </w:p>
    <w:p w:rsidR="00E66847" w:rsidRPr="00E66847" w:rsidRDefault="00E66847" w:rsidP="00E66847">
      <w:pPr>
        <w:pStyle w:val="norm"/>
        <w:spacing w:line="360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3.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ռուցվածքների նախարարության պետական գույքի կառավարման կոմիտեի նախագահին՝ սույն որոշումն ուժի մեջ մտնելուց հետո քառամսյա ժամկետում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</w:p>
    <w:p w:rsidR="00E66847" w:rsidRPr="00E66847" w:rsidRDefault="00E66847" w:rsidP="00E66847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1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իմնադրամի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կնքել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«Ճանապարհային դեպարտամենտ</w:t>
      </w:r>
      <w:r w:rsidRPr="00E6684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»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պետական ոչ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առևտրային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կազմակերպության հետ 2020 թվականի օգոստոսի 28-ին կնքված</w:t>
      </w:r>
      <w:r w:rsidR="00FD6664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քաղ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.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Երևան</w:t>
      </w:r>
      <w:proofErr w:type="spellEnd"/>
      <w:r w:rsidR="00FD6664">
        <w:rPr>
          <w:rFonts w:ascii="GHEA Mariam" w:hAnsi="GHEA Mariam" w:cs="Arial"/>
          <w:bCs/>
          <w:kern w:val="32"/>
          <w:sz w:val="24"/>
          <w:szCs w:val="24"/>
          <w:lang w:val="hy-AM"/>
        </w:rPr>
        <w:t>, Նալբանդյան փողոց</w:t>
      </w:r>
      <w:bookmarkStart w:id="0" w:name="_GoBack"/>
      <w:bookmarkEnd w:id="0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28 հասցեում գտնվող ոչ բնակելի տարածքի անհատույց օգտագործման թիվ 56/0020 պայմանագրում սույն որոշումից բխող փոփոխություն կատարելու մասին համաձայնագիր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 համաձայնագիր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՝ դրանում նախատեսելով, որ համաձայնագրի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նոտարական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վավերացման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դրանից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ծագող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գույքային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E66847">
        <w:rPr>
          <w:rFonts w:ascii="GHEA Mariam" w:hAnsi="GHEA Mariam" w:cs="Arial"/>
          <w:sz w:val="24"/>
          <w:szCs w:val="24"/>
          <w:lang w:val="hy-AM"/>
        </w:rPr>
        <w:t>իմնադրամի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66847" w:rsidRPr="00E66847" w:rsidRDefault="00E66847" w:rsidP="00E66847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2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իմնադրամի հետ կնքել սույն որոշման 1-ին </w:t>
      </w:r>
      <w:proofErr w:type="spellStart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կետում</w:t>
      </w:r>
      <w:proofErr w:type="spellEnd"/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նշված տարածքի անհատույց օգտագործման պայմանագիր 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 պայմանագիր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E6684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՝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դրանում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նախատեսելով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նոտարական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վավերացման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դրանից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ծագող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գույքային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նաց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ման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E66847">
        <w:rPr>
          <w:rFonts w:ascii="GHEA Mariam" w:hAnsi="GHEA Mariam" w:cs="Arial"/>
          <w:sz w:val="24"/>
          <w:szCs w:val="24"/>
          <w:lang w:val="hy-AM"/>
        </w:rPr>
        <w:t>իմնադրամի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E66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68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հաշվին։</w:t>
      </w:r>
    </w:p>
    <w:p w:rsidR="001F6D27" w:rsidRPr="00C10319" w:rsidRDefault="001F6D27" w:rsidP="00C10319">
      <w:pPr>
        <w:pStyle w:val="norm"/>
        <w:spacing w:line="360" w:lineRule="auto"/>
        <w:ind w:firstLine="706"/>
        <w:rPr>
          <w:rFonts w:ascii="GHEA Mariam" w:hAnsi="GHEA Mariam"/>
          <w:sz w:val="30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DF0" w:rsidRDefault="00A60DF0">
      <w:r>
        <w:separator/>
      </w:r>
    </w:p>
  </w:endnote>
  <w:endnote w:type="continuationSeparator" w:id="0">
    <w:p w:rsidR="00A60DF0" w:rsidRDefault="00A60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01AA1">
      <w:rPr>
        <w:noProof/>
        <w:sz w:val="18"/>
      </w:rPr>
      <w:t>voroshumKK101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01AA1">
      <w:rPr>
        <w:noProof/>
        <w:sz w:val="18"/>
      </w:rPr>
      <w:t>voroshumKK101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E01AA1" w:rsidRDefault="00A60DF0" w:rsidP="00E01AA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01AA1">
      <w:rPr>
        <w:noProof/>
      </w:rPr>
      <w:t>voroshumKK101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DF0" w:rsidRDefault="00A60DF0">
      <w:r>
        <w:separator/>
      </w:r>
    </w:p>
  </w:footnote>
  <w:footnote w:type="continuationSeparator" w:id="0">
    <w:p w:rsidR="00A60DF0" w:rsidRDefault="00A60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666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5C00F97"/>
    <w:multiLevelType w:val="hybridMultilevel"/>
    <w:tmpl w:val="70EA2B32"/>
    <w:lvl w:ilvl="0" w:tplc="29B448CE">
      <w:start w:val="1"/>
      <w:numFmt w:val="decimal"/>
      <w:lvlText w:val="%1."/>
      <w:lvlJc w:val="left"/>
      <w:pPr>
        <w:ind w:left="513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580171E2"/>
    <w:multiLevelType w:val="hybridMultilevel"/>
    <w:tmpl w:val="A3DA5740"/>
    <w:lvl w:ilvl="0" w:tplc="AA923A44">
      <w:start w:val="1"/>
      <w:numFmt w:val="decimal"/>
      <w:lvlText w:val="%1)"/>
      <w:lvlJc w:val="left"/>
      <w:pPr>
        <w:ind w:left="1095" w:hanging="37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9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9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6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587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DF0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1AA1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847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0F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31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64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14239C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5</cp:revision>
  <cp:lastPrinted>2023-03-29T05:38:00Z</cp:lastPrinted>
  <dcterms:created xsi:type="dcterms:W3CDTF">2023-03-29T05:37:00Z</dcterms:created>
  <dcterms:modified xsi:type="dcterms:W3CDTF">2023-03-29T07:54:00Z</dcterms:modified>
</cp:coreProperties>
</file>