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266A" w:rsidRPr="000F2BBF" w:rsidRDefault="001C266A" w:rsidP="001C266A">
      <w:pPr>
        <w:spacing w:after="0" w:line="240" w:lineRule="auto"/>
        <w:ind w:firstLine="375"/>
        <w:jc w:val="right"/>
        <w:rPr>
          <w:rFonts w:ascii="GHEA Grapalat" w:eastAsia="Times New Roman" w:hAnsi="GHEA Grapalat" w:cs="Times New Roman"/>
          <w:color w:val="000000"/>
          <w:sz w:val="24"/>
          <w:szCs w:val="24"/>
        </w:rPr>
      </w:pPr>
      <w:bookmarkStart w:id="0" w:name="_GoBack"/>
      <w:bookmarkEnd w:id="0"/>
      <w:r w:rsidRPr="000F2BBF">
        <w:rPr>
          <w:rFonts w:ascii="Calibri" w:eastAsia="Times New Roman" w:hAnsi="Calibri" w:cs="Calibri"/>
          <w:color w:val="000000"/>
          <w:sz w:val="24"/>
          <w:szCs w:val="24"/>
        </w:rPr>
        <w:t>   </w:t>
      </w:r>
      <w:r w:rsidRPr="000F2BBF">
        <w:rPr>
          <w:rFonts w:ascii="GHEA Grapalat" w:eastAsia="Times New Roman" w:hAnsi="GHEA Grapalat" w:cs="Times New Roman"/>
          <w:color w:val="000000"/>
          <w:sz w:val="24"/>
          <w:szCs w:val="24"/>
        </w:rPr>
        <w:t xml:space="preserve"> </w:t>
      </w:r>
    </w:p>
    <w:p w:rsidR="001C266A" w:rsidRPr="000F2BBF" w:rsidRDefault="001C266A" w:rsidP="001C266A">
      <w:pPr>
        <w:spacing w:after="0" w:line="240" w:lineRule="auto"/>
        <w:ind w:firstLine="375"/>
        <w:jc w:val="right"/>
        <w:rPr>
          <w:rFonts w:ascii="GHEA Grapalat" w:eastAsia="Times New Roman" w:hAnsi="GHEA Grapalat" w:cs="Times New Roman"/>
          <w:color w:val="000000"/>
          <w:sz w:val="24"/>
          <w:szCs w:val="24"/>
        </w:rPr>
      </w:pPr>
      <w:r w:rsidRPr="000F2BBF">
        <w:rPr>
          <w:rFonts w:ascii="Calibri" w:eastAsia="Times New Roman" w:hAnsi="Calibri" w:cs="Calibri"/>
          <w:color w:val="000000"/>
          <w:sz w:val="24"/>
          <w:szCs w:val="24"/>
        </w:rPr>
        <w:t>   </w:t>
      </w:r>
      <w:r w:rsidRPr="000F2BBF">
        <w:rPr>
          <w:rFonts w:ascii="GHEA Grapalat" w:eastAsia="Times New Roman" w:hAnsi="GHEA Grapalat" w:cs="Times New Roman"/>
          <w:color w:val="000000"/>
          <w:sz w:val="24"/>
          <w:szCs w:val="24"/>
        </w:rPr>
        <w:t xml:space="preserve"> </w:t>
      </w:r>
    </w:p>
    <w:p w:rsidR="001C266A" w:rsidRPr="000F2BBF" w:rsidRDefault="001C266A" w:rsidP="001C266A">
      <w:pPr>
        <w:spacing w:after="0" w:line="240" w:lineRule="auto"/>
        <w:ind w:firstLine="375"/>
        <w:jc w:val="center"/>
        <w:rPr>
          <w:rFonts w:ascii="GHEA Grapalat" w:eastAsia="Times New Roman" w:hAnsi="GHEA Grapalat" w:cs="Times New Roman"/>
          <w:color w:val="000000"/>
          <w:sz w:val="24"/>
          <w:szCs w:val="24"/>
        </w:rPr>
      </w:pPr>
      <w:r w:rsidRPr="000F2BBF">
        <w:rPr>
          <w:rFonts w:ascii="GHEA Grapalat" w:eastAsia="Times New Roman" w:hAnsi="GHEA Grapalat" w:cs="Times New Roman"/>
          <w:b/>
          <w:bCs/>
          <w:color w:val="000000"/>
          <w:sz w:val="24"/>
          <w:szCs w:val="24"/>
        </w:rPr>
        <w:t>ԱՄՓՈՓԱԹԵՐԹ</w:t>
      </w:r>
    </w:p>
    <w:p w:rsidR="001C266A" w:rsidRPr="000F2BBF" w:rsidRDefault="001C266A" w:rsidP="001C266A">
      <w:pPr>
        <w:spacing w:after="0" w:line="240" w:lineRule="auto"/>
        <w:ind w:firstLine="375"/>
        <w:jc w:val="center"/>
        <w:rPr>
          <w:rFonts w:ascii="GHEA Grapalat" w:eastAsia="Times New Roman" w:hAnsi="GHEA Grapalat" w:cs="Times New Roman"/>
          <w:color w:val="000000"/>
          <w:sz w:val="24"/>
          <w:szCs w:val="24"/>
        </w:rPr>
      </w:pPr>
      <w:r w:rsidRPr="000F2BBF">
        <w:rPr>
          <w:rFonts w:ascii="Calibri" w:eastAsia="Times New Roman" w:hAnsi="Calibri" w:cs="Calibri"/>
          <w:color w:val="000000"/>
          <w:sz w:val="24"/>
          <w:szCs w:val="24"/>
        </w:rPr>
        <w:t>  </w:t>
      </w:r>
      <w:r w:rsidRPr="000F2BBF">
        <w:rPr>
          <w:rFonts w:ascii="GHEA Grapalat" w:eastAsia="Times New Roman" w:hAnsi="GHEA Grapalat" w:cs="Times New Roman"/>
          <w:color w:val="000000"/>
          <w:sz w:val="24"/>
          <w:szCs w:val="24"/>
        </w:rPr>
        <w:t xml:space="preserve"> </w:t>
      </w:r>
    </w:p>
    <w:p w:rsidR="001C266A" w:rsidRPr="000F2BBF" w:rsidRDefault="000F2BBF" w:rsidP="001C266A">
      <w:pPr>
        <w:spacing w:after="0" w:line="240" w:lineRule="auto"/>
        <w:ind w:firstLine="375"/>
        <w:jc w:val="center"/>
        <w:rPr>
          <w:rFonts w:ascii="GHEA Grapalat" w:eastAsia="Times New Roman" w:hAnsi="GHEA Grapalat" w:cs="Times New Roman"/>
          <w:color w:val="000000"/>
          <w:sz w:val="24"/>
          <w:szCs w:val="24"/>
        </w:rPr>
      </w:pPr>
      <w:r w:rsidRPr="000F2BBF">
        <w:rPr>
          <w:rFonts w:ascii="GHEA Grapalat" w:hAnsi="GHEA Grapalat"/>
          <w:b/>
          <w:sz w:val="24"/>
          <w:szCs w:val="24"/>
          <w:lang w:val="hy-AM"/>
        </w:rPr>
        <w:t>«ԳՈՒՅՔ ՀԵՏ ՎԵՐՑՆԵԼՈՒ ԵՎ ԱՄՐԱՑՆԵԼՈՒ ՄԱՍԻՆ» ՀՀ ԿԱՌԱՎԱՐՈՒԹՅԱՆ ՈՐՈՇՄԱՆ</w:t>
      </w:r>
      <w:r w:rsidRPr="000F2BBF">
        <w:rPr>
          <w:rFonts w:ascii="GHEA Grapalat" w:eastAsia="Times New Roman" w:hAnsi="GHEA Grapalat" w:cs="Times New Roman"/>
          <w:b/>
          <w:bCs/>
          <w:color w:val="000000"/>
          <w:sz w:val="24"/>
          <w:szCs w:val="24"/>
        </w:rPr>
        <w:t xml:space="preserve"> </w:t>
      </w:r>
      <w:r w:rsidRPr="000F2BBF">
        <w:rPr>
          <w:rFonts w:ascii="GHEA Grapalat" w:hAnsi="GHEA Grapalat"/>
          <w:b/>
          <w:sz w:val="24"/>
          <w:szCs w:val="24"/>
          <w:lang w:val="hy-AM"/>
        </w:rPr>
        <w:t>ՆԱԽԱԳԾԻ</w:t>
      </w:r>
    </w:p>
    <w:p w:rsidR="001C266A" w:rsidRPr="000F2BBF" w:rsidRDefault="001C266A" w:rsidP="001C266A">
      <w:pPr>
        <w:spacing w:after="0" w:line="240" w:lineRule="auto"/>
        <w:ind w:firstLine="375"/>
        <w:jc w:val="center"/>
        <w:rPr>
          <w:rFonts w:ascii="GHEA Grapalat" w:eastAsia="Times New Roman" w:hAnsi="GHEA Grapalat" w:cs="Times New Roman"/>
          <w:color w:val="000000"/>
          <w:sz w:val="24"/>
          <w:szCs w:val="24"/>
        </w:rPr>
      </w:pPr>
      <w:r w:rsidRPr="000F2BBF">
        <w:rPr>
          <w:rFonts w:ascii="Calibri" w:eastAsia="Times New Roman" w:hAnsi="Calibri" w:cs="Calibri"/>
          <w:color w:val="000000"/>
          <w:sz w:val="24"/>
          <w:szCs w:val="24"/>
        </w:rPr>
        <w:t>     </w:t>
      </w:r>
      <w:r w:rsidRPr="000F2BBF">
        <w:rPr>
          <w:rFonts w:ascii="GHEA Grapalat" w:eastAsia="Times New Roman" w:hAnsi="GHEA Grapalat" w:cs="Times New Roman"/>
          <w:color w:val="000000"/>
          <w:sz w:val="24"/>
          <w:szCs w:val="24"/>
        </w:rPr>
        <w:t xml:space="preserve"> </w:t>
      </w:r>
      <w:r w:rsidRPr="000F2BBF">
        <w:rPr>
          <w:rFonts w:ascii="Calibri" w:eastAsia="Times New Roman" w:hAnsi="Calibri" w:cs="Calibri"/>
          <w:color w:val="000000"/>
          <w:sz w:val="24"/>
          <w:szCs w:val="24"/>
        </w:rPr>
        <w:t> </w:t>
      </w:r>
    </w:p>
    <w:tbl>
      <w:tblPr>
        <w:tblW w:w="9951"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134"/>
        <w:gridCol w:w="2817"/>
      </w:tblGrid>
      <w:tr w:rsidR="00D25E7F" w:rsidRPr="00D25E7F" w:rsidTr="00F41441">
        <w:trPr>
          <w:trHeight w:val="261"/>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D0D0D0"/>
            <w:hideMark/>
          </w:tcPr>
          <w:p w:rsidR="001C266A" w:rsidRPr="00420949" w:rsidRDefault="001C266A" w:rsidP="00017442">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420949">
              <w:rPr>
                <w:rFonts w:ascii="Calibri" w:eastAsia="Times New Roman" w:hAnsi="Calibri" w:cs="Calibri"/>
                <w:color w:val="000000"/>
                <w:sz w:val="24"/>
                <w:szCs w:val="24"/>
              </w:rPr>
              <w:t> </w:t>
            </w:r>
            <w:r w:rsidR="007A6B7C" w:rsidRPr="00420949">
              <w:rPr>
                <w:rFonts w:ascii="GHEA Grapalat" w:eastAsia="Times New Roman" w:hAnsi="GHEA Grapalat" w:cs="Times New Roman"/>
                <w:color w:val="000000"/>
                <w:sz w:val="24"/>
                <w:szCs w:val="24"/>
              </w:rPr>
              <w:t xml:space="preserve">1. </w:t>
            </w:r>
            <w:r w:rsidR="007A6B7C" w:rsidRPr="00420949">
              <w:rPr>
                <w:rFonts w:ascii="GHEA Grapalat" w:eastAsia="Times New Roman" w:hAnsi="GHEA Grapalat" w:cs="Times New Roman"/>
                <w:color w:val="000000"/>
                <w:sz w:val="24"/>
                <w:szCs w:val="24"/>
                <w:lang w:val="hy-AM"/>
              </w:rPr>
              <w:t>ՀՀ արդարադատության նախարարություն</w:t>
            </w:r>
          </w:p>
        </w:tc>
        <w:tc>
          <w:tcPr>
            <w:tcW w:w="2817" w:type="dxa"/>
            <w:tcBorders>
              <w:top w:val="outset" w:sz="6" w:space="0" w:color="auto"/>
              <w:left w:val="outset" w:sz="6" w:space="0" w:color="auto"/>
              <w:bottom w:val="outset" w:sz="6" w:space="0" w:color="auto"/>
              <w:right w:val="outset" w:sz="6" w:space="0" w:color="auto"/>
            </w:tcBorders>
            <w:shd w:val="clear" w:color="auto" w:fill="D0D0D0"/>
            <w:hideMark/>
          </w:tcPr>
          <w:p w:rsidR="001C266A" w:rsidRPr="00A00D04" w:rsidRDefault="00947F1A" w:rsidP="007A6B7C">
            <w:pPr>
              <w:spacing w:after="0" w:line="240" w:lineRule="auto"/>
              <w:rPr>
                <w:rFonts w:ascii="GHEA Grapalat" w:eastAsia="Times New Roman" w:hAnsi="GHEA Grapalat" w:cs="Times New Roman"/>
                <w:color w:val="000000"/>
                <w:sz w:val="20"/>
                <w:szCs w:val="20"/>
              </w:rPr>
            </w:pPr>
            <w:r>
              <w:rPr>
                <w:rFonts w:ascii="GHEA Grapalat" w:eastAsia="Times New Roman" w:hAnsi="GHEA Grapalat" w:cs="Times New Roman"/>
                <w:color w:val="000000"/>
                <w:sz w:val="20"/>
                <w:szCs w:val="20"/>
                <w:lang w:val="hy-AM"/>
              </w:rPr>
              <w:t xml:space="preserve">  </w:t>
            </w:r>
            <w:r w:rsidR="007A6B7C" w:rsidRPr="00A00D04">
              <w:rPr>
                <w:rFonts w:ascii="GHEA Grapalat" w:eastAsia="Times New Roman" w:hAnsi="GHEA Grapalat" w:cs="Times New Roman"/>
                <w:color w:val="000000"/>
                <w:sz w:val="20"/>
                <w:szCs w:val="20"/>
                <w:lang w:val="hy-AM"/>
              </w:rPr>
              <w:t>03</w:t>
            </w:r>
            <w:r w:rsidR="007A6B7C" w:rsidRPr="00A00D04">
              <w:rPr>
                <w:rFonts w:ascii="Cambria Math" w:eastAsia="Times New Roman" w:hAnsi="Cambria Math" w:cs="Cambria Math"/>
                <w:color w:val="000000"/>
                <w:sz w:val="20"/>
                <w:szCs w:val="20"/>
                <w:lang w:val="hy-AM"/>
              </w:rPr>
              <w:t>․</w:t>
            </w:r>
            <w:r w:rsidR="007A6B7C" w:rsidRPr="00A00D04">
              <w:rPr>
                <w:rFonts w:ascii="GHEA Grapalat" w:eastAsia="Times New Roman" w:hAnsi="GHEA Grapalat" w:cs="Times New Roman"/>
                <w:color w:val="000000"/>
                <w:sz w:val="20"/>
                <w:szCs w:val="20"/>
                <w:lang w:val="hy-AM"/>
              </w:rPr>
              <w:t>02</w:t>
            </w:r>
            <w:r w:rsidR="007A6B7C" w:rsidRPr="00A00D04">
              <w:rPr>
                <w:rFonts w:ascii="Cambria Math" w:eastAsia="Times New Roman" w:hAnsi="Cambria Math" w:cs="Cambria Math"/>
                <w:color w:val="000000"/>
                <w:sz w:val="20"/>
                <w:szCs w:val="20"/>
                <w:lang w:val="hy-AM"/>
              </w:rPr>
              <w:t>․</w:t>
            </w:r>
            <w:r w:rsidR="007A6B7C" w:rsidRPr="00A00D04">
              <w:rPr>
                <w:rFonts w:ascii="GHEA Grapalat" w:eastAsia="Times New Roman" w:hAnsi="GHEA Grapalat" w:cs="Times New Roman"/>
                <w:color w:val="000000"/>
                <w:sz w:val="20"/>
                <w:szCs w:val="20"/>
                <w:lang w:val="hy-AM"/>
              </w:rPr>
              <w:t>23</w:t>
            </w:r>
            <w:r w:rsidR="001C266A" w:rsidRPr="00A00D04">
              <w:rPr>
                <w:rFonts w:ascii="GHEA Grapalat" w:eastAsia="Times New Roman" w:hAnsi="GHEA Grapalat" w:cs="Times New Roman"/>
                <w:color w:val="000000"/>
                <w:sz w:val="20"/>
                <w:szCs w:val="20"/>
              </w:rPr>
              <w:t>թ.</w:t>
            </w:r>
          </w:p>
        </w:tc>
      </w:tr>
      <w:tr w:rsidR="00D25E7F" w:rsidRPr="00D25E7F" w:rsidTr="00F41441">
        <w:trPr>
          <w:trHeight w:val="132"/>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1C266A" w:rsidRPr="00420949" w:rsidRDefault="001C266A" w:rsidP="00017442">
            <w:pPr>
              <w:spacing w:after="0" w:line="24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D0D0D0"/>
            <w:hideMark/>
          </w:tcPr>
          <w:p w:rsidR="001C266A" w:rsidRPr="00A00D04" w:rsidRDefault="007A6B7C" w:rsidP="00017442">
            <w:pPr>
              <w:spacing w:after="0" w:line="240" w:lineRule="auto"/>
              <w:jc w:val="center"/>
              <w:rPr>
                <w:rFonts w:ascii="GHEA Grapalat" w:eastAsia="Times New Roman" w:hAnsi="GHEA Grapalat" w:cs="Times New Roman"/>
                <w:color w:val="000000"/>
                <w:sz w:val="20"/>
                <w:szCs w:val="20"/>
              </w:rPr>
            </w:pPr>
            <w:r w:rsidRPr="00A00D04">
              <w:rPr>
                <w:rFonts w:ascii="GHEA Grapalat" w:eastAsia="Times New Roman" w:hAnsi="GHEA Grapalat" w:cs="Times New Roman"/>
                <w:color w:val="000000"/>
                <w:sz w:val="20"/>
                <w:szCs w:val="20"/>
              </w:rPr>
              <w:t>N /27</w:t>
            </w:r>
            <w:r w:rsidRPr="00A00D04">
              <w:rPr>
                <w:rFonts w:ascii="Cambria Math" w:eastAsia="Times New Roman" w:hAnsi="Cambria Math" w:cs="Cambria Math"/>
                <w:color w:val="000000"/>
                <w:sz w:val="20"/>
                <w:szCs w:val="20"/>
              </w:rPr>
              <w:t>․</w:t>
            </w:r>
            <w:r w:rsidRPr="00A00D04">
              <w:rPr>
                <w:rFonts w:ascii="GHEA Grapalat" w:eastAsia="Times New Roman" w:hAnsi="GHEA Grapalat" w:cs="Times New Roman"/>
                <w:color w:val="000000"/>
                <w:sz w:val="20"/>
                <w:szCs w:val="20"/>
              </w:rPr>
              <w:t>3/5709-2023</w:t>
            </w:r>
          </w:p>
        </w:tc>
      </w:tr>
      <w:tr w:rsidR="00756B57" w:rsidRPr="00D25E7F" w:rsidTr="00F41441">
        <w:trPr>
          <w:trHeight w:val="1267"/>
          <w:tblCellSpacing w:w="0" w:type="dxa"/>
          <w:jc w:val="center"/>
        </w:trPr>
        <w:tc>
          <w:tcPr>
            <w:tcW w:w="7134" w:type="dxa"/>
            <w:tcBorders>
              <w:top w:val="outset" w:sz="6" w:space="0" w:color="auto"/>
              <w:left w:val="outset" w:sz="6" w:space="0" w:color="auto"/>
              <w:bottom w:val="outset" w:sz="6" w:space="0" w:color="auto"/>
              <w:right w:val="outset" w:sz="6" w:space="0" w:color="auto"/>
            </w:tcBorders>
            <w:hideMark/>
          </w:tcPr>
          <w:p w:rsidR="00756B57" w:rsidRPr="00420949" w:rsidRDefault="00756B57" w:rsidP="004D72D1">
            <w:pPr>
              <w:spacing w:after="0" w:line="240" w:lineRule="auto"/>
              <w:rPr>
                <w:rFonts w:ascii="GHEA Grapalat" w:eastAsia="Times New Roman" w:hAnsi="GHEA Grapalat" w:cs="Times New Roman"/>
                <w:color w:val="000000"/>
                <w:sz w:val="24"/>
                <w:szCs w:val="24"/>
                <w:lang w:val="hy-AM"/>
              </w:rPr>
            </w:pPr>
            <w:r w:rsidRPr="00420949">
              <w:rPr>
                <w:rFonts w:ascii="GHEA Grapalat" w:eastAsia="Times New Roman" w:hAnsi="GHEA Grapalat" w:cs="Times New Roman"/>
                <w:color w:val="000000"/>
                <w:sz w:val="24"/>
                <w:szCs w:val="24"/>
                <w:lang w:val="hy-AM"/>
              </w:rPr>
              <w:t>Ղեկավարվելով՝ ՀՀ կառավարության 25</w:t>
            </w:r>
            <w:r w:rsidRPr="00420949">
              <w:rPr>
                <w:rFonts w:ascii="Cambria Math" w:eastAsia="Times New Roman" w:hAnsi="Cambria Math" w:cs="Cambria Math"/>
                <w:color w:val="000000"/>
                <w:sz w:val="24"/>
                <w:szCs w:val="24"/>
                <w:lang w:val="hy-AM"/>
              </w:rPr>
              <w:t>․</w:t>
            </w:r>
            <w:r w:rsidRPr="00420949">
              <w:rPr>
                <w:rFonts w:ascii="GHEA Grapalat" w:eastAsia="Times New Roman" w:hAnsi="GHEA Grapalat" w:cs="Times New Roman"/>
                <w:color w:val="000000"/>
                <w:sz w:val="24"/>
                <w:szCs w:val="24"/>
                <w:lang w:val="hy-AM"/>
              </w:rPr>
              <w:t>02</w:t>
            </w:r>
            <w:r w:rsidRPr="00420949">
              <w:rPr>
                <w:rFonts w:ascii="Cambria Math" w:eastAsia="Times New Roman" w:hAnsi="Cambria Math" w:cs="Cambria Math"/>
                <w:color w:val="000000"/>
                <w:sz w:val="24"/>
                <w:szCs w:val="24"/>
                <w:lang w:val="hy-AM"/>
              </w:rPr>
              <w:t>․</w:t>
            </w:r>
            <w:r w:rsidRPr="00420949">
              <w:rPr>
                <w:rFonts w:ascii="GHEA Grapalat" w:eastAsia="Times New Roman" w:hAnsi="GHEA Grapalat" w:cs="Times New Roman"/>
                <w:color w:val="000000"/>
                <w:sz w:val="24"/>
                <w:szCs w:val="24"/>
                <w:lang w:val="hy-AM"/>
              </w:rPr>
              <w:t>2021</w:t>
            </w:r>
            <w:r w:rsidRPr="00420949">
              <w:rPr>
                <w:rFonts w:ascii="GHEA Grapalat" w:eastAsia="Times New Roman" w:hAnsi="GHEA Grapalat" w:cs="GHEA Grapalat"/>
                <w:color w:val="000000"/>
                <w:sz w:val="24"/>
                <w:szCs w:val="24"/>
                <w:lang w:val="hy-AM"/>
              </w:rPr>
              <w:t>թ</w:t>
            </w:r>
            <w:r w:rsidRPr="00420949">
              <w:rPr>
                <w:rFonts w:ascii="Cambria Math" w:eastAsia="Times New Roman" w:hAnsi="Cambria Math" w:cs="Cambria Math"/>
                <w:color w:val="000000"/>
                <w:sz w:val="24"/>
                <w:szCs w:val="24"/>
                <w:lang w:val="hy-AM"/>
              </w:rPr>
              <w:t>․</w:t>
            </w:r>
            <w:r w:rsidRPr="00420949">
              <w:rPr>
                <w:rFonts w:ascii="GHEA Grapalat" w:eastAsia="Times New Roman" w:hAnsi="GHEA Grapalat" w:cs="Times New Roman"/>
                <w:color w:val="000000"/>
                <w:sz w:val="24"/>
                <w:szCs w:val="24"/>
                <w:lang w:val="hy-AM"/>
              </w:rPr>
              <w:t xml:space="preserve"> </w:t>
            </w:r>
            <w:r w:rsidRPr="00420949">
              <w:rPr>
                <w:rFonts w:ascii="GHEA Grapalat" w:eastAsia="Times New Roman" w:hAnsi="GHEA Grapalat" w:cs="GHEA Grapalat"/>
                <w:color w:val="000000"/>
                <w:sz w:val="24"/>
                <w:szCs w:val="24"/>
                <w:lang w:val="hy-AM"/>
              </w:rPr>
              <w:t>թիվ</w:t>
            </w:r>
            <w:r w:rsidRPr="00420949">
              <w:rPr>
                <w:rFonts w:ascii="GHEA Grapalat" w:eastAsia="Times New Roman" w:hAnsi="GHEA Grapalat" w:cs="Times New Roman"/>
                <w:color w:val="000000"/>
                <w:sz w:val="24"/>
                <w:szCs w:val="24"/>
                <w:lang w:val="hy-AM"/>
              </w:rPr>
              <w:t xml:space="preserve"> 252-</w:t>
            </w:r>
            <w:r w:rsidRPr="00420949">
              <w:rPr>
                <w:rFonts w:ascii="GHEA Grapalat" w:eastAsia="Times New Roman" w:hAnsi="GHEA Grapalat" w:cs="GHEA Grapalat"/>
                <w:color w:val="000000"/>
                <w:sz w:val="24"/>
                <w:szCs w:val="24"/>
                <w:lang w:val="hy-AM"/>
              </w:rPr>
              <w:t>Լ</w:t>
            </w:r>
            <w:r w:rsidRPr="00420949">
              <w:rPr>
                <w:rFonts w:ascii="GHEA Grapalat" w:eastAsia="Times New Roman" w:hAnsi="GHEA Grapalat" w:cs="Times New Roman"/>
                <w:color w:val="000000"/>
                <w:sz w:val="24"/>
                <w:szCs w:val="24"/>
                <w:lang w:val="hy-AM"/>
              </w:rPr>
              <w:t xml:space="preserve"> </w:t>
            </w:r>
            <w:r w:rsidRPr="00420949">
              <w:rPr>
                <w:rFonts w:ascii="GHEA Grapalat" w:eastAsia="Times New Roman" w:hAnsi="GHEA Grapalat" w:cs="GHEA Grapalat"/>
                <w:color w:val="000000"/>
                <w:sz w:val="24"/>
                <w:szCs w:val="24"/>
                <w:lang w:val="hy-AM"/>
              </w:rPr>
              <w:t>որոշմամբ</w:t>
            </w:r>
            <w:r w:rsidRPr="00420949">
              <w:rPr>
                <w:rFonts w:ascii="GHEA Grapalat" w:eastAsia="Times New Roman" w:hAnsi="GHEA Grapalat" w:cs="Times New Roman"/>
                <w:color w:val="000000"/>
                <w:sz w:val="24"/>
                <w:szCs w:val="24"/>
                <w:lang w:val="hy-AM"/>
              </w:rPr>
              <w:t xml:space="preserve"> </w:t>
            </w:r>
            <w:r w:rsidRPr="00420949">
              <w:rPr>
                <w:rFonts w:ascii="GHEA Grapalat" w:eastAsia="Times New Roman" w:hAnsi="GHEA Grapalat" w:cs="GHEA Grapalat"/>
                <w:color w:val="000000"/>
                <w:sz w:val="24"/>
                <w:szCs w:val="24"/>
                <w:lang w:val="hy-AM"/>
              </w:rPr>
              <w:t>հաստատված</w:t>
            </w:r>
            <w:r w:rsidRPr="00420949">
              <w:rPr>
                <w:rFonts w:ascii="GHEA Grapalat" w:eastAsia="Times New Roman" w:hAnsi="GHEA Grapalat" w:cs="Times New Roman"/>
                <w:color w:val="000000"/>
                <w:sz w:val="24"/>
                <w:szCs w:val="24"/>
                <w:lang w:val="hy-AM"/>
              </w:rPr>
              <w:t xml:space="preserve"> աշխատակարգի 15-րդ կետի պահանջներով՝ նախագծի վերաբերյալ նախարարության կողմից կարծիք չի ներկայացվելու։ </w:t>
            </w:r>
          </w:p>
        </w:tc>
        <w:tc>
          <w:tcPr>
            <w:tcW w:w="2817" w:type="dxa"/>
            <w:tcBorders>
              <w:top w:val="outset" w:sz="6" w:space="0" w:color="auto"/>
              <w:left w:val="outset" w:sz="6" w:space="0" w:color="auto"/>
              <w:bottom w:val="outset" w:sz="6" w:space="0" w:color="auto"/>
              <w:right w:val="outset" w:sz="6" w:space="0" w:color="A0A0A0"/>
            </w:tcBorders>
            <w:hideMark/>
          </w:tcPr>
          <w:p w:rsidR="00756B57" w:rsidRPr="00420949" w:rsidRDefault="00756B57" w:rsidP="00756B57">
            <w:pPr>
              <w:spacing w:after="0" w:line="240" w:lineRule="auto"/>
              <w:rPr>
                <w:rFonts w:ascii="GHEA Grapalat" w:eastAsia="Times New Roman" w:hAnsi="GHEA Grapalat" w:cs="Times New Roman"/>
                <w:color w:val="000000"/>
                <w:sz w:val="24"/>
                <w:szCs w:val="24"/>
                <w:lang w:val="hy-AM"/>
              </w:rPr>
            </w:pPr>
            <w:r w:rsidRPr="00420949">
              <w:rPr>
                <w:rFonts w:ascii="GHEA Grapalat" w:eastAsia="Times New Roman" w:hAnsi="GHEA Grapalat" w:cs="Calibri"/>
                <w:color w:val="000000"/>
                <w:sz w:val="24"/>
                <w:szCs w:val="24"/>
                <w:lang w:val="hy-AM"/>
              </w:rPr>
              <w:t xml:space="preserve">Ընդունվել </w:t>
            </w:r>
            <w:r>
              <w:rPr>
                <w:rFonts w:ascii="GHEA Grapalat" w:eastAsia="Times New Roman" w:hAnsi="GHEA Grapalat" w:cs="Calibri"/>
                <w:color w:val="000000"/>
                <w:sz w:val="24"/>
                <w:szCs w:val="24"/>
                <w:lang w:val="hy-AM"/>
              </w:rPr>
              <w:t xml:space="preserve"> </w:t>
            </w:r>
            <w:r w:rsidRPr="00420949">
              <w:rPr>
                <w:rFonts w:ascii="GHEA Grapalat" w:eastAsia="Times New Roman" w:hAnsi="GHEA Grapalat" w:cs="Calibri"/>
                <w:color w:val="000000"/>
                <w:sz w:val="24"/>
                <w:szCs w:val="24"/>
                <w:lang w:val="hy-AM"/>
              </w:rPr>
              <w:t>է</w:t>
            </w:r>
          </w:p>
        </w:tc>
      </w:tr>
      <w:tr w:rsidR="00756B57" w:rsidRPr="00D25E7F" w:rsidTr="00F41441">
        <w:trPr>
          <w:trHeight w:val="537"/>
          <w:tblCellSpacing w:w="0" w:type="dxa"/>
          <w:jc w:val="center"/>
        </w:trPr>
        <w:tc>
          <w:tcPr>
            <w:tcW w:w="7134" w:type="dxa"/>
            <w:tcBorders>
              <w:top w:val="outset" w:sz="6" w:space="0" w:color="auto"/>
              <w:left w:val="outset" w:sz="6" w:space="0" w:color="auto"/>
              <w:bottom w:val="outset" w:sz="6" w:space="0" w:color="auto"/>
              <w:right w:val="outset" w:sz="6" w:space="0" w:color="auto"/>
            </w:tcBorders>
            <w:hideMark/>
          </w:tcPr>
          <w:p w:rsidR="00756B57" w:rsidRPr="00420949" w:rsidRDefault="00756B57" w:rsidP="00017442">
            <w:pPr>
              <w:spacing w:after="0" w:line="240" w:lineRule="auto"/>
              <w:rPr>
                <w:rFonts w:ascii="GHEA Grapalat" w:eastAsia="Times New Roman" w:hAnsi="GHEA Grapalat" w:cs="Times New Roman"/>
                <w:color w:val="000000"/>
                <w:sz w:val="24"/>
                <w:szCs w:val="24"/>
              </w:rPr>
            </w:pPr>
            <w:r w:rsidRPr="00420949">
              <w:rPr>
                <w:rFonts w:ascii="Calibri" w:eastAsia="Times New Roman" w:hAnsi="Calibri" w:cs="Calibri"/>
                <w:color w:val="000000"/>
                <w:sz w:val="24"/>
                <w:szCs w:val="24"/>
              </w:rPr>
              <w:t> </w:t>
            </w:r>
          </w:p>
        </w:tc>
        <w:tc>
          <w:tcPr>
            <w:tcW w:w="2817" w:type="dxa"/>
            <w:tcBorders>
              <w:top w:val="outset" w:sz="6" w:space="0" w:color="auto"/>
              <w:left w:val="outset" w:sz="6" w:space="0" w:color="auto"/>
              <w:bottom w:val="outset" w:sz="6" w:space="0" w:color="auto"/>
              <w:right w:val="outset" w:sz="6" w:space="0" w:color="A0A0A0"/>
            </w:tcBorders>
            <w:hideMark/>
          </w:tcPr>
          <w:p w:rsidR="00756B57" w:rsidRPr="00420949" w:rsidRDefault="00756B57" w:rsidP="00756B57">
            <w:pPr>
              <w:spacing w:after="0" w:line="240" w:lineRule="auto"/>
              <w:rPr>
                <w:rFonts w:ascii="GHEA Grapalat" w:eastAsia="Times New Roman" w:hAnsi="GHEA Grapalat" w:cs="Times New Roman"/>
                <w:color w:val="000000"/>
                <w:sz w:val="24"/>
                <w:szCs w:val="24"/>
              </w:rPr>
            </w:pPr>
            <w:r w:rsidRPr="00420949">
              <w:rPr>
                <w:rFonts w:ascii="Calibri" w:eastAsia="Times New Roman" w:hAnsi="Calibri" w:cs="Calibri"/>
                <w:color w:val="000000"/>
                <w:sz w:val="24"/>
                <w:szCs w:val="24"/>
              </w:rPr>
              <w:t> </w:t>
            </w:r>
          </w:p>
          <w:p w:rsidR="00756B57" w:rsidRPr="00420949" w:rsidRDefault="00756B57" w:rsidP="00756B57">
            <w:pPr>
              <w:spacing w:after="0" w:line="240" w:lineRule="auto"/>
              <w:rPr>
                <w:rFonts w:ascii="GHEA Grapalat" w:eastAsia="Times New Roman" w:hAnsi="GHEA Grapalat" w:cs="Times New Roman"/>
                <w:color w:val="000000"/>
                <w:sz w:val="24"/>
                <w:szCs w:val="24"/>
              </w:rPr>
            </w:pPr>
            <w:r w:rsidRPr="00420949">
              <w:rPr>
                <w:rFonts w:ascii="Calibri" w:eastAsia="Times New Roman" w:hAnsi="Calibri" w:cs="Calibri"/>
                <w:color w:val="000000"/>
                <w:sz w:val="24"/>
                <w:szCs w:val="24"/>
              </w:rPr>
              <w:t> </w:t>
            </w:r>
          </w:p>
        </w:tc>
      </w:tr>
      <w:tr w:rsidR="00D25E7F" w:rsidRPr="00D25E7F" w:rsidTr="00F41441">
        <w:trPr>
          <w:trHeight w:val="261"/>
          <w:tblCellSpacing w:w="0" w:type="dxa"/>
          <w:jc w:val="center"/>
        </w:trPr>
        <w:tc>
          <w:tcPr>
            <w:tcW w:w="7134"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1C266A" w:rsidRPr="00420949" w:rsidRDefault="001C266A" w:rsidP="00017442">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420949">
              <w:rPr>
                <w:rFonts w:ascii="Calibri" w:eastAsia="Times New Roman" w:hAnsi="Calibri" w:cs="Calibri"/>
                <w:color w:val="000000"/>
                <w:sz w:val="24"/>
                <w:szCs w:val="24"/>
              </w:rPr>
              <w:t> </w:t>
            </w:r>
            <w:r w:rsidRPr="00420949">
              <w:rPr>
                <w:rFonts w:ascii="GHEA Grapalat" w:eastAsia="Times New Roman" w:hAnsi="GHEA Grapalat" w:cs="Times New Roman"/>
                <w:color w:val="000000"/>
                <w:sz w:val="24"/>
                <w:szCs w:val="24"/>
              </w:rPr>
              <w:t xml:space="preserve">2. </w:t>
            </w:r>
            <w:r w:rsidR="00C14A59" w:rsidRPr="00420949">
              <w:rPr>
                <w:rFonts w:ascii="GHEA Grapalat" w:eastAsia="Times New Roman" w:hAnsi="GHEA Grapalat" w:cs="Times New Roman"/>
                <w:color w:val="000000"/>
                <w:sz w:val="24"/>
                <w:szCs w:val="24"/>
                <w:lang w:val="hy-AM"/>
              </w:rPr>
              <w:t>ՀՀ տարածքային կառավարման և ենթա</w:t>
            </w:r>
            <w:r w:rsidR="00D25E7F" w:rsidRPr="00420949">
              <w:rPr>
                <w:rFonts w:ascii="GHEA Grapalat" w:eastAsia="Times New Roman" w:hAnsi="GHEA Grapalat" w:cs="Times New Roman"/>
                <w:color w:val="000000"/>
                <w:sz w:val="24"/>
                <w:szCs w:val="24"/>
                <w:lang w:val="hy-AM"/>
              </w:rPr>
              <w:t>կառուցվածքների նախարարության պետական գույքի կառավարման կոմիտե</w:t>
            </w:r>
          </w:p>
        </w:tc>
        <w:tc>
          <w:tcPr>
            <w:tcW w:w="2817" w:type="dxa"/>
            <w:tcBorders>
              <w:top w:val="outset" w:sz="6" w:space="0" w:color="auto"/>
              <w:left w:val="outset" w:sz="6" w:space="0" w:color="auto"/>
              <w:bottom w:val="outset" w:sz="6" w:space="0" w:color="auto"/>
              <w:right w:val="outset" w:sz="6" w:space="0" w:color="auto"/>
            </w:tcBorders>
            <w:shd w:val="clear" w:color="auto" w:fill="D0D0D0"/>
            <w:hideMark/>
          </w:tcPr>
          <w:p w:rsidR="001C266A" w:rsidRPr="00A00D04" w:rsidRDefault="00D25E7F" w:rsidP="00017442">
            <w:pPr>
              <w:spacing w:after="0" w:line="240" w:lineRule="auto"/>
              <w:jc w:val="center"/>
              <w:rPr>
                <w:rFonts w:ascii="GHEA Grapalat" w:eastAsia="Times New Roman" w:hAnsi="GHEA Grapalat" w:cs="Times New Roman"/>
                <w:color w:val="000000"/>
                <w:sz w:val="20"/>
                <w:szCs w:val="20"/>
              </w:rPr>
            </w:pPr>
            <w:r w:rsidRPr="00A00D04">
              <w:rPr>
                <w:rFonts w:ascii="GHEA Grapalat" w:eastAsia="Times New Roman" w:hAnsi="GHEA Grapalat" w:cs="Times New Roman"/>
                <w:color w:val="000000"/>
                <w:sz w:val="20"/>
                <w:szCs w:val="20"/>
              </w:rPr>
              <w:t>06</w:t>
            </w:r>
            <w:r w:rsidRPr="00A00D04">
              <w:rPr>
                <w:rFonts w:ascii="Cambria Math" w:eastAsia="Times New Roman" w:hAnsi="Cambria Math" w:cs="Cambria Math"/>
                <w:color w:val="000000"/>
                <w:sz w:val="20"/>
                <w:szCs w:val="20"/>
              </w:rPr>
              <w:t>․</w:t>
            </w:r>
            <w:r w:rsidRPr="00A00D04">
              <w:rPr>
                <w:rFonts w:ascii="GHEA Grapalat" w:eastAsia="Times New Roman" w:hAnsi="GHEA Grapalat" w:cs="Times New Roman"/>
                <w:color w:val="000000"/>
                <w:sz w:val="20"/>
                <w:szCs w:val="20"/>
              </w:rPr>
              <w:t>02</w:t>
            </w:r>
            <w:r w:rsidRPr="00A00D04">
              <w:rPr>
                <w:rFonts w:ascii="Cambria Math" w:eastAsia="Times New Roman" w:hAnsi="Cambria Math" w:cs="Cambria Math"/>
                <w:color w:val="000000"/>
                <w:sz w:val="20"/>
                <w:szCs w:val="20"/>
              </w:rPr>
              <w:t>․</w:t>
            </w:r>
            <w:r w:rsidRPr="00A00D04">
              <w:rPr>
                <w:rFonts w:ascii="GHEA Grapalat" w:eastAsia="Times New Roman" w:hAnsi="GHEA Grapalat" w:cs="Times New Roman"/>
                <w:color w:val="000000"/>
                <w:sz w:val="20"/>
                <w:szCs w:val="20"/>
              </w:rPr>
              <w:t>23</w:t>
            </w:r>
            <w:r w:rsidR="001C266A" w:rsidRPr="00A00D04">
              <w:rPr>
                <w:rFonts w:ascii="GHEA Grapalat" w:eastAsia="Times New Roman" w:hAnsi="GHEA Grapalat" w:cs="Times New Roman"/>
                <w:color w:val="000000"/>
                <w:sz w:val="20"/>
                <w:szCs w:val="20"/>
              </w:rPr>
              <w:t>թ.</w:t>
            </w:r>
          </w:p>
        </w:tc>
      </w:tr>
      <w:tr w:rsidR="00D25E7F" w:rsidRPr="00D25E7F" w:rsidTr="00F41441">
        <w:trPr>
          <w:trHeight w:val="132"/>
          <w:tblCellSpacing w:w="0" w:type="dxa"/>
          <w:jc w:val="center"/>
        </w:trPr>
        <w:tc>
          <w:tcPr>
            <w:tcW w:w="7134" w:type="dxa"/>
            <w:vMerge/>
            <w:tcBorders>
              <w:top w:val="outset" w:sz="6" w:space="0" w:color="auto"/>
              <w:left w:val="outset" w:sz="6" w:space="0" w:color="auto"/>
              <w:bottom w:val="outset" w:sz="6" w:space="0" w:color="auto"/>
              <w:right w:val="outset" w:sz="6" w:space="0" w:color="auto"/>
            </w:tcBorders>
            <w:vAlign w:val="center"/>
            <w:hideMark/>
          </w:tcPr>
          <w:p w:rsidR="001C266A" w:rsidRPr="00420949" w:rsidRDefault="001C266A" w:rsidP="00017442">
            <w:pPr>
              <w:spacing w:after="0" w:line="240" w:lineRule="auto"/>
              <w:rPr>
                <w:rFonts w:ascii="GHEA Grapalat" w:eastAsia="Times New Roman" w:hAnsi="GHEA Grapalat" w:cs="Times New Roman"/>
                <w:color w:val="000000"/>
                <w:sz w:val="24"/>
                <w:szCs w:val="24"/>
              </w:rPr>
            </w:pPr>
          </w:p>
        </w:tc>
        <w:tc>
          <w:tcPr>
            <w:tcW w:w="2817" w:type="dxa"/>
            <w:tcBorders>
              <w:top w:val="outset" w:sz="6" w:space="0" w:color="auto"/>
              <w:left w:val="outset" w:sz="6" w:space="0" w:color="auto"/>
              <w:bottom w:val="outset" w:sz="6" w:space="0" w:color="auto"/>
              <w:right w:val="outset" w:sz="6" w:space="0" w:color="auto"/>
            </w:tcBorders>
            <w:shd w:val="clear" w:color="auto" w:fill="D0D0D0"/>
            <w:hideMark/>
          </w:tcPr>
          <w:p w:rsidR="001C266A" w:rsidRPr="00A00D04" w:rsidRDefault="00D25E7F" w:rsidP="00017442">
            <w:pPr>
              <w:spacing w:after="0" w:line="240" w:lineRule="auto"/>
              <w:jc w:val="center"/>
              <w:rPr>
                <w:rFonts w:ascii="GHEA Grapalat" w:eastAsia="Times New Roman" w:hAnsi="GHEA Grapalat" w:cs="Times New Roman"/>
                <w:color w:val="000000"/>
                <w:sz w:val="20"/>
                <w:szCs w:val="20"/>
              </w:rPr>
            </w:pPr>
            <w:r w:rsidRPr="00A00D04">
              <w:rPr>
                <w:rFonts w:ascii="GHEA Grapalat" w:eastAsia="Times New Roman" w:hAnsi="GHEA Grapalat" w:cs="Times New Roman"/>
                <w:color w:val="000000"/>
                <w:sz w:val="20"/>
                <w:szCs w:val="20"/>
              </w:rPr>
              <w:t>N</w:t>
            </w:r>
            <w:r w:rsidRPr="00A00D04">
              <w:rPr>
                <w:rFonts w:ascii="GHEA Grapalat" w:eastAsia="Times New Roman" w:hAnsi="GHEA Grapalat" w:cs="Times New Roman"/>
                <w:color w:val="000000"/>
                <w:sz w:val="20"/>
                <w:szCs w:val="20"/>
                <w:lang w:val="hy-AM"/>
              </w:rPr>
              <w:t xml:space="preserve"> 01/11</w:t>
            </w:r>
            <w:r w:rsidRPr="00A00D04">
              <w:rPr>
                <w:rFonts w:ascii="Cambria Math" w:eastAsia="Times New Roman" w:hAnsi="Cambria Math" w:cs="Cambria Math"/>
                <w:color w:val="000000"/>
                <w:sz w:val="20"/>
                <w:szCs w:val="20"/>
                <w:lang w:val="hy-AM"/>
              </w:rPr>
              <w:t>․</w:t>
            </w:r>
            <w:r w:rsidRPr="00A00D04">
              <w:rPr>
                <w:rFonts w:ascii="GHEA Grapalat" w:eastAsia="Times New Roman" w:hAnsi="GHEA Grapalat" w:cs="Times New Roman"/>
                <w:color w:val="000000"/>
                <w:sz w:val="20"/>
                <w:szCs w:val="20"/>
                <w:lang w:val="hy-AM"/>
              </w:rPr>
              <w:t>5/919-2023</w:t>
            </w:r>
            <w:r w:rsidRPr="00A00D04">
              <w:rPr>
                <w:rFonts w:ascii="GHEA Grapalat" w:eastAsia="Times New Roman" w:hAnsi="GHEA Grapalat" w:cs="Times New Roman"/>
                <w:color w:val="000000"/>
                <w:sz w:val="20"/>
                <w:szCs w:val="20"/>
              </w:rPr>
              <w:t xml:space="preserve"> </w:t>
            </w:r>
          </w:p>
        </w:tc>
      </w:tr>
      <w:tr w:rsidR="00756B57" w:rsidRPr="00D25E7F" w:rsidTr="00F41441">
        <w:trPr>
          <w:trHeight w:val="399"/>
          <w:tblCellSpacing w:w="0" w:type="dxa"/>
          <w:jc w:val="center"/>
        </w:trPr>
        <w:tc>
          <w:tcPr>
            <w:tcW w:w="7134" w:type="dxa"/>
            <w:tcBorders>
              <w:top w:val="outset" w:sz="6" w:space="0" w:color="auto"/>
              <w:left w:val="outset" w:sz="6" w:space="0" w:color="auto"/>
              <w:bottom w:val="outset" w:sz="6" w:space="0" w:color="auto"/>
              <w:right w:val="outset" w:sz="6" w:space="0" w:color="auto"/>
            </w:tcBorders>
            <w:hideMark/>
          </w:tcPr>
          <w:p w:rsidR="00756B57" w:rsidRPr="00420949" w:rsidRDefault="00756B57" w:rsidP="00017442">
            <w:pPr>
              <w:spacing w:after="0" w:line="240" w:lineRule="auto"/>
              <w:rPr>
                <w:rFonts w:ascii="GHEA Grapalat" w:eastAsia="Times New Roman" w:hAnsi="GHEA Grapalat" w:cs="Times New Roman"/>
                <w:color w:val="000000"/>
                <w:sz w:val="24"/>
                <w:szCs w:val="24"/>
                <w:lang w:val="hy-AM"/>
              </w:rPr>
            </w:pPr>
            <w:r w:rsidRPr="00420949">
              <w:rPr>
                <w:rFonts w:ascii="Calibri" w:eastAsia="Times New Roman" w:hAnsi="Calibri" w:cs="Calibri"/>
                <w:color w:val="000000"/>
                <w:sz w:val="24"/>
                <w:szCs w:val="24"/>
              </w:rPr>
              <w:t> </w:t>
            </w:r>
            <w:r w:rsidRPr="00420949">
              <w:rPr>
                <w:rFonts w:ascii="GHEA Grapalat" w:eastAsia="Times New Roman" w:hAnsi="GHEA Grapalat" w:cs="Times New Roman"/>
                <w:color w:val="000000"/>
                <w:sz w:val="24"/>
                <w:szCs w:val="24"/>
                <w:lang w:val="hy-AM"/>
              </w:rPr>
              <w:t>Կոմիտեն առաջարկություններ և դիտողություններ չունի</w:t>
            </w:r>
          </w:p>
        </w:tc>
        <w:tc>
          <w:tcPr>
            <w:tcW w:w="2817" w:type="dxa"/>
            <w:tcBorders>
              <w:top w:val="outset" w:sz="6" w:space="0" w:color="auto"/>
              <w:left w:val="outset" w:sz="6" w:space="0" w:color="auto"/>
              <w:bottom w:val="outset" w:sz="6" w:space="0" w:color="auto"/>
              <w:right w:val="outset" w:sz="6" w:space="0" w:color="A0A0A0"/>
            </w:tcBorders>
            <w:hideMark/>
          </w:tcPr>
          <w:p w:rsidR="00756B57" w:rsidRPr="00420949" w:rsidRDefault="00756B57" w:rsidP="00756B57">
            <w:pPr>
              <w:spacing w:after="0" w:line="240" w:lineRule="auto"/>
              <w:rPr>
                <w:rFonts w:ascii="GHEA Grapalat" w:eastAsia="Times New Roman" w:hAnsi="GHEA Grapalat" w:cs="Times New Roman"/>
                <w:color w:val="000000"/>
                <w:sz w:val="24"/>
                <w:szCs w:val="24"/>
                <w:lang w:val="hy-AM"/>
              </w:rPr>
            </w:pPr>
            <w:r w:rsidRPr="00420949">
              <w:rPr>
                <w:rFonts w:ascii="Calibri" w:eastAsia="Times New Roman" w:hAnsi="Calibri" w:cs="Calibri"/>
                <w:color w:val="000000"/>
                <w:sz w:val="24"/>
                <w:szCs w:val="24"/>
              </w:rPr>
              <w:t> </w:t>
            </w:r>
            <w:r w:rsidRPr="00420949">
              <w:rPr>
                <w:rFonts w:ascii="GHEA Grapalat" w:eastAsia="Times New Roman" w:hAnsi="GHEA Grapalat" w:cs="Calibri"/>
                <w:color w:val="000000"/>
                <w:sz w:val="24"/>
                <w:szCs w:val="24"/>
                <w:lang w:val="hy-AM"/>
              </w:rPr>
              <w:t xml:space="preserve">Ընդունվել </w:t>
            </w:r>
            <w:r w:rsidRPr="00420949">
              <w:rPr>
                <w:rFonts w:ascii="Calibri" w:eastAsia="Times New Roman" w:hAnsi="Calibri" w:cs="Calibri"/>
                <w:color w:val="000000"/>
                <w:sz w:val="24"/>
                <w:szCs w:val="24"/>
              </w:rPr>
              <w:t> </w:t>
            </w:r>
            <w:r w:rsidRPr="00420949">
              <w:rPr>
                <w:rFonts w:ascii="GHEA Grapalat" w:eastAsia="Times New Roman" w:hAnsi="GHEA Grapalat" w:cs="Calibri"/>
                <w:color w:val="000000"/>
                <w:sz w:val="24"/>
                <w:szCs w:val="24"/>
                <w:lang w:val="hy-AM"/>
              </w:rPr>
              <w:t>է</w:t>
            </w:r>
          </w:p>
        </w:tc>
      </w:tr>
      <w:tr w:rsidR="00756B57" w:rsidRPr="00D25E7F" w:rsidTr="00F41441">
        <w:trPr>
          <w:trHeight w:val="537"/>
          <w:tblCellSpacing w:w="0" w:type="dxa"/>
          <w:jc w:val="center"/>
        </w:trPr>
        <w:tc>
          <w:tcPr>
            <w:tcW w:w="7134" w:type="dxa"/>
            <w:tcBorders>
              <w:top w:val="outset" w:sz="6" w:space="0" w:color="auto"/>
              <w:left w:val="outset" w:sz="6" w:space="0" w:color="auto"/>
              <w:bottom w:val="outset" w:sz="6" w:space="0" w:color="auto"/>
              <w:right w:val="outset" w:sz="6" w:space="0" w:color="auto"/>
            </w:tcBorders>
            <w:hideMark/>
          </w:tcPr>
          <w:p w:rsidR="00756B57" w:rsidRPr="00420949" w:rsidRDefault="00756B57" w:rsidP="00017442">
            <w:pPr>
              <w:spacing w:after="0" w:line="240" w:lineRule="auto"/>
              <w:rPr>
                <w:rFonts w:ascii="GHEA Grapalat" w:eastAsia="Times New Roman" w:hAnsi="GHEA Grapalat" w:cs="Times New Roman"/>
                <w:color w:val="000000"/>
                <w:sz w:val="24"/>
                <w:szCs w:val="24"/>
              </w:rPr>
            </w:pPr>
            <w:r w:rsidRPr="00420949">
              <w:rPr>
                <w:rFonts w:ascii="Calibri" w:eastAsia="Times New Roman" w:hAnsi="Calibri" w:cs="Calibri"/>
                <w:color w:val="000000"/>
                <w:sz w:val="24"/>
                <w:szCs w:val="24"/>
              </w:rPr>
              <w:t> </w:t>
            </w:r>
            <w:r w:rsidRPr="00420949">
              <w:rPr>
                <w:rFonts w:ascii="GHEA Grapalat" w:eastAsia="Times New Roman" w:hAnsi="GHEA Grapalat" w:cs="Times New Roman"/>
                <w:color w:val="000000"/>
                <w:sz w:val="24"/>
                <w:szCs w:val="24"/>
              </w:rPr>
              <w:t xml:space="preserve"> </w:t>
            </w:r>
          </w:p>
        </w:tc>
        <w:tc>
          <w:tcPr>
            <w:tcW w:w="2817" w:type="dxa"/>
            <w:tcBorders>
              <w:top w:val="outset" w:sz="6" w:space="0" w:color="auto"/>
              <w:left w:val="outset" w:sz="6" w:space="0" w:color="auto"/>
              <w:bottom w:val="outset" w:sz="6" w:space="0" w:color="auto"/>
              <w:right w:val="outset" w:sz="6" w:space="0" w:color="A0A0A0"/>
            </w:tcBorders>
            <w:hideMark/>
          </w:tcPr>
          <w:p w:rsidR="00756B57" w:rsidRPr="00420949" w:rsidRDefault="00756B57" w:rsidP="00017442">
            <w:pPr>
              <w:spacing w:after="0" w:line="240" w:lineRule="auto"/>
              <w:rPr>
                <w:rFonts w:ascii="GHEA Grapalat" w:eastAsia="Times New Roman" w:hAnsi="GHEA Grapalat" w:cs="Times New Roman"/>
                <w:color w:val="000000"/>
                <w:sz w:val="24"/>
                <w:szCs w:val="24"/>
              </w:rPr>
            </w:pPr>
            <w:r w:rsidRPr="00420949">
              <w:rPr>
                <w:rFonts w:ascii="Calibri" w:eastAsia="Times New Roman" w:hAnsi="Calibri" w:cs="Calibri"/>
                <w:color w:val="000000"/>
                <w:sz w:val="24"/>
                <w:szCs w:val="24"/>
              </w:rPr>
              <w:t> </w:t>
            </w:r>
          </w:p>
          <w:p w:rsidR="00756B57" w:rsidRPr="00420949" w:rsidRDefault="00756B57" w:rsidP="00017442">
            <w:pPr>
              <w:spacing w:after="0" w:line="240" w:lineRule="auto"/>
              <w:rPr>
                <w:rFonts w:ascii="GHEA Grapalat" w:eastAsia="Times New Roman" w:hAnsi="GHEA Grapalat" w:cs="Times New Roman"/>
                <w:color w:val="000000"/>
                <w:sz w:val="24"/>
                <w:szCs w:val="24"/>
              </w:rPr>
            </w:pPr>
            <w:r w:rsidRPr="00420949">
              <w:rPr>
                <w:rFonts w:ascii="Calibri" w:eastAsia="Times New Roman" w:hAnsi="Calibri" w:cs="Calibri"/>
                <w:color w:val="000000"/>
                <w:sz w:val="24"/>
                <w:szCs w:val="24"/>
              </w:rPr>
              <w:t> </w:t>
            </w:r>
          </w:p>
        </w:tc>
      </w:tr>
      <w:tr w:rsidR="00A00D04" w:rsidRPr="00A00D04" w:rsidTr="00F41441">
        <w:trPr>
          <w:trHeight w:val="261"/>
          <w:tblCellSpacing w:w="0" w:type="dxa"/>
          <w:jc w:val="center"/>
        </w:trPr>
        <w:tc>
          <w:tcPr>
            <w:tcW w:w="7134"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00D04" w:rsidRPr="000D0C6B" w:rsidRDefault="00A00D04" w:rsidP="006C7E3A">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0D0C6B">
              <w:rPr>
                <w:rFonts w:ascii="Calibri" w:eastAsia="Times New Roman" w:hAnsi="Calibri" w:cs="Calibri"/>
                <w:color w:val="000000"/>
                <w:sz w:val="24"/>
                <w:szCs w:val="24"/>
              </w:rPr>
              <w:t> </w:t>
            </w:r>
            <w:r w:rsidRPr="000D0C6B">
              <w:rPr>
                <w:rFonts w:ascii="GHEA Grapalat" w:eastAsia="Times New Roman" w:hAnsi="GHEA Grapalat" w:cs="Times New Roman"/>
                <w:color w:val="000000"/>
                <w:sz w:val="24"/>
                <w:szCs w:val="24"/>
              </w:rPr>
              <w:t>3</w:t>
            </w:r>
            <w:r w:rsidR="00C91A39" w:rsidRPr="000D0C6B">
              <w:rPr>
                <w:rFonts w:ascii="GHEA Grapalat" w:eastAsia="Times New Roman" w:hAnsi="GHEA Grapalat" w:cs="Times New Roman"/>
                <w:color w:val="000000"/>
                <w:sz w:val="24"/>
                <w:szCs w:val="24"/>
              </w:rPr>
              <w:t xml:space="preserve">. </w:t>
            </w:r>
            <w:r w:rsidR="00F60635" w:rsidRPr="000D0C6B">
              <w:rPr>
                <w:rFonts w:ascii="GHEA Grapalat" w:eastAsia="Times New Roman" w:hAnsi="GHEA Grapalat" w:cs="Times New Roman"/>
                <w:color w:val="000000"/>
                <w:sz w:val="24"/>
                <w:szCs w:val="24"/>
                <w:lang w:val="hy-AM"/>
              </w:rPr>
              <w:t>ՀՀ ֆինանսների նախարարություն</w:t>
            </w:r>
          </w:p>
        </w:tc>
        <w:tc>
          <w:tcPr>
            <w:tcW w:w="2817" w:type="dxa"/>
            <w:tcBorders>
              <w:top w:val="outset" w:sz="6" w:space="0" w:color="auto"/>
              <w:left w:val="outset" w:sz="6" w:space="0" w:color="auto"/>
              <w:bottom w:val="outset" w:sz="6" w:space="0" w:color="auto"/>
              <w:right w:val="outset" w:sz="6" w:space="0" w:color="auto"/>
            </w:tcBorders>
            <w:shd w:val="clear" w:color="auto" w:fill="D0D0D0"/>
            <w:hideMark/>
          </w:tcPr>
          <w:p w:rsidR="00A00D04" w:rsidRPr="000D0C6B" w:rsidRDefault="00F60635" w:rsidP="006C7E3A">
            <w:pPr>
              <w:spacing w:after="0" w:line="240" w:lineRule="auto"/>
              <w:jc w:val="center"/>
              <w:rPr>
                <w:rFonts w:ascii="GHEA Grapalat" w:eastAsia="Times New Roman" w:hAnsi="GHEA Grapalat" w:cs="Times New Roman"/>
                <w:color w:val="000000"/>
                <w:sz w:val="20"/>
                <w:szCs w:val="20"/>
              </w:rPr>
            </w:pPr>
            <w:r w:rsidRPr="000D0C6B">
              <w:rPr>
                <w:rFonts w:ascii="GHEA Grapalat" w:eastAsia="Times New Roman" w:hAnsi="GHEA Grapalat" w:cs="Times New Roman"/>
                <w:color w:val="000000"/>
                <w:sz w:val="20"/>
                <w:szCs w:val="20"/>
                <w:lang w:val="hy-AM"/>
              </w:rPr>
              <w:t>17</w:t>
            </w:r>
            <w:r w:rsidRPr="000D0C6B">
              <w:rPr>
                <w:rFonts w:ascii="Cambria Math" w:eastAsia="Times New Roman" w:hAnsi="Cambria Math" w:cs="Cambria Math"/>
                <w:color w:val="000000"/>
                <w:sz w:val="20"/>
                <w:szCs w:val="20"/>
                <w:lang w:val="hy-AM"/>
              </w:rPr>
              <w:t>․</w:t>
            </w:r>
            <w:r w:rsidRPr="000D0C6B">
              <w:rPr>
                <w:rFonts w:ascii="GHEA Grapalat" w:eastAsia="Times New Roman" w:hAnsi="GHEA Grapalat" w:cs="Times New Roman"/>
                <w:color w:val="000000"/>
                <w:sz w:val="20"/>
                <w:szCs w:val="20"/>
                <w:lang w:val="hy-AM"/>
              </w:rPr>
              <w:t>02</w:t>
            </w:r>
            <w:r w:rsidRPr="000D0C6B">
              <w:rPr>
                <w:rFonts w:ascii="Cambria Math" w:eastAsia="Times New Roman" w:hAnsi="Cambria Math" w:cs="Cambria Math"/>
                <w:color w:val="000000"/>
                <w:sz w:val="20"/>
                <w:szCs w:val="20"/>
                <w:lang w:val="hy-AM"/>
              </w:rPr>
              <w:t>․</w:t>
            </w:r>
            <w:r w:rsidRPr="000D0C6B">
              <w:rPr>
                <w:rFonts w:ascii="GHEA Grapalat" w:eastAsia="Times New Roman" w:hAnsi="GHEA Grapalat" w:cs="Times New Roman"/>
                <w:color w:val="000000"/>
                <w:sz w:val="20"/>
                <w:szCs w:val="20"/>
                <w:lang w:val="hy-AM"/>
              </w:rPr>
              <w:t>23</w:t>
            </w:r>
            <w:r w:rsidR="00A00D04" w:rsidRPr="000D0C6B">
              <w:rPr>
                <w:rFonts w:ascii="GHEA Grapalat" w:eastAsia="Times New Roman" w:hAnsi="GHEA Grapalat" w:cs="Times New Roman"/>
                <w:color w:val="000000"/>
                <w:sz w:val="20"/>
                <w:szCs w:val="20"/>
              </w:rPr>
              <w:t>թ.</w:t>
            </w:r>
          </w:p>
        </w:tc>
      </w:tr>
      <w:tr w:rsidR="00A00D04" w:rsidRPr="00A00D04" w:rsidTr="00F41441">
        <w:trPr>
          <w:trHeight w:val="132"/>
          <w:tblCellSpacing w:w="0" w:type="dxa"/>
          <w:jc w:val="center"/>
        </w:trPr>
        <w:tc>
          <w:tcPr>
            <w:tcW w:w="7134" w:type="dxa"/>
            <w:vMerge/>
            <w:tcBorders>
              <w:top w:val="outset" w:sz="6" w:space="0" w:color="auto"/>
              <w:left w:val="outset" w:sz="6" w:space="0" w:color="auto"/>
              <w:bottom w:val="outset" w:sz="6" w:space="0" w:color="auto"/>
              <w:right w:val="outset" w:sz="6" w:space="0" w:color="auto"/>
            </w:tcBorders>
            <w:vAlign w:val="center"/>
            <w:hideMark/>
          </w:tcPr>
          <w:p w:rsidR="00A00D04" w:rsidRPr="000D0C6B" w:rsidRDefault="00A00D04" w:rsidP="006C7E3A">
            <w:pPr>
              <w:spacing w:after="0" w:line="240" w:lineRule="auto"/>
              <w:rPr>
                <w:rFonts w:ascii="GHEA Grapalat" w:eastAsia="Times New Roman" w:hAnsi="GHEA Grapalat" w:cs="Times New Roman"/>
                <w:color w:val="000000"/>
                <w:sz w:val="24"/>
                <w:szCs w:val="24"/>
              </w:rPr>
            </w:pPr>
          </w:p>
        </w:tc>
        <w:tc>
          <w:tcPr>
            <w:tcW w:w="2817" w:type="dxa"/>
            <w:tcBorders>
              <w:top w:val="outset" w:sz="6" w:space="0" w:color="auto"/>
              <w:left w:val="outset" w:sz="6" w:space="0" w:color="auto"/>
              <w:bottom w:val="outset" w:sz="6" w:space="0" w:color="auto"/>
              <w:right w:val="outset" w:sz="6" w:space="0" w:color="auto"/>
            </w:tcBorders>
            <w:shd w:val="clear" w:color="auto" w:fill="D0D0D0"/>
            <w:hideMark/>
          </w:tcPr>
          <w:p w:rsidR="00A00D04" w:rsidRPr="000D0C6B" w:rsidRDefault="00C91A39" w:rsidP="006C7E3A">
            <w:pPr>
              <w:spacing w:after="0" w:line="240" w:lineRule="auto"/>
              <w:jc w:val="center"/>
              <w:rPr>
                <w:rFonts w:ascii="GHEA Grapalat" w:eastAsia="Times New Roman" w:hAnsi="GHEA Grapalat" w:cs="Times New Roman"/>
                <w:color w:val="000000"/>
                <w:sz w:val="20"/>
                <w:szCs w:val="20"/>
                <w:lang w:val="hy-AM"/>
              </w:rPr>
            </w:pPr>
            <w:r w:rsidRPr="000D0C6B">
              <w:rPr>
                <w:rFonts w:ascii="GHEA Grapalat" w:eastAsia="Times New Roman" w:hAnsi="GHEA Grapalat" w:cs="Times New Roman"/>
                <w:color w:val="000000"/>
                <w:sz w:val="20"/>
                <w:szCs w:val="20"/>
              </w:rPr>
              <w:t xml:space="preserve">N </w:t>
            </w:r>
            <w:r w:rsidR="00F60635" w:rsidRPr="000D0C6B">
              <w:rPr>
                <w:rFonts w:ascii="GHEA Grapalat" w:eastAsia="Times New Roman" w:hAnsi="GHEA Grapalat" w:cs="Times New Roman"/>
                <w:color w:val="000000"/>
                <w:sz w:val="20"/>
                <w:szCs w:val="20"/>
                <w:lang w:val="hy-AM"/>
              </w:rPr>
              <w:t>01/9-2/2490-2023</w:t>
            </w:r>
          </w:p>
        </w:tc>
      </w:tr>
      <w:tr w:rsidR="00756B57" w:rsidRPr="00A00D04" w:rsidTr="00F41441">
        <w:trPr>
          <w:trHeight w:val="533"/>
          <w:tblCellSpacing w:w="0" w:type="dxa"/>
          <w:jc w:val="center"/>
        </w:trPr>
        <w:tc>
          <w:tcPr>
            <w:tcW w:w="7134" w:type="dxa"/>
            <w:tcBorders>
              <w:top w:val="outset" w:sz="6" w:space="0" w:color="auto"/>
              <w:left w:val="outset" w:sz="6" w:space="0" w:color="auto"/>
              <w:bottom w:val="outset" w:sz="6" w:space="0" w:color="auto"/>
              <w:right w:val="outset" w:sz="6" w:space="0" w:color="auto"/>
            </w:tcBorders>
            <w:hideMark/>
          </w:tcPr>
          <w:p w:rsidR="00756B57" w:rsidRPr="000D0C6B" w:rsidRDefault="00756B57" w:rsidP="006C7E3A">
            <w:pPr>
              <w:spacing w:after="0" w:line="240" w:lineRule="auto"/>
              <w:rPr>
                <w:rFonts w:ascii="GHEA Grapalat" w:eastAsia="Times New Roman" w:hAnsi="GHEA Grapalat" w:cs="Times New Roman"/>
                <w:color w:val="000000"/>
                <w:sz w:val="24"/>
                <w:szCs w:val="24"/>
                <w:lang w:val="hy-AM"/>
              </w:rPr>
            </w:pPr>
            <w:r w:rsidRPr="000D0C6B">
              <w:rPr>
                <w:rFonts w:ascii="Calibri" w:eastAsia="Times New Roman" w:hAnsi="Calibri" w:cs="Calibri"/>
                <w:color w:val="000000"/>
                <w:sz w:val="24"/>
                <w:szCs w:val="24"/>
              </w:rPr>
              <w:t> </w:t>
            </w:r>
            <w:r w:rsidRPr="000D0C6B">
              <w:rPr>
                <w:rFonts w:ascii="GHEA Grapalat" w:eastAsia="Times New Roman" w:hAnsi="GHEA Grapalat" w:cs="Calibri"/>
                <w:color w:val="000000"/>
                <w:sz w:val="24"/>
                <w:szCs w:val="24"/>
                <w:lang w:val="hy-AM"/>
              </w:rPr>
              <w:t>Նախարարությունը առա</w:t>
            </w:r>
            <w:r w:rsidR="000D0C6B">
              <w:rPr>
                <w:rFonts w:ascii="GHEA Grapalat" w:eastAsia="Times New Roman" w:hAnsi="GHEA Grapalat" w:cs="Calibri"/>
                <w:color w:val="000000"/>
                <w:sz w:val="24"/>
                <w:szCs w:val="24"/>
                <w:lang w:val="hy-AM"/>
              </w:rPr>
              <w:t>ջա</w:t>
            </w:r>
            <w:r w:rsidRPr="000D0C6B">
              <w:rPr>
                <w:rFonts w:ascii="GHEA Grapalat" w:eastAsia="Times New Roman" w:hAnsi="GHEA Grapalat" w:cs="Calibri"/>
                <w:color w:val="000000"/>
                <w:sz w:val="24"/>
                <w:szCs w:val="24"/>
                <w:lang w:val="hy-AM"/>
              </w:rPr>
              <w:t>րկություններ չունի</w:t>
            </w:r>
          </w:p>
        </w:tc>
        <w:tc>
          <w:tcPr>
            <w:tcW w:w="2817" w:type="dxa"/>
            <w:tcBorders>
              <w:top w:val="outset" w:sz="6" w:space="0" w:color="auto"/>
              <w:left w:val="outset" w:sz="6" w:space="0" w:color="auto"/>
              <w:bottom w:val="outset" w:sz="6" w:space="0" w:color="auto"/>
              <w:right w:val="outset" w:sz="6" w:space="0" w:color="A0A0A0"/>
            </w:tcBorders>
            <w:hideMark/>
          </w:tcPr>
          <w:p w:rsidR="00756B57" w:rsidRPr="000D0C6B" w:rsidRDefault="00756B57" w:rsidP="000D0C6B">
            <w:pPr>
              <w:spacing w:after="0" w:line="240" w:lineRule="auto"/>
              <w:jc w:val="both"/>
              <w:rPr>
                <w:rFonts w:ascii="GHEA Grapalat" w:eastAsia="Times New Roman" w:hAnsi="GHEA Grapalat" w:cs="Times New Roman"/>
                <w:color w:val="000000"/>
                <w:sz w:val="24"/>
                <w:szCs w:val="24"/>
                <w:lang w:val="hy-AM"/>
              </w:rPr>
            </w:pPr>
            <w:r w:rsidRPr="000D0C6B">
              <w:rPr>
                <w:rFonts w:ascii="Calibri" w:eastAsia="Times New Roman" w:hAnsi="Calibri" w:cs="Calibri"/>
                <w:color w:val="000000"/>
                <w:sz w:val="24"/>
                <w:szCs w:val="24"/>
              </w:rPr>
              <w:t> </w:t>
            </w:r>
            <w:r w:rsidR="000D0C6B" w:rsidRPr="000D0C6B">
              <w:rPr>
                <w:rFonts w:ascii="GHEA Grapalat" w:eastAsia="Times New Roman" w:hAnsi="GHEA Grapalat" w:cs="Calibri"/>
                <w:color w:val="000000"/>
                <w:sz w:val="24"/>
                <w:szCs w:val="24"/>
                <w:lang w:val="hy-AM"/>
              </w:rPr>
              <w:t>Ընդունվել է</w:t>
            </w:r>
          </w:p>
        </w:tc>
      </w:tr>
      <w:tr w:rsidR="00756B57" w:rsidRPr="00A00D04" w:rsidTr="00F41441">
        <w:trPr>
          <w:trHeight w:val="537"/>
          <w:tblCellSpacing w:w="0" w:type="dxa"/>
          <w:jc w:val="center"/>
        </w:trPr>
        <w:tc>
          <w:tcPr>
            <w:tcW w:w="7134" w:type="dxa"/>
            <w:tcBorders>
              <w:top w:val="outset" w:sz="6" w:space="0" w:color="auto"/>
              <w:left w:val="outset" w:sz="6" w:space="0" w:color="auto"/>
              <w:bottom w:val="outset" w:sz="6" w:space="0" w:color="auto"/>
              <w:right w:val="outset" w:sz="6" w:space="0" w:color="auto"/>
            </w:tcBorders>
            <w:hideMark/>
          </w:tcPr>
          <w:p w:rsidR="00756B57" w:rsidRPr="000D0C6B" w:rsidRDefault="00756B57" w:rsidP="006C7E3A">
            <w:pPr>
              <w:spacing w:after="0" w:line="240" w:lineRule="auto"/>
              <w:rPr>
                <w:rFonts w:ascii="GHEA Grapalat" w:eastAsia="Times New Roman" w:hAnsi="GHEA Grapalat" w:cs="Times New Roman"/>
                <w:color w:val="000000"/>
                <w:sz w:val="24"/>
                <w:szCs w:val="24"/>
              </w:rPr>
            </w:pPr>
            <w:r w:rsidRPr="000D0C6B">
              <w:rPr>
                <w:rFonts w:ascii="Calibri" w:eastAsia="Times New Roman" w:hAnsi="Calibri" w:cs="Calibri"/>
                <w:color w:val="000000"/>
                <w:sz w:val="24"/>
                <w:szCs w:val="24"/>
              </w:rPr>
              <w:t> </w:t>
            </w:r>
          </w:p>
        </w:tc>
        <w:tc>
          <w:tcPr>
            <w:tcW w:w="2817" w:type="dxa"/>
            <w:tcBorders>
              <w:top w:val="outset" w:sz="6" w:space="0" w:color="auto"/>
              <w:left w:val="outset" w:sz="6" w:space="0" w:color="auto"/>
              <w:bottom w:val="outset" w:sz="6" w:space="0" w:color="auto"/>
              <w:right w:val="outset" w:sz="6" w:space="0" w:color="A0A0A0"/>
            </w:tcBorders>
            <w:hideMark/>
          </w:tcPr>
          <w:p w:rsidR="00756B57" w:rsidRPr="000D0C6B" w:rsidRDefault="00756B57" w:rsidP="006C7E3A">
            <w:pPr>
              <w:spacing w:after="0" w:line="240" w:lineRule="auto"/>
              <w:rPr>
                <w:rFonts w:ascii="GHEA Grapalat" w:eastAsia="Times New Roman" w:hAnsi="GHEA Grapalat" w:cs="Times New Roman"/>
                <w:color w:val="000000"/>
                <w:sz w:val="24"/>
                <w:szCs w:val="24"/>
              </w:rPr>
            </w:pPr>
            <w:r w:rsidRPr="000D0C6B">
              <w:rPr>
                <w:rFonts w:ascii="Calibri" w:eastAsia="Times New Roman" w:hAnsi="Calibri" w:cs="Calibri"/>
                <w:color w:val="000000"/>
                <w:sz w:val="24"/>
                <w:szCs w:val="24"/>
              </w:rPr>
              <w:t> </w:t>
            </w:r>
          </w:p>
          <w:p w:rsidR="00756B57" w:rsidRPr="000D0C6B" w:rsidRDefault="00756B57" w:rsidP="006C7E3A">
            <w:pPr>
              <w:spacing w:after="0" w:line="240" w:lineRule="auto"/>
              <w:rPr>
                <w:rFonts w:ascii="GHEA Grapalat" w:eastAsia="Times New Roman" w:hAnsi="GHEA Grapalat" w:cs="Times New Roman"/>
                <w:color w:val="000000"/>
                <w:sz w:val="24"/>
                <w:szCs w:val="24"/>
              </w:rPr>
            </w:pPr>
            <w:r w:rsidRPr="000D0C6B">
              <w:rPr>
                <w:rFonts w:ascii="Calibri" w:eastAsia="Times New Roman" w:hAnsi="Calibri" w:cs="Calibri"/>
                <w:color w:val="000000"/>
                <w:sz w:val="24"/>
                <w:szCs w:val="24"/>
              </w:rPr>
              <w:t> </w:t>
            </w:r>
          </w:p>
        </w:tc>
      </w:tr>
      <w:tr w:rsidR="00A00D04" w:rsidRPr="00A00D04" w:rsidTr="00F41441">
        <w:trPr>
          <w:trHeight w:val="261"/>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D0D0D0"/>
            <w:hideMark/>
          </w:tcPr>
          <w:p w:rsidR="00A00D04" w:rsidRPr="000D0C6B" w:rsidRDefault="00A00D04" w:rsidP="006C7E3A">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0D0C6B">
              <w:rPr>
                <w:rFonts w:ascii="Calibri" w:eastAsia="Times New Roman" w:hAnsi="Calibri" w:cs="Calibri"/>
                <w:color w:val="000000"/>
                <w:sz w:val="24"/>
                <w:szCs w:val="24"/>
              </w:rPr>
              <w:t> </w:t>
            </w:r>
            <w:r w:rsidRPr="000D0C6B">
              <w:rPr>
                <w:rFonts w:ascii="GHEA Grapalat" w:eastAsia="Times New Roman" w:hAnsi="GHEA Grapalat" w:cs="Times New Roman"/>
                <w:color w:val="000000"/>
                <w:sz w:val="24"/>
                <w:szCs w:val="24"/>
              </w:rPr>
              <w:t>4</w:t>
            </w:r>
            <w:r w:rsidR="00C91A39" w:rsidRPr="000D0C6B">
              <w:rPr>
                <w:rFonts w:ascii="GHEA Grapalat" w:eastAsia="Times New Roman" w:hAnsi="GHEA Grapalat" w:cs="Times New Roman"/>
                <w:color w:val="000000"/>
                <w:sz w:val="24"/>
                <w:szCs w:val="24"/>
              </w:rPr>
              <w:t xml:space="preserve">. </w:t>
            </w:r>
            <w:r w:rsidR="000D0C6B">
              <w:rPr>
                <w:rFonts w:ascii="GHEA Grapalat" w:eastAsia="Times New Roman" w:hAnsi="GHEA Grapalat" w:cs="Times New Roman"/>
                <w:color w:val="000000"/>
                <w:sz w:val="24"/>
                <w:szCs w:val="24"/>
                <w:lang w:val="hy-AM"/>
              </w:rPr>
              <w:t>ՀՀ քննչական կոմիտե</w:t>
            </w:r>
          </w:p>
        </w:tc>
        <w:tc>
          <w:tcPr>
            <w:tcW w:w="0" w:type="auto"/>
            <w:tcBorders>
              <w:top w:val="outset" w:sz="6" w:space="0" w:color="auto"/>
              <w:left w:val="outset" w:sz="6" w:space="0" w:color="auto"/>
              <w:bottom w:val="outset" w:sz="6" w:space="0" w:color="auto"/>
              <w:right w:val="outset" w:sz="6" w:space="0" w:color="auto"/>
            </w:tcBorders>
            <w:shd w:val="clear" w:color="auto" w:fill="D0D0D0"/>
            <w:hideMark/>
          </w:tcPr>
          <w:p w:rsidR="00A00D04" w:rsidRPr="008763ED" w:rsidRDefault="00D964B9" w:rsidP="006C7E3A">
            <w:pPr>
              <w:spacing w:after="0" w:line="240" w:lineRule="auto"/>
              <w:jc w:val="center"/>
              <w:rPr>
                <w:rFonts w:ascii="GHEA Grapalat" w:eastAsia="Times New Roman" w:hAnsi="GHEA Grapalat" w:cs="Times New Roman"/>
                <w:color w:val="000000"/>
                <w:sz w:val="20"/>
                <w:szCs w:val="20"/>
              </w:rPr>
            </w:pPr>
            <w:r w:rsidRPr="008763ED">
              <w:rPr>
                <w:rFonts w:ascii="GHEA Grapalat" w:eastAsia="Times New Roman" w:hAnsi="GHEA Grapalat" w:cs="Times New Roman"/>
                <w:color w:val="000000"/>
                <w:sz w:val="20"/>
                <w:szCs w:val="20"/>
                <w:lang w:val="hy-AM"/>
              </w:rPr>
              <w:t>09․03․23</w:t>
            </w:r>
            <w:r w:rsidR="00A00D04" w:rsidRPr="008763ED">
              <w:rPr>
                <w:rFonts w:ascii="GHEA Grapalat" w:eastAsia="Times New Roman" w:hAnsi="GHEA Grapalat" w:cs="Times New Roman"/>
                <w:color w:val="000000"/>
                <w:sz w:val="20"/>
                <w:szCs w:val="20"/>
              </w:rPr>
              <w:t>թ.</w:t>
            </w:r>
          </w:p>
        </w:tc>
      </w:tr>
      <w:tr w:rsidR="00A00D04" w:rsidRPr="00A00D04" w:rsidTr="00F41441">
        <w:trPr>
          <w:trHeight w:val="132"/>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A00D04" w:rsidRPr="000D0C6B" w:rsidRDefault="00A00D04" w:rsidP="006C7E3A">
            <w:pPr>
              <w:spacing w:after="0" w:line="24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D0D0D0"/>
            <w:hideMark/>
          </w:tcPr>
          <w:p w:rsidR="00A00D04" w:rsidRPr="008763ED" w:rsidRDefault="00C91A39" w:rsidP="006C7E3A">
            <w:pPr>
              <w:spacing w:after="0" w:line="240" w:lineRule="auto"/>
              <w:jc w:val="center"/>
              <w:rPr>
                <w:rFonts w:ascii="GHEA Grapalat" w:eastAsia="Times New Roman" w:hAnsi="GHEA Grapalat" w:cs="Times New Roman"/>
                <w:color w:val="000000"/>
                <w:sz w:val="20"/>
                <w:szCs w:val="20"/>
              </w:rPr>
            </w:pPr>
            <w:r w:rsidRPr="008763ED">
              <w:rPr>
                <w:rFonts w:ascii="GHEA Grapalat" w:eastAsia="Times New Roman" w:hAnsi="GHEA Grapalat" w:cs="Times New Roman"/>
                <w:color w:val="000000"/>
                <w:sz w:val="20"/>
                <w:szCs w:val="20"/>
              </w:rPr>
              <w:t>N</w:t>
            </w:r>
            <w:r w:rsidR="00D964B9" w:rsidRPr="008763ED">
              <w:rPr>
                <w:rFonts w:ascii="GHEA Grapalat" w:eastAsia="Times New Roman" w:hAnsi="GHEA Grapalat" w:cs="Times New Roman"/>
                <w:color w:val="000000"/>
                <w:sz w:val="20"/>
                <w:szCs w:val="20"/>
                <w:lang w:val="hy-AM"/>
              </w:rPr>
              <w:t xml:space="preserve"> 01</w:t>
            </w:r>
            <w:r w:rsidR="008763ED" w:rsidRPr="008763ED">
              <w:rPr>
                <w:rFonts w:ascii="GHEA Grapalat" w:eastAsia="Times New Roman" w:hAnsi="GHEA Grapalat" w:cs="Times New Roman"/>
                <w:color w:val="000000"/>
                <w:sz w:val="20"/>
                <w:szCs w:val="20"/>
                <w:lang w:val="hy-AM"/>
              </w:rPr>
              <w:t>/22/71512-2023</w:t>
            </w:r>
            <w:r w:rsidRPr="008763ED">
              <w:rPr>
                <w:rFonts w:ascii="GHEA Grapalat" w:eastAsia="Times New Roman" w:hAnsi="GHEA Grapalat" w:cs="Times New Roman"/>
                <w:color w:val="000000"/>
                <w:sz w:val="20"/>
                <w:szCs w:val="20"/>
              </w:rPr>
              <w:t xml:space="preserve"> </w:t>
            </w:r>
          </w:p>
        </w:tc>
      </w:tr>
      <w:tr w:rsidR="00756B57" w:rsidRPr="00756C1C" w:rsidTr="00F41441">
        <w:trPr>
          <w:trHeight w:val="2993"/>
          <w:tblCellSpacing w:w="0" w:type="dxa"/>
          <w:jc w:val="center"/>
        </w:trPr>
        <w:tc>
          <w:tcPr>
            <w:tcW w:w="7134" w:type="dxa"/>
            <w:tcBorders>
              <w:top w:val="outset" w:sz="6" w:space="0" w:color="auto"/>
              <w:left w:val="outset" w:sz="6" w:space="0" w:color="auto"/>
              <w:bottom w:val="outset" w:sz="6" w:space="0" w:color="auto"/>
              <w:right w:val="outset" w:sz="6" w:space="0" w:color="auto"/>
            </w:tcBorders>
            <w:hideMark/>
          </w:tcPr>
          <w:p w:rsidR="00756B57" w:rsidRPr="000D0C6B" w:rsidRDefault="00C662C2" w:rsidP="00F41441">
            <w:pPr>
              <w:spacing w:after="0" w:line="276" w:lineRule="auto"/>
              <w:jc w:val="both"/>
              <w:rPr>
                <w:rFonts w:ascii="GHEA Grapalat" w:eastAsia="Times New Roman" w:hAnsi="GHEA Grapalat" w:cs="Times New Roman"/>
                <w:color w:val="000000"/>
                <w:sz w:val="24"/>
                <w:szCs w:val="24"/>
              </w:rPr>
            </w:pPr>
            <w:r>
              <w:rPr>
                <w:rFonts w:ascii="Calibri" w:eastAsia="Times New Roman" w:hAnsi="Calibri" w:cs="Calibri"/>
                <w:color w:val="000000"/>
                <w:sz w:val="24"/>
                <w:szCs w:val="24"/>
                <w:lang w:val="hy-AM"/>
              </w:rPr>
              <w:t xml:space="preserve">    </w:t>
            </w:r>
            <w:r w:rsidR="00756B57" w:rsidRPr="000D0C6B">
              <w:rPr>
                <w:rFonts w:ascii="GHEA Grapalat" w:eastAsia="Times New Roman" w:hAnsi="GHEA Grapalat" w:cs="Times New Roman"/>
                <w:color w:val="000000"/>
                <w:sz w:val="24"/>
                <w:szCs w:val="24"/>
              </w:rPr>
              <w:t>1.</w:t>
            </w:r>
            <w:r>
              <w:rPr>
                <w:rFonts w:ascii="GHEA Grapalat" w:eastAsia="Tahoma" w:hAnsi="GHEA Grapalat" w:cs="Tahoma"/>
                <w:sz w:val="24"/>
                <w:szCs w:val="24"/>
              </w:rPr>
              <w:t xml:space="preserve"> </w:t>
            </w:r>
            <w:proofErr w:type="spellStart"/>
            <w:r>
              <w:rPr>
                <w:rFonts w:ascii="GHEA Grapalat" w:eastAsia="Tahoma" w:hAnsi="GHEA Grapalat" w:cs="Tahoma"/>
                <w:sz w:val="24"/>
                <w:szCs w:val="24"/>
              </w:rPr>
              <w:t>Նախագծի</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հավելվածում</w:t>
            </w:r>
            <w:proofErr w:type="spellEnd"/>
            <w:r>
              <w:rPr>
                <w:rFonts w:ascii="GHEA Grapalat" w:eastAsia="Tahoma" w:hAnsi="GHEA Grapalat" w:cs="Tahoma"/>
                <w:sz w:val="24"/>
                <w:szCs w:val="24"/>
              </w:rPr>
              <w:t xml:space="preserve">, ի </w:t>
            </w:r>
            <w:proofErr w:type="spellStart"/>
            <w:r>
              <w:rPr>
                <w:rFonts w:ascii="GHEA Grapalat" w:eastAsia="Tahoma" w:hAnsi="GHEA Grapalat" w:cs="Tahoma"/>
                <w:sz w:val="24"/>
                <w:szCs w:val="24"/>
              </w:rPr>
              <w:t>թիվս</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այլ</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գույքերի</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նշված</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են</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նաև</w:t>
            </w:r>
            <w:proofErr w:type="spellEnd"/>
            <w:r>
              <w:rPr>
                <w:rFonts w:ascii="GHEA Grapalat" w:eastAsia="Tahoma" w:hAnsi="GHEA Grapalat" w:cs="Tahoma"/>
                <w:sz w:val="24"/>
                <w:szCs w:val="24"/>
              </w:rPr>
              <w:t xml:space="preserve"> 64 </w:t>
            </w:r>
            <w:proofErr w:type="spellStart"/>
            <w:r>
              <w:rPr>
                <w:rFonts w:ascii="GHEA Grapalat" w:eastAsia="Tahoma" w:hAnsi="GHEA Grapalat" w:cs="Tahoma"/>
                <w:sz w:val="24"/>
                <w:szCs w:val="24"/>
              </w:rPr>
              <w:t>անվանում</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օդորակիչներ</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որոնց</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մի</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մասը</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սակայն</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ներկառուցված</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են</w:t>
            </w:r>
            <w:proofErr w:type="spellEnd"/>
            <w:r>
              <w:rPr>
                <w:rFonts w:ascii="GHEA Grapalat" w:eastAsia="Tahoma" w:hAnsi="GHEA Grapalat" w:cs="Tahoma"/>
                <w:sz w:val="24"/>
                <w:szCs w:val="24"/>
              </w:rPr>
              <w:t xml:space="preserve"> և </w:t>
            </w:r>
            <w:proofErr w:type="spellStart"/>
            <w:r>
              <w:rPr>
                <w:rFonts w:ascii="GHEA Grapalat" w:eastAsia="Tahoma" w:hAnsi="GHEA Grapalat" w:cs="Tahoma"/>
                <w:sz w:val="24"/>
                <w:szCs w:val="24"/>
              </w:rPr>
              <w:t>հարմարեցված</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Երևան</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քաղաքի</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Դեղատան</w:t>
            </w:r>
            <w:proofErr w:type="spellEnd"/>
            <w:r>
              <w:rPr>
                <w:rFonts w:ascii="GHEA Grapalat" w:eastAsia="Tahoma" w:hAnsi="GHEA Grapalat" w:cs="Tahoma"/>
                <w:sz w:val="24"/>
                <w:szCs w:val="24"/>
              </w:rPr>
              <w:t xml:space="preserve"> 3 </w:t>
            </w:r>
            <w:proofErr w:type="spellStart"/>
            <w:r>
              <w:rPr>
                <w:rFonts w:ascii="GHEA Grapalat" w:eastAsia="Tahoma" w:hAnsi="GHEA Grapalat" w:cs="Tahoma"/>
                <w:sz w:val="24"/>
                <w:szCs w:val="24"/>
              </w:rPr>
              <w:t>հասցեում</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գտնվող</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վարչական</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շենքին</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Նկատի</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ունենալով</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դրանց</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տեղադրումն</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ու</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ամրացումների</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հարմարեցված</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լինելը</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նշված</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շենքային</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պայմաններին</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առաջարկվում</w:t>
            </w:r>
            <w:proofErr w:type="spellEnd"/>
            <w:r>
              <w:rPr>
                <w:rFonts w:ascii="GHEA Grapalat" w:eastAsia="Tahoma" w:hAnsi="GHEA Grapalat" w:cs="Tahoma"/>
                <w:sz w:val="24"/>
                <w:szCs w:val="24"/>
              </w:rPr>
              <w:t xml:space="preserve"> է </w:t>
            </w:r>
            <w:proofErr w:type="spellStart"/>
            <w:r>
              <w:rPr>
                <w:rFonts w:ascii="GHEA Grapalat" w:eastAsia="Tahoma" w:hAnsi="GHEA Grapalat" w:cs="Tahoma"/>
                <w:sz w:val="24"/>
                <w:szCs w:val="24"/>
              </w:rPr>
              <w:t>քննարկել</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դրանք</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Նախագծի</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հավելվածից</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հանելու</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հարցը</w:t>
            </w:r>
            <w:proofErr w:type="spellEnd"/>
            <w:r>
              <w:rPr>
                <w:rFonts w:ascii="GHEA Grapalat" w:eastAsia="Tahoma" w:hAnsi="GHEA Grapalat" w:cs="Tahoma"/>
                <w:sz w:val="24"/>
                <w:szCs w:val="24"/>
              </w:rPr>
              <w:t>:</w:t>
            </w:r>
          </w:p>
        </w:tc>
        <w:tc>
          <w:tcPr>
            <w:tcW w:w="2817" w:type="dxa"/>
            <w:tcBorders>
              <w:top w:val="outset" w:sz="6" w:space="0" w:color="auto"/>
              <w:left w:val="outset" w:sz="6" w:space="0" w:color="auto"/>
              <w:bottom w:val="outset" w:sz="6" w:space="0" w:color="auto"/>
              <w:right w:val="outset" w:sz="6" w:space="0" w:color="A0A0A0"/>
            </w:tcBorders>
            <w:hideMark/>
          </w:tcPr>
          <w:p w:rsidR="00756B57" w:rsidRPr="000D0C6B" w:rsidRDefault="00756B57" w:rsidP="006C7E3A">
            <w:pPr>
              <w:spacing w:after="0" w:line="240" w:lineRule="auto"/>
              <w:rPr>
                <w:rFonts w:ascii="GHEA Grapalat" w:eastAsia="Times New Roman" w:hAnsi="GHEA Grapalat" w:cs="Times New Roman"/>
                <w:color w:val="000000"/>
                <w:sz w:val="24"/>
                <w:szCs w:val="24"/>
              </w:rPr>
            </w:pPr>
            <w:r w:rsidRPr="000D0C6B">
              <w:rPr>
                <w:rFonts w:ascii="Calibri" w:eastAsia="Times New Roman" w:hAnsi="Calibri" w:cs="Calibri"/>
                <w:color w:val="000000"/>
                <w:sz w:val="24"/>
                <w:szCs w:val="24"/>
              </w:rPr>
              <w:t> </w:t>
            </w:r>
          </w:p>
          <w:p w:rsidR="00756B57" w:rsidRDefault="00756B57" w:rsidP="006C7E3A">
            <w:pPr>
              <w:spacing w:after="0" w:line="240" w:lineRule="auto"/>
              <w:rPr>
                <w:rFonts w:ascii="GHEA Grapalat" w:eastAsia="Times New Roman" w:hAnsi="GHEA Grapalat" w:cs="Calibri"/>
                <w:color w:val="000000"/>
                <w:sz w:val="24"/>
                <w:szCs w:val="24"/>
                <w:lang w:val="hy-AM"/>
              </w:rPr>
            </w:pPr>
            <w:r w:rsidRPr="000D0C6B">
              <w:rPr>
                <w:rFonts w:ascii="Calibri" w:eastAsia="Times New Roman" w:hAnsi="Calibri" w:cs="Calibri"/>
                <w:color w:val="000000"/>
                <w:sz w:val="24"/>
                <w:szCs w:val="24"/>
              </w:rPr>
              <w:t> </w:t>
            </w:r>
            <w:r w:rsidR="007A7A0A">
              <w:rPr>
                <w:rFonts w:ascii="GHEA Grapalat" w:eastAsia="Times New Roman" w:hAnsi="GHEA Grapalat" w:cs="Calibri"/>
                <w:color w:val="000000"/>
                <w:sz w:val="24"/>
                <w:szCs w:val="24"/>
                <w:lang w:val="hy-AM"/>
              </w:rPr>
              <w:t>Չի ը</w:t>
            </w:r>
            <w:r w:rsidR="007A7A0A" w:rsidRPr="000D0C6B">
              <w:rPr>
                <w:rFonts w:ascii="GHEA Grapalat" w:eastAsia="Times New Roman" w:hAnsi="GHEA Grapalat" w:cs="Calibri"/>
                <w:color w:val="000000"/>
                <w:sz w:val="24"/>
                <w:szCs w:val="24"/>
                <w:lang w:val="hy-AM"/>
              </w:rPr>
              <w:t>նդունվել է</w:t>
            </w:r>
          </w:p>
          <w:p w:rsidR="00D0427B" w:rsidRDefault="00D0427B" w:rsidP="006C7E3A">
            <w:pPr>
              <w:spacing w:after="0" w:line="240" w:lineRule="auto"/>
              <w:rPr>
                <w:rFonts w:ascii="GHEA Grapalat" w:eastAsia="Times New Roman" w:hAnsi="GHEA Grapalat" w:cs="Times New Roman"/>
                <w:color w:val="000000"/>
                <w:sz w:val="20"/>
                <w:szCs w:val="20"/>
                <w:lang w:val="hy-AM"/>
              </w:rPr>
            </w:pPr>
          </w:p>
          <w:p w:rsidR="00AE519D" w:rsidRDefault="003A64F7" w:rsidP="003A64F7">
            <w:pPr>
              <w:spacing w:after="0" w:line="240" w:lineRule="auto"/>
              <w:jc w:val="both"/>
              <w:rPr>
                <w:rFonts w:ascii="GHEA Grapalat" w:eastAsia="Times New Roman" w:hAnsi="GHEA Grapalat" w:cs="Times New Roman"/>
                <w:color w:val="000000"/>
                <w:sz w:val="20"/>
                <w:szCs w:val="20"/>
                <w:lang w:val="hy-AM"/>
              </w:rPr>
            </w:pPr>
            <w:r>
              <w:rPr>
                <w:rFonts w:ascii="GHEA Grapalat" w:eastAsia="Times New Roman" w:hAnsi="GHEA Grapalat" w:cs="Times New Roman"/>
                <w:color w:val="000000"/>
                <w:sz w:val="20"/>
                <w:szCs w:val="20"/>
                <w:lang w:val="hy-AM"/>
              </w:rPr>
              <w:t xml:space="preserve"> </w:t>
            </w:r>
            <w:r w:rsidR="00AE519D">
              <w:rPr>
                <w:rFonts w:ascii="GHEA Grapalat" w:eastAsia="Times New Roman" w:hAnsi="GHEA Grapalat" w:cs="Times New Roman"/>
                <w:color w:val="000000"/>
                <w:sz w:val="20"/>
                <w:szCs w:val="20"/>
                <w:lang w:val="hy-AM"/>
              </w:rPr>
              <w:t xml:space="preserve">Հաշվի առնելով </w:t>
            </w:r>
            <w:proofErr w:type="spellStart"/>
            <w:r w:rsidR="00AE519D">
              <w:rPr>
                <w:rFonts w:ascii="GHEA Grapalat" w:eastAsia="Times New Roman" w:hAnsi="GHEA Grapalat" w:cs="Times New Roman"/>
                <w:color w:val="000000"/>
                <w:sz w:val="20"/>
                <w:szCs w:val="20"/>
                <w:lang w:val="hy-AM"/>
              </w:rPr>
              <w:t>հետևյալը</w:t>
            </w:r>
            <w:proofErr w:type="spellEnd"/>
            <w:r w:rsidR="00AE519D">
              <w:rPr>
                <w:rFonts w:ascii="GHEA Grapalat" w:eastAsia="Times New Roman" w:hAnsi="GHEA Grapalat" w:cs="Times New Roman"/>
                <w:color w:val="000000"/>
                <w:sz w:val="20"/>
                <w:szCs w:val="20"/>
                <w:lang w:val="hy-AM"/>
              </w:rPr>
              <w:t>՝</w:t>
            </w:r>
          </w:p>
          <w:p w:rsidR="00D0427B" w:rsidRPr="00D0427B" w:rsidRDefault="00AE519D" w:rsidP="003A64F7">
            <w:pPr>
              <w:spacing w:after="0" w:line="240" w:lineRule="auto"/>
              <w:jc w:val="both"/>
              <w:rPr>
                <w:rFonts w:ascii="GHEA Grapalat" w:eastAsia="Times New Roman" w:hAnsi="GHEA Grapalat" w:cs="Times New Roman"/>
                <w:color w:val="000000"/>
                <w:sz w:val="20"/>
                <w:szCs w:val="20"/>
                <w:lang w:val="hy-AM"/>
              </w:rPr>
            </w:pPr>
            <w:r>
              <w:rPr>
                <w:rFonts w:ascii="GHEA Grapalat" w:eastAsia="Times New Roman" w:hAnsi="GHEA Grapalat" w:cs="Times New Roman"/>
                <w:color w:val="000000"/>
                <w:sz w:val="20"/>
                <w:szCs w:val="20"/>
                <w:lang w:val="hy-AM"/>
              </w:rPr>
              <w:t>1․</w:t>
            </w:r>
            <w:r w:rsidR="00D0427B" w:rsidRPr="00D0427B">
              <w:rPr>
                <w:rFonts w:ascii="GHEA Grapalat" w:eastAsia="Times New Roman" w:hAnsi="GHEA Grapalat" w:cs="Times New Roman"/>
                <w:color w:val="000000"/>
                <w:sz w:val="20"/>
                <w:szCs w:val="20"/>
                <w:lang w:val="hy-AM"/>
              </w:rPr>
              <w:t>Նախագծի</w:t>
            </w:r>
            <w:r w:rsidR="00D0427B">
              <w:rPr>
                <w:rFonts w:ascii="GHEA Grapalat" w:eastAsia="Times New Roman" w:hAnsi="GHEA Grapalat" w:cs="Times New Roman"/>
                <w:color w:val="000000"/>
                <w:sz w:val="20"/>
                <w:szCs w:val="20"/>
                <w:lang w:val="hy-AM"/>
              </w:rPr>
              <w:t xml:space="preserve"> հավելվածից </w:t>
            </w:r>
            <w:proofErr w:type="spellStart"/>
            <w:r w:rsidR="00D765FE">
              <w:rPr>
                <w:rFonts w:ascii="GHEA Grapalat" w:eastAsia="Times New Roman" w:hAnsi="GHEA Grapalat" w:cs="Times New Roman"/>
                <w:color w:val="000000"/>
                <w:sz w:val="20"/>
                <w:szCs w:val="20"/>
                <w:lang w:val="hy-AM"/>
              </w:rPr>
              <w:t>օդորակիչները</w:t>
            </w:r>
            <w:proofErr w:type="spellEnd"/>
            <w:r w:rsidR="00D765FE">
              <w:rPr>
                <w:rFonts w:ascii="GHEA Grapalat" w:eastAsia="Times New Roman" w:hAnsi="GHEA Grapalat" w:cs="Times New Roman"/>
                <w:color w:val="000000"/>
                <w:sz w:val="20"/>
                <w:szCs w:val="20"/>
                <w:lang w:val="hy-AM"/>
              </w:rPr>
              <w:t xml:space="preserve"> հանելու դեպքում դր</w:t>
            </w:r>
            <w:r>
              <w:rPr>
                <w:rFonts w:ascii="GHEA Grapalat" w:eastAsia="Times New Roman" w:hAnsi="GHEA Grapalat" w:cs="Times New Roman"/>
                <w:color w:val="000000"/>
                <w:sz w:val="20"/>
                <w:szCs w:val="20"/>
                <w:lang w:val="hy-AM"/>
              </w:rPr>
              <w:t xml:space="preserve">անք կմնան ՀՀ ՊԵԿ-ի հաշվեկշռում, հետագայում </w:t>
            </w:r>
            <w:r w:rsidR="00D765FE">
              <w:rPr>
                <w:rFonts w:ascii="GHEA Grapalat" w:eastAsia="Times New Roman" w:hAnsi="GHEA Grapalat" w:cs="Times New Roman"/>
                <w:color w:val="000000"/>
                <w:sz w:val="20"/>
                <w:szCs w:val="20"/>
                <w:lang w:val="hy-AM"/>
              </w:rPr>
              <w:t>ՀՀ քննչական կոմիտեի կողմից</w:t>
            </w:r>
            <w:r>
              <w:rPr>
                <w:rFonts w:ascii="GHEA Grapalat" w:eastAsia="Times New Roman" w:hAnsi="GHEA Grapalat" w:cs="Times New Roman"/>
                <w:color w:val="000000"/>
                <w:sz w:val="20"/>
                <w:szCs w:val="20"/>
                <w:lang w:val="hy-AM"/>
              </w:rPr>
              <w:t xml:space="preserve"> </w:t>
            </w:r>
            <w:proofErr w:type="spellStart"/>
            <w:r>
              <w:rPr>
                <w:rFonts w:ascii="GHEA Grapalat" w:eastAsia="Times New Roman" w:hAnsi="GHEA Grapalat" w:cs="Times New Roman"/>
                <w:color w:val="000000"/>
                <w:sz w:val="20"/>
                <w:szCs w:val="20"/>
                <w:lang w:val="hy-AM"/>
              </w:rPr>
              <w:t>օդորակիչները</w:t>
            </w:r>
            <w:proofErr w:type="spellEnd"/>
            <w:r>
              <w:rPr>
                <w:rFonts w:ascii="GHEA Grapalat" w:eastAsia="Times New Roman" w:hAnsi="GHEA Grapalat" w:cs="Times New Roman"/>
                <w:color w:val="000000"/>
                <w:sz w:val="20"/>
                <w:szCs w:val="20"/>
                <w:lang w:val="hy-AM"/>
              </w:rPr>
              <w:t xml:space="preserve"> շահագործելու ընթացքում անհրաժեշտություն կա</w:t>
            </w:r>
            <w:r w:rsidR="00C214F0">
              <w:rPr>
                <w:rFonts w:ascii="GHEA Grapalat" w:eastAsia="Times New Roman" w:hAnsi="GHEA Grapalat" w:cs="Times New Roman"/>
                <w:color w:val="000000"/>
                <w:sz w:val="20"/>
                <w:szCs w:val="20"/>
                <w:lang w:val="hy-AM"/>
              </w:rPr>
              <w:t xml:space="preserve">ռաջանա իրականացնելու սպասարկման </w:t>
            </w:r>
            <w:r>
              <w:rPr>
                <w:rFonts w:ascii="GHEA Grapalat" w:eastAsia="Times New Roman" w:hAnsi="GHEA Grapalat" w:cs="Times New Roman"/>
                <w:color w:val="000000"/>
                <w:sz w:val="20"/>
                <w:szCs w:val="20"/>
                <w:lang w:val="hy-AM"/>
              </w:rPr>
              <w:t>և վերանորոգման աշխատանքներ</w:t>
            </w:r>
            <w:r w:rsidR="00D765FE">
              <w:rPr>
                <w:rFonts w:ascii="GHEA Grapalat" w:eastAsia="Times New Roman" w:hAnsi="GHEA Grapalat" w:cs="Times New Roman"/>
                <w:color w:val="000000"/>
                <w:sz w:val="20"/>
                <w:szCs w:val="20"/>
                <w:lang w:val="hy-AM"/>
              </w:rPr>
              <w:t>,</w:t>
            </w:r>
            <w:r w:rsidR="00C214F0">
              <w:rPr>
                <w:rFonts w:ascii="GHEA Grapalat" w:eastAsia="Times New Roman" w:hAnsi="GHEA Grapalat" w:cs="Times New Roman"/>
                <w:color w:val="000000"/>
                <w:sz w:val="20"/>
                <w:szCs w:val="20"/>
                <w:lang w:val="hy-AM"/>
              </w:rPr>
              <w:t xml:space="preserve"> սակայն</w:t>
            </w:r>
            <w:r w:rsidR="00D765FE">
              <w:rPr>
                <w:rFonts w:ascii="GHEA Grapalat" w:eastAsia="Times New Roman" w:hAnsi="GHEA Grapalat" w:cs="Times New Roman"/>
                <w:color w:val="000000"/>
                <w:sz w:val="20"/>
                <w:szCs w:val="20"/>
                <w:lang w:val="hy-AM"/>
              </w:rPr>
              <w:t xml:space="preserve"> </w:t>
            </w:r>
            <w:r w:rsidR="00BD41FF">
              <w:rPr>
                <w:rFonts w:ascii="GHEA Grapalat" w:eastAsia="Times New Roman" w:hAnsi="GHEA Grapalat" w:cs="Times New Roman"/>
                <w:color w:val="000000"/>
                <w:sz w:val="20"/>
                <w:szCs w:val="20"/>
                <w:lang w:val="hy-AM"/>
              </w:rPr>
              <w:t>ՀՀ քննչական կոմիտեն</w:t>
            </w:r>
            <w:r w:rsidR="00C214F0">
              <w:rPr>
                <w:rFonts w:ascii="GHEA Grapalat" w:eastAsia="Times New Roman" w:hAnsi="GHEA Grapalat" w:cs="Times New Roman"/>
                <w:color w:val="000000"/>
                <w:sz w:val="20"/>
                <w:szCs w:val="20"/>
                <w:lang w:val="hy-AM"/>
              </w:rPr>
              <w:t xml:space="preserve"> </w:t>
            </w:r>
            <w:r w:rsidR="00BD41FF">
              <w:rPr>
                <w:rFonts w:ascii="GHEA Grapalat" w:eastAsia="Times New Roman" w:hAnsi="GHEA Grapalat" w:cs="Times New Roman"/>
                <w:color w:val="000000"/>
                <w:sz w:val="20"/>
                <w:szCs w:val="20"/>
                <w:lang w:val="hy-AM"/>
              </w:rPr>
              <w:t xml:space="preserve">այդ աշխատանքները չի կարող իրականացնել դրանք </w:t>
            </w:r>
            <w:r w:rsidR="00BD41FF">
              <w:rPr>
                <w:rFonts w:ascii="GHEA Grapalat" w:eastAsia="Times New Roman" w:hAnsi="GHEA Grapalat" w:cs="Times New Roman"/>
                <w:color w:val="000000"/>
                <w:sz w:val="20"/>
                <w:szCs w:val="20"/>
                <w:lang w:val="hy-AM"/>
              </w:rPr>
              <w:lastRenderedPageBreak/>
              <w:t>հաշվեկշռում հաշվառված չլինելու պատճառով, իսկ Հ</w:t>
            </w:r>
            <w:r w:rsidR="000A738C">
              <w:rPr>
                <w:rFonts w:ascii="GHEA Grapalat" w:eastAsia="Times New Roman" w:hAnsi="GHEA Grapalat" w:cs="Times New Roman"/>
                <w:color w:val="000000"/>
                <w:sz w:val="20"/>
                <w:szCs w:val="20"/>
                <w:lang w:val="hy-AM"/>
              </w:rPr>
              <w:t xml:space="preserve">Հ ՊԵԿ-ի կողմից այդ աշխատանքների </w:t>
            </w:r>
            <w:r w:rsidR="00BD41FF">
              <w:rPr>
                <w:rFonts w:ascii="GHEA Grapalat" w:eastAsia="Times New Roman" w:hAnsi="GHEA Grapalat" w:cs="Times New Roman"/>
                <w:color w:val="000000"/>
                <w:sz w:val="20"/>
                <w:szCs w:val="20"/>
                <w:lang w:val="hy-AM"/>
              </w:rPr>
              <w:t>իրականացումը</w:t>
            </w:r>
            <w:r w:rsidR="000A738C">
              <w:rPr>
                <w:rFonts w:ascii="GHEA Grapalat" w:eastAsia="Times New Roman" w:hAnsi="GHEA Grapalat" w:cs="Times New Roman"/>
                <w:color w:val="000000"/>
                <w:sz w:val="20"/>
                <w:szCs w:val="20"/>
                <w:lang w:val="hy-AM"/>
              </w:rPr>
              <w:t xml:space="preserve"> կդիտարկվի ոչ </w:t>
            </w:r>
            <w:proofErr w:type="spellStart"/>
            <w:r w:rsidR="000A738C">
              <w:rPr>
                <w:rFonts w:ascii="GHEA Grapalat" w:eastAsia="Times New Roman" w:hAnsi="GHEA Grapalat" w:cs="Times New Roman"/>
                <w:color w:val="000000"/>
                <w:sz w:val="20"/>
                <w:szCs w:val="20"/>
                <w:lang w:val="hy-AM"/>
              </w:rPr>
              <w:t>իրավաչափ</w:t>
            </w:r>
            <w:proofErr w:type="spellEnd"/>
            <w:r w:rsidR="000A738C">
              <w:rPr>
                <w:rFonts w:ascii="GHEA Grapalat" w:eastAsia="Times New Roman" w:hAnsi="GHEA Grapalat" w:cs="Times New Roman"/>
                <w:color w:val="000000"/>
                <w:sz w:val="20"/>
                <w:szCs w:val="20"/>
                <w:lang w:val="hy-AM"/>
              </w:rPr>
              <w:t xml:space="preserve">, միաժամանակ տվյալ դեպքում կառաջանա նաև գույքի </w:t>
            </w:r>
            <w:r w:rsidR="00D765FE">
              <w:rPr>
                <w:rFonts w:ascii="GHEA Grapalat" w:eastAsia="Times New Roman" w:hAnsi="GHEA Grapalat" w:cs="Times New Roman"/>
                <w:color w:val="000000"/>
                <w:sz w:val="20"/>
                <w:szCs w:val="20"/>
                <w:lang w:val="hy-AM"/>
              </w:rPr>
              <w:t xml:space="preserve">հաշվառման անհամապատասխանություն, </w:t>
            </w:r>
            <w:r w:rsidR="00F47EE9">
              <w:rPr>
                <w:rFonts w:ascii="GHEA Grapalat" w:eastAsia="Times New Roman" w:hAnsi="GHEA Grapalat" w:cs="Times New Roman"/>
                <w:color w:val="000000"/>
                <w:sz w:val="20"/>
                <w:szCs w:val="20"/>
                <w:lang w:val="hy-AM"/>
              </w:rPr>
              <w:t>2․</w:t>
            </w:r>
            <w:r w:rsidR="00F47EE9" w:rsidRPr="00D0427B">
              <w:rPr>
                <w:rFonts w:ascii="GHEA Grapalat" w:eastAsia="Times New Roman" w:hAnsi="GHEA Grapalat" w:cs="Times New Roman"/>
                <w:color w:val="000000"/>
                <w:sz w:val="20"/>
                <w:szCs w:val="20"/>
                <w:lang w:val="hy-AM"/>
              </w:rPr>
              <w:t xml:space="preserve"> Նախագծի</w:t>
            </w:r>
            <w:r w:rsidR="00F47EE9">
              <w:rPr>
                <w:rFonts w:ascii="GHEA Grapalat" w:eastAsia="Times New Roman" w:hAnsi="GHEA Grapalat" w:cs="Times New Roman"/>
                <w:color w:val="000000"/>
                <w:sz w:val="20"/>
                <w:szCs w:val="20"/>
                <w:lang w:val="hy-AM"/>
              </w:rPr>
              <w:t xml:space="preserve"> հավելվածից </w:t>
            </w:r>
            <w:proofErr w:type="spellStart"/>
            <w:r w:rsidR="00F47EE9">
              <w:rPr>
                <w:rFonts w:ascii="GHEA Grapalat" w:eastAsia="Times New Roman" w:hAnsi="GHEA Grapalat" w:cs="Times New Roman"/>
                <w:color w:val="000000"/>
                <w:sz w:val="20"/>
                <w:szCs w:val="20"/>
                <w:lang w:val="hy-AM"/>
              </w:rPr>
              <w:t>օդորակիչները</w:t>
            </w:r>
            <w:proofErr w:type="spellEnd"/>
            <w:r w:rsidR="00F47EE9">
              <w:rPr>
                <w:rFonts w:ascii="GHEA Grapalat" w:eastAsia="Times New Roman" w:hAnsi="GHEA Grapalat" w:cs="Times New Roman"/>
                <w:color w:val="000000"/>
                <w:sz w:val="20"/>
                <w:szCs w:val="20"/>
                <w:lang w:val="hy-AM"/>
              </w:rPr>
              <w:t xml:space="preserve"> հանելու դեպքում անհրաժեշտություն կառաջանա դրանք </w:t>
            </w:r>
            <w:r w:rsidR="00D765FE">
              <w:rPr>
                <w:rFonts w:ascii="GHEA Grapalat" w:eastAsia="Times New Roman" w:hAnsi="GHEA Grapalat" w:cs="Times New Roman"/>
                <w:color w:val="000000"/>
                <w:sz w:val="20"/>
                <w:szCs w:val="20"/>
                <w:lang w:val="hy-AM"/>
              </w:rPr>
              <w:t>ապամոնտաժելու</w:t>
            </w:r>
            <w:r w:rsidR="00F47EE9">
              <w:rPr>
                <w:rFonts w:ascii="GHEA Grapalat" w:eastAsia="Times New Roman" w:hAnsi="GHEA Grapalat" w:cs="Times New Roman"/>
                <w:color w:val="000000"/>
                <w:sz w:val="20"/>
                <w:szCs w:val="20"/>
                <w:lang w:val="hy-AM"/>
              </w:rPr>
              <w:t xml:space="preserve"> և տեղափոխելու պահեստային տարածք, որի համար </w:t>
            </w:r>
            <w:r w:rsidR="00EC2D81">
              <w:rPr>
                <w:rFonts w:ascii="GHEA Grapalat" w:eastAsia="Times New Roman" w:hAnsi="GHEA Grapalat" w:cs="Times New Roman"/>
                <w:color w:val="000000"/>
                <w:sz w:val="20"/>
                <w:szCs w:val="20"/>
                <w:lang w:val="hy-AM"/>
              </w:rPr>
              <w:t>անհրաժեշտ կլինի լրացուցիչ ֆինանսական միջոցներ։</w:t>
            </w:r>
            <w:r w:rsidR="00D765FE">
              <w:rPr>
                <w:rFonts w:ascii="GHEA Grapalat" w:eastAsia="Times New Roman" w:hAnsi="GHEA Grapalat" w:cs="Times New Roman"/>
                <w:color w:val="000000"/>
                <w:sz w:val="20"/>
                <w:szCs w:val="20"/>
                <w:lang w:val="hy-AM"/>
              </w:rPr>
              <w:t xml:space="preserve"> </w:t>
            </w:r>
          </w:p>
        </w:tc>
      </w:tr>
      <w:tr w:rsidR="00756B57" w:rsidRPr="00A00D04" w:rsidTr="00F41441">
        <w:trPr>
          <w:trHeight w:val="132"/>
          <w:tblCellSpacing w:w="0" w:type="dxa"/>
          <w:jc w:val="center"/>
        </w:trPr>
        <w:tc>
          <w:tcPr>
            <w:tcW w:w="7134" w:type="dxa"/>
            <w:tcBorders>
              <w:top w:val="outset" w:sz="6" w:space="0" w:color="auto"/>
              <w:left w:val="outset" w:sz="6" w:space="0" w:color="auto"/>
              <w:bottom w:val="outset" w:sz="6" w:space="0" w:color="auto"/>
              <w:right w:val="outset" w:sz="6" w:space="0" w:color="auto"/>
            </w:tcBorders>
            <w:hideMark/>
          </w:tcPr>
          <w:p w:rsidR="003C47E7" w:rsidRPr="00AE519D" w:rsidRDefault="003C47E7" w:rsidP="00F41441">
            <w:pPr>
              <w:spacing w:after="0" w:line="276" w:lineRule="auto"/>
              <w:jc w:val="both"/>
              <w:rPr>
                <w:rFonts w:ascii="GHEA Grapalat" w:eastAsia="Tahoma" w:hAnsi="GHEA Grapalat" w:cs="Tahoma"/>
                <w:sz w:val="24"/>
                <w:szCs w:val="24"/>
                <w:lang w:val="hy-AM"/>
              </w:rPr>
            </w:pPr>
            <w:r>
              <w:rPr>
                <w:rFonts w:ascii="Calibri" w:eastAsia="Times New Roman" w:hAnsi="Calibri" w:cs="Calibri"/>
                <w:color w:val="000000"/>
                <w:sz w:val="24"/>
                <w:szCs w:val="24"/>
                <w:lang w:val="hy-AM"/>
              </w:rPr>
              <w:lastRenderedPageBreak/>
              <w:t xml:space="preserve">     </w:t>
            </w:r>
            <w:r w:rsidR="00756B57" w:rsidRPr="00AE519D">
              <w:rPr>
                <w:rFonts w:ascii="GHEA Grapalat" w:eastAsia="Times New Roman" w:hAnsi="GHEA Grapalat" w:cs="Times New Roman"/>
                <w:color w:val="000000"/>
                <w:sz w:val="24"/>
                <w:szCs w:val="24"/>
                <w:lang w:val="hy-AM"/>
              </w:rPr>
              <w:t>2.</w:t>
            </w:r>
            <w:r w:rsidRPr="00AE519D">
              <w:rPr>
                <w:rFonts w:ascii="GHEA Grapalat" w:eastAsia="Tahoma" w:hAnsi="GHEA Grapalat" w:cs="Tahoma"/>
                <w:sz w:val="24"/>
                <w:szCs w:val="24"/>
                <w:lang w:val="hy-AM"/>
              </w:rPr>
              <w:t xml:space="preserve"> Նախագծի հավելվածում</w:t>
            </w:r>
            <w:r w:rsidRPr="00AE519D">
              <w:rPr>
                <w:rFonts w:ascii="GHEA Grapalat" w:eastAsia="Tahoma" w:hAnsi="GHEA Grapalat" w:cs="Tahoma"/>
                <w:b/>
                <w:sz w:val="24"/>
                <w:szCs w:val="24"/>
                <w:lang w:val="hy-AM"/>
              </w:rPr>
              <w:t xml:space="preserve"> </w:t>
            </w:r>
            <w:r w:rsidRPr="00AE519D">
              <w:rPr>
                <w:rFonts w:ascii="GHEA Grapalat" w:eastAsia="Tahoma" w:hAnsi="GHEA Grapalat" w:cs="Tahoma"/>
                <w:sz w:val="24"/>
                <w:szCs w:val="24"/>
                <w:lang w:val="hy-AM"/>
              </w:rPr>
              <w:t xml:space="preserve">ներառված են նաև 36 անվանում «Դյուրակիր համակարգիչներ», որոնք առաջարկում ենք ցանկից հանել, քանի որ ՀՀ պետական բյուջեից ընթացիկ տարվա համար ՀՀ քննչական կոմիտեին հատկացվել են ֆինանսական միջոցներ՝ ՀՀ քննչական կոմիտեի տնտեսական հանցագործությունների և </w:t>
            </w:r>
            <w:proofErr w:type="spellStart"/>
            <w:r w:rsidRPr="00AE519D">
              <w:rPr>
                <w:rFonts w:ascii="GHEA Grapalat" w:eastAsia="Tahoma" w:hAnsi="GHEA Grapalat" w:cs="Tahoma"/>
                <w:sz w:val="24"/>
                <w:szCs w:val="24"/>
                <w:lang w:val="hy-AM"/>
              </w:rPr>
              <w:t>մաքսանենգությունների</w:t>
            </w:r>
            <w:proofErr w:type="spellEnd"/>
            <w:r w:rsidRPr="00AE519D">
              <w:rPr>
                <w:rFonts w:ascii="GHEA Grapalat" w:eastAsia="Tahoma" w:hAnsi="GHEA Grapalat" w:cs="Tahoma"/>
                <w:sz w:val="24"/>
                <w:szCs w:val="24"/>
                <w:lang w:val="hy-AM"/>
              </w:rPr>
              <w:t xml:space="preserve"> քննության գլխավոր վարչությանը դյուրակիր համակարգիչներով ապահովելու համար:</w:t>
            </w:r>
          </w:p>
          <w:p w:rsidR="00756B57" w:rsidRPr="00AE519D" w:rsidRDefault="00756B57" w:rsidP="00F41441">
            <w:pPr>
              <w:spacing w:after="0" w:line="276" w:lineRule="auto"/>
              <w:rPr>
                <w:rFonts w:ascii="GHEA Grapalat" w:eastAsia="Times New Roman" w:hAnsi="GHEA Grapalat" w:cs="Times New Roman"/>
                <w:color w:val="000000"/>
                <w:sz w:val="24"/>
                <w:szCs w:val="24"/>
                <w:lang w:val="hy-AM"/>
              </w:rPr>
            </w:pPr>
          </w:p>
        </w:tc>
        <w:tc>
          <w:tcPr>
            <w:tcW w:w="2817" w:type="dxa"/>
            <w:tcBorders>
              <w:top w:val="outset" w:sz="6" w:space="0" w:color="auto"/>
              <w:left w:val="outset" w:sz="6" w:space="0" w:color="auto"/>
              <w:bottom w:val="outset" w:sz="6" w:space="0" w:color="auto"/>
              <w:right w:val="outset" w:sz="6" w:space="0" w:color="A0A0A0"/>
            </w:tcBorders>
            <w:hideMark/>
          </w:tcPr>
          <w:p w:rsidR="00756B57" w:rsidRPr="00AE519D" w:rsidRDefault="00756B57" w:rsidP="006C7E3A">
            <w:pPr>
              <w:spacing w:after="0" w:line="240" w:lineRule="auto"/>
              <w:rPr>
                <w:rFonts w:ascii="GHEA Grapalat" w:eastAsia="Times New Roman" w:hAnsi="GHEA Grapalat" w:cs="Times New Roman"/>
                <w:color w:val="000000"/>
                <w:sz w:val="24"/>
                <w:szCs w:val="24"/>
                <w:lang w:val="hy-AM"/>
              </w:rPr>
            </w:pPr>
            <w:r w:rsidRPr="00AE519D">
              <w:rPr>
                <w:rFonts w:ascii="Calibri" w:eastAsia="Times New Roman" w:hAnsi="Calibri" w:cs="Calibri"/>
                <w:color w:val="000000"/>
                <w:sz w:val="24"/>
                <w:szCs w:val="24"/>
                <w:lang w:val="hy-AM"/>
              </w:rPr>
              <w:t> </w:t>
            </w:r>
          </w:p>
          <w:p w:rsidR="00756B57" w:rsidRPr="000D0C6B" w:rsidRDefault="00756B57" w:rsidP="006C7E3A">
            <w:pPr>
              <w:spacing w:after="0" w:line="240" w:lineRule="auto"/>
              <w:rPr>
                <w:rFonts w:ascii="GHEA Grapalat" w:eastAsia="Times New Roman" w:hAnsi="GHEA Grapalat" w:cs="Times New Roman"/>
                <w:color w:val="000000"/>
                <w:sz w:val="24"/>
                <w:szCs w:val="24"/>
              </w:rPr>
            </w:pPr>
            <w:r w:rsidRPr="00AE519D">
              <w:rPr>
                <w:rFonts w:ascii="Calibri" w:eastAsia="Times New Roman" w:hAnsi="Calibri" w:cs="Calibri"/>
                <w:color w:val="000000"/>
                <w:sz w:val="24"/>
                <w:szCs w:val="24"/>
                <w:lang w:val="hy-AM"/>
              </w:rPr>
              <w:t> </w:t>
            </w:r>
            <w:r w:rsidR="003C47E7" w:rsidRPr="000D0C6B">
              <w:rPr>
                <w:rFonts w:ascii="GHEA Grapalat" w:eastAsia="Times New Roman" w:hAnsi="GHEA Grapalat" w:cs="Calibri"/>
                <w:color w:val="000000"/>
                <w:sz w:val="24"/>
                <w:szCs w:val="24"/>
                <w:lang w:val="hy-AM"/>
              </w:rPr>
              <w:t>Ընդունվել է</w:t>
            </w:r>
          </w:p>
        </w:tc>
      </w:tr>
      <w:tr w:rsidR="00756B57" w:rsidRPr="00AE519D" w:rsidTr="00F41441">
        <w:trPr>
          <w:trHeight w:val="4898"/>
          <w:tblCellSpacing w:w="0" w:type="dxa"/>
          <w:jc w:val="center"/>
        </w:trPr>
        <w:tc>
          <w:tcPr>
            <w:tcW w:w="7134" w:type="dxa"/>
            <w:tcBorders>
              <w:top w:val="outset" w:sz="6" w:space="0" w:color="auto"/>
              <w:left w:val="outset" w:sz="6" w:space="0" w:color="auto"/>
              <w:bottom w:val="outset" w:sz="6" w:space="0" w:color="auto"/>
              <w:right w:val="outset" w:sz="6" w:space="0" w:color="auto"/>
            </w:tcBorders>
            <w:hideMark/>
          </w:tcPr>
          <w:p w:rsidR="00756B57" w:rsidRPr="000D0C6B" w:rsidRDefault="00756B57" w:rsidP="00F41441">
            <w:pPr>
              <w:pStyle w:val="NormalWeb"/>
              <w:spacing w:line="276" w:lineRule="auto"/>
              <w:jc w:val="both"/>
              <w:rPr>
                <w:rFonts w:ascii="GHEA Grapalat" w:hAnsi="GHEA Grapalat"/>
                <w:color w:val="000000"/>
              </w:rPr>
            </w:pPr>
            <w:r w:rsidRPr="000D0C6B">
              <w:rPr>
                <w:rFonts w:ascii="Calibri" w:hAnsi="Calibri" w:cs="Calibri"/>
                <w:color w:val="000000"/>
              </w:rPr>
              <w:t> </w:t>
            </w:r>
            <w:r w:rsidR="005E7836">
              <w:rPr>
                <w:rFonts w:ascii="Calibri" w:hAnsi="Calibri" w:cs="Calibri"/>
                <w:color w:val="000000"/>
                <w:lang w:val="hy-AM"/>
              </w:rPr>
              <w:t xml:space="preserve"> </w:t>
            </w:r>
            <w:r w:rsidRPr="000D0C6B">
              <w:rPr>
                <w:rFonts w:ascii="GHEA Grapalat" w:hAnsi="GHEA Grapalat"/>
                <w:color w:val="000000"/>
              </w:rPr>
              <w:t xml:space="preserve">3. </w:t>
            </w:r>
            <w:proofErr w:type="spellStart"/>
            <w:r w:rsidR="005E7836">
              <w:rPr>
                <w:rFonts w:ascii="GHEA Grapalat" w:hAnsi="GHEA Grapalat"/>
              </w:rPr>
              <w:t>Առաջարկվում</w:t>
            </w:r>
            <w:proofErr w:type="spellEnd"/>
            <w:r w:rsidR="005E7836">
              <w:rPr>
                <w:rFonts w:ascii="GHEA Grapalat" w:hAnsi="GHEA Grapalat"/>
              </w:rPr>
              <w:t xml:space="preserve"> է </w:t>
            </w:r>
            <w:proofErr w:type="spellStart"/>
            <w:r w:rsidR="005E7836">
              <w:rPr>
                <w:rFonts w:ascii="GHEA Grapalat" w:hAnsi="GHEA Grapalat"/>
              </w:rPr>
              <w:t>քննարկել</w:t>
            </w:r>
            <w:proofErr w:type="spellEnd"/>
            <w:r w:rsidR="005E7836">
              <w:rPr>
                <w:rFonts w:ascii="GHEA Grapalat" w:hAnsi="GHEA Grapalat"/>
              </w:rPr>
              <w:t xml:space="preserve"> </w:t>
            </w:r>
            <w:proofErr w:type="spellStart"/>
            <w:r w:rsidR="005E7836">
              <w:rPr>
                <w:rFonts w:ascii="GHEA Grapalat" w:hAnsi="GHEA Grapalat"/>
              </w:rPr>
              <w:t>Երևան</w:t>
            </w:r>
            <w:proofErr w:type="spellEnd"/>
            <w:r w:rsidR="005E7836">
              <w:rPr>
                <w:rFonts w:ascii="GHEA Grapalat" w:hAnsi="GHEA Grapalat"/>
              </w:rPr>
              <w:t xml:space="preserve"> </w:t>
            </w:r>
            <w:proofErr w:type="spellStart"/>
            <w:r w:rsidR="005E7836">
              <w:rPr>
                <w:rFonts w:ascii="GHEA Grapalat" w:hAnsi="GHEA Grapalat"/>
              </w:rPr>
              <w:t>քաղաքի</w:t>
            </w:r>
            <w:proofErr w:type="spellEnd"/>
            <w:r w:rsidR="005E7836">
              <w:rPr>
                <w:rFonts w:ascii="GHEA Grapalat" w:hAnsi="GHEA Grapalat"/>
              </w:rPr>
              <w:t xml:space="preserve"> </w:t>
            </w:r>
            <w:proofErr w:type="spellStart"/>
            <w:r w:rsidR="005E7836">
              <w:rPr>
                <w:rFonts w:ascii="GHEA Grapalat" w:hAnsi="GHEA Grapalat"/>
              </w:rPr>
              <w:t>Դեղատան</w:t>
            </w:r>
            <w:proofErr w:type="spellEnd"/>
            <w:r w:rsidR="005E7836">
              <w:rPr>
                <w:rFonts w:ascii="GHEA Grapalat" w:hAnsi="GHEA Grapalat"/>
              </w:rPr>
              <w:t xml:space="preserve"> 3 </w:t>
            </w:r>
            <w:proofErr w:type="spellStart"/>
            <w:r w:rsidR="005E7836">
              <w:rPr>
                <w:rFonts w:ascii="GHEA Grapalat" w:hAnsi="GHEA Grapalat"/>
              </w:rPr>
              <w:t>հասցեում</w:t>
            </w:r>
            <w:proofErr w:type="spellEnd"/>
            <w:r w:rsidR="005E7836">
              <w:rPr>
                <w:rFonts w:ascii="GHEA Grapalat" w:hAnsi="GHEA Grapalat"/>
              </w:rPr>
              <w:t xml:space="preserve"> </w:t>
            </w:r>
            <w:proofErr w:type="spellStart"/>
            <w:r w:rsidR="005E7836">
              <w:rPr>
                <w:rFonts w:ascii="GHEA Grapalat" w:hAnsi="GHEA Grapalat"/>
              </w:rPr>
              <w:t>գտնվող</w:t>
            </w:r>
            <w:proofErr w:type="spellEnd"/>
            <w:r w:rsidR="005E7836">
              <w:rPr>
                <w:rFonts w:ascii="GHEA Grapalat" w:hAnsi="GHEA Grapalat"/>
              </w:rPr>
              <w:t xml:space="preserve"> </w:t>
            </w:r>
            <w:proofErr w:type="spellStart"/>
            <w:r w:rsidR="005E7836">
              <w:rPr>
                <w:rFonts w:ascii="GHEA Grapalat" w:hAnsi="GHEA Grapalat"/>
              </w:rPr>
              <w:t>վարչական</w:t>
            </w:r>
            <w:proofErr w:type="spellEnd"/>
            <w:r w:rsidR="005E7836">
              <w:rPr>
                <w:rFonts w:ascii="GHEA Grapalat" w:hAnsi="GHEA Grapalat"/>
              </w:rPr>
              <w:t xml:space="preserve"> </w:t>
            </w:r>
            <w:proofErr w:type="spellStart"/>
            <w:r w:rsidR="005E7836">
              <w:rPr>
                <w:rFonts w:ascii="GHEA Grapalat" w:hAnsi="GHEA Grapalat"/>
              </w:rPr>
              <w:t>շենքի</w:t>
            </w:r>
            <w:proofErr w:type="spellEnd"/>
            <w:r w:rsidR="005E7836">
              <w:rPr>
                <w:rFonts w:ascii="GHEA Grapalat" w:hAnsi="GHEA Grapalat"/>
              </w:rPr>
              <w:t xml:space="preserve"> 4-րդ, 5-րդ և 6-րդ </w:t>
            </w:r>
            <w:proofErr w:type="spellStart"/>
            <w:r w:rsidR="005E7836">
              <w:rPr>
                <w:rFonts w:ascii="GHEA Grapalat" w:hAnsi="GHEA Grapalat"/>
              </w:rPr>
              <w:t>հարկերում</w:t>
            </w:r>
            <w:proofErr w:type="spellEnd"/>
            <w:r w:rsidR="005E7836">
              <w:rPr>
                <w:rFonts w:ascii="GHEA Grapalat" w:hAnsi="GHEA Grapalat"/>
              </w:rPr>
              <w:t xml:space="preserve"> </w:t>
            </w:r>
            <w:proofErr w:type="spellStart"/>
            <w:r w:rsidR="005E7836">
              <w:rPr>
                <w:rFonts w:ascii="GHEA Grapalat" w:hAnsi="GHEA Grapalat"/>
              </w:rPr>
              <w:t>գտնվող</w:t>
            </w:r>
            <w:proofErr w:type="spellEnd"/>
            <w:r w:rsidR="005E7836">
              <w:rPr>
                <w:rFonts w:ascii="GHEA Grapalat" w:hAnsi="GHEA Grapalat"/>
              </w:rPr>
              <w:t xml:space="preserve"> և ՀՀ </w:t>
            </w:r>
            <w:proofErr w:type="spellStart"/>
            <w:r w:rsidR="005E7836">
              <w:rPr>
                <w:rFonts w:ascii="GHEA Grapalat" w:hAnsi="GHEA Grapalat"/>
              </w:rPr>
              <w:t>քննչական</w:t>
            </w:r>
            <w:proofErr w:type="spellEnd"/>
            <w:r w:rsidR="005E7836">
              <w:rPr>
                <w:rFonts w:ascii="GHEA Grapalat" w:hAnsi="GHEA Grapalat"/>
              </w:rPr>
              <w:t xml:space="preserve"> </w:t>
            </w:r>
            <w:proofErr w:type="spellStart"/>
            <w:r w:rsidR="005E7836">
              <w:rPr>
                <w:rFonts w:ascii="GHEA Grapalat" w:hAnsi="GHEA Grapalat"/>
              </w:rPr>
              <w:t>կոմիտեի</w:t>
            </w:r>
            <w:proofErr w:type="spellEnd"/>
            <w:r w:rsidR="005E7836">
              <w:rPr>
                <w:rFonts w:ascii="GHEA Grapalat" w:hAnsi="GHEA Grapalat"/>
              </w:rPr>
              <w:t xml:space="preserve">  </w:t>
            </w:r>
            <w:proofErr w:type="spellStart"/>
            <w:r w:rsidR="005E7836">
              <w:rPr>
                <w:rFonts w:ascii="GHEA Grapalat" w:hAnsi="GHEA Grapalat"/>
              </w:rPr>
              <w:t>տնտեսական</w:t>
            </w:r>
            <w:proofErr w:type="spellEnd"/>
            <w:r w:rsidR="005E7836">
              <w:rPr>
                <w:rFonts w:ascii="GHEA Grapalat" w:hAnsi="GHEA Grapalat"/>
              </w:rPr>
              <w:t xml:space="preserve"> </w:t>
            </w:r>
            <w:proofErr w:type="spellStart"/>
            <w:r w:rsidR="005E7836">
              <w:rPr>
                <w:rFonts w:ascii="GHEA Grapalat" w:hAnsi="GHEA Grapalat"/>
              </w:rPr>
              <w:t>հանցագործությունների</w:t>
            </w:r>
            <w:proofErr w:type="spellEnd"/>
            <w:r w:rsidR="005E7836">
              <w:rPr>
                <w:rFonts w:ascii="GHEA Grapalat" w:hAnsi="GHEA Grapalat"/>
              </w:rPr>
              <w:t xml:space="preserve"> և </w:t>
            </w:r>
            <w:proofErr w:type="spellStart"/>
            <w:r w:rsidR="005E7836">
              <w:rPr>
                <w:rFonts w:ascii="GHEA Grapalat" w:hAnsi="GHEA Grapalat"/>
              </w:rPr>
              <w:t>մաքսանենգությունների</w:t>
            </w:r>
            <w:proofErr w:type="spellEnd"/>
            <w:r w:rsidR="005E7836">
              <w:rPr>
                <w:rFonts w:ascii="GHEA Grapalat" w:hAnsi="GHEA Grapalat"/>
              </w:rPr>
              <w:t xml:space="preserve"> </w:t>
            </w:r>
            <w:proofErr w:type="spellStart"/>
            <w:r w:rsidR="005E7836">
              <w:rPr>
                <w:rFonts w:ascii="GHEA Grapalat" w:hAnsi="GHEA Grapalat"/>
              </w:rPr>
              <w:t>քննության</w:t>
            </w:r>
            <w:proofErr w:type="spellEnd"/>
            <w:r w:rsidR="005E7836">
              <w:rPr>
                <w:rFonts w:ascii="GHEA Grapalat" w:hAnsi="GHEA Grapalat"/>
              </w:rPr>
              <w:t xml:space="preserve"> </w:t>
            </w:r>
            <w:proofErr w:type="spellStart"/>
            <w:r w:rsidR="005E7836">
              <w:rPr>
                <w:rFonts w:ascii="GHEA Grapalat" w:hAnsi="GHEA Grapalat"/>
              </w:rPr>
              <w:t>գլխավոր</w:t>
            </w:r>
            <w:proofErr w:type="spellEnd"/>
            <w:r w:rsidR="005E7836">
              <w:rPr>
                <w:rFonts w:ascii="GHEA Grapalat" w:hAnsi="GHEA Grapalat"/>
              </w:rPr>
              <w:t xml:space="preserve"> </w:t>
            </w:r>
            <w:proofErr w:type="spellStart"/>
            <w:r w:rsidR="005E7836">
              <w:rPr>
                <w:rFonts w:ascii="GHEA Grapalat" w:hAnsi="GHEA Grapalat"/>
              </w:rPr>
              <w:t>վարչության</w:t>
            </w:r>
            <w:proofErr w:type="spellEnd"/>
            <w:r w:rsidR="005E7836">
              <w:rPr>
                <w:rFonts w:ascii="GHEA Grapalat" w:hAnsi="GHEA Grapalat"/>
              </w:rPr>
              <w:t xml:space="preserve"> </w:t>
            </w:r>
            <w:proofErr w:type="spellStart"/>
            <w:r w:rsidR="005E7836">
              <w:rPr>
                <w:rFonts w:ascii="GHEA Grapalat" w:hAnsi="GHEA Grapalat"/>
              </w:rPr>
              <w:t>կողմից</w:t>
            </w:r>
            <w:proofErr w:type="spellEnd"/>
            <w:r w:rsidR="005E7836">
              <w:rPr>
                <w:rFonts w:ascii="GHEA Grapalat" w:hAnsi="GHEA Grapalat"/>
              </w:rPr>
              <w:t xml:space="preserve"> </w:t>
            </w:r>
            <w:proofErr w:type="spellStart"/>
            <w:r w:rsidR="005E7836">
              <w:rPr>
                <w:rFonts w:ascii="GHEA Grapalat" w:hAnsi="GHEA Grapalat"/>
              </w:rPr>
              <w:t>օգտագործվող</w:t>
            </w:r>
            <w:proofErr w:type="spellEnd"/>
            <w:r w:rsidR="005E7836">
              <w:rPr>
                <w:rFonts w:ascii="GHEA Grapalat" w:hAnsi="GHEA Grapalat"/>
              </w:rPr>
              <w:t xml:space="preserve"> </w:t>
            </w:r>
            <w:proofErr w:type="spellStart"/>
            <w:r w:rsidR="005E7836">
              <w:rPr>
                <w:rFonts w:ascii="GHEA Grapalat" w:hAnsi="GHEA Grapalat"/>
              </w:rPr>
              <w:t>տարածքներն</w:t>
            </w:r>
            <w:proofErr w:type="spellEnd"/>
            <w:r w:rsidR="005E7836">
              <w:rPr>
                <w:rFonts w:ascii="GHEA Grapalat" w:hAnsi="GHEA Grapalat"/>
              </w:rPr>
              <w:t xml:space="preserve">  </w:t>
            </w:r>
            <w:proofErr w:type="spellStart"/>
            <w:r w:rsidR="005E7836">
              <w:rPr>
                <w:rFonts w:ascii="GHEA Grapalat" w:hAnsi="GHEA Grapalat"/>
              </w:rPr>
              <w:t>անհատույց</w:t>
            </w:r>
            <w:proofErr w:type="spellEnd"/>
            <w:r w:rsidR="005E7836">
              <w:rPr>
                <w:rFonts w:ascii="GHEA Grapalat" w:hAnsi="GHEA Grapalat"/>
              </w:rPr>
              <w:t xml:space="preserve">, </w:t>
            </w:r>
            <w:proofErr w:type="spellStart"/>
            <w:r w:rsidR="005E7836">
              <w:rPr>
                <w:rFonts w:ascii="GHEA Grapalat" w:hAnsi="GHEA Grapalat"/>
              </w:rPr>
              <w:t>անժամկետ</w:t>
            </w:r>
            <w:proofErr w:type="spellEnd"/>
            <w:r w:rsidR="005E7836">
              <w:rPr>
                <w:rFonts w:ascii="GHEA Grapalat" w:hAnsi="GHEA Grapalat"/>
              </w:rPr>
              <w:t xml:space="preserve"> </w:t>
            </w:r>
            <w:proofErr w:type="spellStart"/>
            <w:r w:rsidR="005E7836">
              <w:rPr>
                <w:rFonts w:ascii="GHEA Grapalat" w:hAnsi="GHEA Grapalat"/>
              </w:rPr>
              <w:t>օգտագործման</w:t>
            </w:r>
            <w:proofErr w:type="spellEnd"/>
            <w:r w:rsidR="005E7836">
              <w:rPr>
                <w:rFonts w:ascii="GHEA Grapalat" w:hAnsi="GHEA Grapalat"/>
              </w:rPr>
              <w:t xml:space="preserve"> </w:t>
            </w:r>
            <w:proofErr w:type="spellStart"/>
            <w:r w:rsidR="005E7836">
              <w:rPr>
                <w:rFonts w:ascii="GHEA Grapalat" w:hAnsi="GHEA Grapalat"/>
              </w:rPr>
              <w:t>իրավունքով</w:t>
            </w:r>
            <w:proofErr w:type="spellEnd"/>
            <w:r w:rsidR="005E7836">
              <w:rPr>
                <w:rFonts w:ascii="GHEA Grapalat" w:hAnsi="GHEA Grapalat"/>
              </w:rPr>
              <w:t xml:space="preserve"> ՀՀ </w:t>
            </w:r>
            <w:proofErr w:type="spellStart"/>
            <w:r w:rsidR="005E7836">
              <w:rPr>
                <w:rFonts w:ascii="GHEA Grapalat" w:hAnsi="GHEA Grapalat"/>
              </w:rPr>
              <w:t>քննչական</w:t>
            </w:r>
            <w:proofErr w:type="spellEnd"/>
            <w:r w:rsidR="005E7836">
              <w:rPr>
                <w:rFonts w:ascii="GHEA Grapalat" w:hAnsi="GHEA Grapalat"/>
              </w:rPr>
              <w:t xml:space="preserve"> </w:t>
            </w:r>
            <w:proofErr w:type="spellStart"/>
            <w:r w:rsidR="005E7836">
              <w:rPr>
                <w:rFonts w:ascii="GHEA Grapalat" w:hAnsi="GHEA Grapalat"/>
              </w:rPr>
              <w:t>կոմիտեին</w:t>
            </w:r>
            <w:proofErr w:type="spellEnd"/>
            <w:r w:rsidR="005E7836">
              <w:rPr>
                <w:rFonts w:ascii="GHEA Grapalat" w:hAnsi="GHEA Grapalat"/>
              </w:rPr>
              <w:t xml:space="preserve"> </w:t>
            </w:r>
            <w:proofErr w:type="spellStart"/>
            <w:r w:rsidR="005E7836">
              <w:rPr>
                <w:rFonts w:ascii="GHEA Grapalat" w:hAnsi="GHEA Grapalat"/>
              </w:rPr>
              <w:t>տրամադրելու</w:t>
            </w:r>
            <w:proofErr w:type="spellEnd"/>
            <w:r w:rsidR="005E7836">
              <w:rPr>
                <w:rFonts w:ascii="GHEA Grapalat" w:hAnsi="GHEA Grapalat"/>
              </w:rPr>
              <w:t xml:space="preserve"> </w:t>
            </w:r>
            <w:proofErr w:type="spellStart"/>
            <w:r w:rsidR="005E7836">
              <w:rPr>
                <w:rFonts w:ascii="GHEA Grapalat" w:hAnsi="GHEA Grapalat"/>
              </w:rPr>
              <w:t>հարցը</w:t>
            </w:r>
            <w:proofErr w:type="spellEnd"/>
            <w:r w:rsidR="005E7836">
              <w:rPr>
                <w:rFonts w:ascii="GHEA Grapalat" w:hAnsi="GHEA Grapalat"/>
              </w:rPr>
              <w:t xml:space="preserve">, </w:t>
            </w:r>
            <w:proofErr w:type="spellStart"/>
            <w:r w:rsidR="005E7836">
              <w:rPr>
                <w:rFonts w:ascii="GHEA Grapalat" w:hAnsi="GHEA Grapalat"/>
              </w:rPr>
              <w:t>որպիսի</w:t>
            </w:r>
            <w:proofErr w:type="spellEnd"/>
            <w:r w:rsidR="005E7836">
              <w:rPr>
                <w:rFonts w:ascii="GHEA Grapalat" w:hAnsi="GHEA Grapalat"/>
              </w:rPr>
              <w:t xml:space="preserve"> </w:t>
            </w:r>
            <w:proofErr w:type="spellStart"/>
            <w:r w:rsidR="005E7836">
              <w:rPr>
                <w:rFonts w:ascii="GHEA Grapalat" w:hAnsi="GHEA Grapalat"/>
              </w:rPr>
              <w:t>պայմաններում</w:t>
            </w:r>
            <w:proofErr w:type="spellEnd"/>
            <w:r w:rsidR="005E7836">
              <w:rPr>
                <w:rFonts w:ascii="GHEA Grapalat" w:hAnsi="GHEA Grapalat"/>
              </w:rPr>
              <w:t xml:space="preserve">՝ </w:t>
            </w:r>
            <w:proofErr w:type="spellStart"/>
            <w:r w:rsidR="005E7836">
              <w:rPr>
                <w:rFonts w:ascii="GHEA Grapalat" w:hAnsi="GHEA Grapalat"/>
              </w:rPr>
              <w:t>Կոմիտեի</w:t>
            </w:r>
            <w:proofErr w:type="spellEnd"/>
            <w:r w:rsidR="005E7836">
              <w:rPr>
                <w:rFonts w:ascii="GHEA Grapalat" w:hAnsi="GHEA Grapalat"/>
              </w:rPr>
              <w:t xml:space="preserve"> </w:t>
            </w:r>
            <w:proofErr w:type="spellStart"/>
            <w:r w:rsidR="005E7836">
              <w:rPr>
                <w:rFonts w:ascii="GHEA Grapalat" w:hAnsi="GHEA Grapalat"/>
              </w:rPr>
              <w:t>կողմից</w:t>
            </w:r>
            <w:proofErr w:type="spellEnd"/>
            <w:r w:rsidR="005E7836">
              <w:rPr>
                <w:rFonts w:ascii="GHEA Grapalat" w:hAnsi="GHEA Grapalat"/>
              </w:rPr>
              <w:t xml:space="preserve"> </w:t>
            </w:r>
            <w:proofErr w:type="spellStart"/>
            <w:r w:rsidR="005E7836">
              <w:rPr>
                <w:rFonts w:ascii="GHEA Grapalat" w:hAnsi="GHEA Grapalat"/>
              </w:rPr>
              <w:t>հիշյալ</w:t>
            </w:r>
            <w:proofErr w:type="spellEnd"/>
            <w:r w:rsidR="005E7836">
              <w:rPr>
                <w:rFonts w:ascii="GHEA Grapalat" w:hAnsi="GHEA Grapalat"/>
              </w:rPr>
              <w:t xml:space="preserve"> </w:t>
            </w:r>
            <w:proofErr w:type="spellStart"/>
            <w:r w:rsidR="005E7836">
              <w:rPr>
                <w:rFonts w:ascii="GHEA Grapalat" w:hAnsi="GHEA Grapalat"/>
              </w:rPr>
              <w:t>տարածքում</w:t>
            </w:r>
            <w:proofErr w:type="spellEnd"/>
            <w:r w:rsidR="005E7836">
              <w:rPr>
                <w:rFonts w:ascii="GHEA Grapalat" w:hAnsi="GHEA Grapalat"/>
              </w:rPr>
              <w:t xml:space="preserve"> </w:t>
            </w:r>
            <w:proofErr w:type="spellStart"/>
            <w:r w:rsidR="005E7836">
              <w:rPr>
                <w:rFonts w:ascii="GHEA Grapalat" w:hAnsi="GHEA Grapalat"/>
              </w:rPr>
              <w:t>հնարավոր</w:t>
            </w:r>
            <w:proofErr w:type="spellEnd"/>
            <w:r w:rsidR="005E7836">
              <w:rPr>
                <w:rFonts w:ascii="GHEA Grapalat" w:hAnsi="GHEA Grapalat"/>
              </w:rPr>
              <w:t xml:space="preserve"> </w:t>
            </w:r>
            <w:proofErr w:type="spellStart"/>
            <w:r w:rsidR="005E7836">
              <w:rPr>
                <w:rFonts w:ascii="GHEA Grapalat" w:hAnsi="GHEA Grapalat"/>
              </w:rPr>
              <w:t>կլինի</w:t>
            </w:r>
            <w:proofErr w:type="spellEnd"/>
            <w:r w:rsidR="005E7836">
              <w:rPr>
                <w:rFonts w:ascii="GHEA Grapalat" w:hAnsi="GHEA Grapalat"/>
              </w:rPr>
              <w:t xml:space="preserve"> </w:t>
            </w:r>
            <w:proofErr w:type="spellStart"/>
            <w:r w:rsidR="005E7836">
              <w:rPr>
                <w:rFonts w:ascii="GHEA Grapalat" w:hAnsi="GHEA Grapalat"/>
              </w:rPr>
              <w:t>իրականացնել</w:t>
            </w:r>
            <w:proofErr w:type="spellEnd"/>
            <w:r w:rsidR="005E7836">
              <w:rPr>
                <w:rFonts w:ascii="GHEA Grapalat" w:hAnsi="GHEA Grapalat"/>
              </w:rPr>
              <w:t xml:space="preserve"> </w:t>
            </w:r>
            <w:proofErr w:type="spellStart"/>
            <w:r w:rsidR="005E7836">
              <w:rPr>
                <w:rFonts w:ascii="GHEA Grapalat" w:hAnsi="GHEA Grapalat"/>
              </w:rPr>
              <w:t>անհրաժեշտ</w:t>
            </w:r>
            <w:proofErr w:type="spellEnd"/>
            <w:r w:rsidR="005E7836">
              <w:rPr>
                <w:rFonts w:ascii="GHEA Grapalat" w:hAnsi="GHEA Grapalat"/>
              </w:rPr>
              <w:t xml:space="preserve"> </w:t>
            </w:r>
            <w:proofErr w:type="spellStart"/>
            <w:r w:rsidR="005E7836">
              <w:rPr>
                <w:rFonts w:ascii="GHEA Grapalat" w:hAnsi="GHEA Grapalat"/>
              </w:rPr>
              <w:t>գործողություններ</w:t>
            </w:r>
            <w:proofErr w:type="spellEnd"/>
            <w:r w:rsidR="005E7836">
              <w:rPr>
                <w:rFonts w:ascii="GHEA Grapalat" w:hAnsi="GHEA Grapalat"/>
              </w:rPr>
              <w:t xml:space="preserve">՝ </w:t>
            </w:r>
            <w:proofErr w:type="spellStart"/>
            <w:r w:rsidR="005E7836">
              <w:rPr>
                <w:rFonts w:ascii="GHEA Grapalat" w:hAnsi="GHEA Grapalat"/>
              </w:rPr>
              <w:t>պայմանավորված</w:t>
            </w:r>
            <w:proofErr w:type="spellEnd"/>
            <w:r w:rsidR="005E7836">
              <w:rPr>
                <w:rFonts w:ascii="GHEA Grapalat" w:hAnsi="GHEA Grapalat"/>
              </w:rPr>
              <w:t xml:space="preserve"> </w:t>
            </w:r>
            <w:proofErr w:type="spellStart"/>
            <w:r w:rsidR="005E7836">
              <w:rPr>
                <w:rFonts w:ascii="GHEA Grapalat" w:hAnsi="GHEA Grapalat"/>
              </w:rPr>
              <w:t>կոսմետիկ</w:t>
            </w:r>
            <w:proofErr w:type="spellEnd"/>
            <w:r w:rsidR="005E7836">
              <w:rPr>
                <w:rFonts w:ascii="GHEA Grapalat" w:hAnsi="GHEA Grapalat"/>
              </w:rPr>
              <w:t xml:space="preserve"> </w:t>
            </w:r>
            <w:proofErr w:type="spellStart"/>
            <w:r w:rsidR="005E7836">
              <w:rPr>
                <w:rFonts w:ascii="GHEA Grapalat" w:hAnsi="GHEA Grapalat"/>
              </w:rPr>
              <w:t>նորոգումների</w:t>
            </w:r>
            <w:proofErr w:type="spellEnd"/>
            <w:r w:rsidR="005E7836">
              <w:rPr>
                <w:rFonts w:ascii="GHEA Grapalat" w:hAnsi="GHEA Grapalat"/>
              </w:rPr>
              <w:t xml:space="preserve">, </w:t>
            </w:r>
            <w:proofErr w:type="spellStart"/>
            <w:r w:rsidR="005E7836">
              <w:rPr>
                <w:rFonts w:ascii="GHEA Grapalat" w:hAnsi="GHEA Grapalat"/>
              </w:rPr>
              <w:t>տեխնիկական</w:t>
            </w:r>
            <w:proofErr w:type="spellEnd"/>
            <w:r w:rsidR="005E7836">
              <w:rPr>
                <w:rFonts w:ascii="GHEA Grapalat" w:hAnsi="GHEA Grapalat"/>
              </w:rPr>
              <w:t xml:space="preserve"> </w:t>
            </w:r>
            <w:proofErr w:type="spellStart"/>
            <w:r w:rsidR="005E7836">
              <w:rPr>
                <w:rFonts w:ascii="GHEA Grapalat" w:hAnsi="GHEA Grapalat"/>
              </w:rPr>
              <w:t>միջոցների</w:t>
            </w:r>
            <w:proofErr w:type="spellEnd"/>
            <w:r w:rsidR="005E7836">
              <w:rPr>
                <w:rFonts w:ascii="GHEA Grapalat" w:hAnsi="GHEA Grapalat"/>
              </w:rPr>
              <w:t xml:space="preserve"> </w:t>
            </w:r>
            <w:proofErr w:type="spellStart"/>
            <w:r w:rsidR="005E7836">
              <w:rPr>
                <w:rFonts w:ascii="GHEA Grapalat" w:hAnsi="GHEA Grapalat"/>
              </w:rPr>
              <w:t>տեղադրման</w:t>
            </w:r>
            <w:proofErr w:type="spellEnd"/>
            <w:r w:rsidR="005E7836">
              <w:rPr>
                <w:rFonts w:ascii="GHEA Grapalat" w:hAnsi="GHEA Grapalat"/>
              </w:rPr>
              <w:t xml:space="preserve"> և </w:t>
            </w:r>
            <w:proofErr w:type="spellStart"/>
            <w:r w:rsidR="005E7836">
              <w:rPr>
                <w:rFonts w:ascii="GHEA Grapalat" w:hAnsi="GHEA Grapalat"/>
              </w:rPr>
              <w:t>այլնի</w:t>
            </w:r>
            <w:proofErr w:type="spellEnd"/>
            <w:r w:rsidR="005E7836">
              <w:rPr>
                <w:rFonts w:ascii="GHEA Grapalat" w:hAnsi="GHEA Grapalat"/>
              </w:rPr>
              <w:t xml:space="preserve"> </w:t>
            </w:r>
            <w:proofErr w:type="spellStart"/>
            <w:r w:rsidR="005E7836">
              <w:rPr>
                <w:rFonts w:ascii="GHEA Grapalat" w:hAnsi="GHEA Grapalat"/>
              </w:rPr>
              <w:t>հետ</w:t>
            </w:r>
            <w:proofErr w:type="spellEnd"/>
            <w:r w:rsidR="005E7836">
              <w:rPr>
                <w:rFonts w:ascii="GHEA Grapalat" w:hAnsi="GHEA Grapalat"/>
              </w:rPr>
              <w:t xml:space="preserve">: </w:t>
            </w:r>
          </w:p>
        </w:tc>
        <w:tc>
          <w:tcPr>
            <w:tcW w:w="2817" w:type="dxa"/>
            <w:tcBorders>
              <w:top w:val="outset" w:sz="6" w:space="0" w:color="auto"/>
              <w:left w:val="outset" w:sz="6" w:space="0" w:color="auto"/>
              <w:bottom w:val="outset" w:sz="6" w:space="0" w:color="auto"/>
              <w:right w:val="outset" w:sz="6" w:space="0" w:color="A0A0A0"/>
            </w:tcBorders>
            <w:hideMark/>
          </w:tcPr>
          <w:p w:rsidR="00756B57" w:rsidRPr="000D0C6B" w:rsidRDefault="00756B57" w:rsidP="006C7E3A">
            <w:pPr>
              <w:spacing w:after="0" w:line="240" w:lineRule="auto"/>
              <w:rPr>
                <w:rFonts w:ascii="GHEA Grapalat" w:eastAsia="Times New Roman" w:hAnsi="GHEA Grapalat" w:cs="Times New Roman"/>
                <w:color w:val="000000"/>
                <w:sz w:val="24"/>
                <w:szCs w:val="24"/>
              </w:rPr>
            </w:pPr>
            <w:r w:rsidRPr="000D0C6B">
              <w:rPr>
                <w:rFonts w:ascii="Calibri" w:eastAsia="Times New Roman" w:hAnsi="Calibri" w:cs="Calibri"/>
                <w:color w:val="000000"/>
                <w:sz w:val="24"/>
                <w:szCs w:val="24"/>
              </w:rPr>
              <w:t> </w:t>
            </w:r>
          </w:p>
          <w:p w:rsidR="00756B57" w:rsidRDefault="00756B57" w:rsidP="006C7E3A">
            <w:pPr>
              <w:spacing w:after="0" w:line="240" w:lineRule="auto"/>
              <w:rPr>
                <w:rFonts w:ascii="GHEA Grapalat" w:eastAsia="Times New Roman" w:hAnsi="GHEA Grapalat" w:cs="Calibri"/>
                <w:color w:val="000000"/>
                <w:sz w:val="24"/>
                <w:szCs w:val="24"/>
                <w:lang w:val="hy-AM"/>
              </w:rPr>
            </w:pPr>
            <w:r w:rsidRPr="000D0C6B">
              <w:rPr>
                <w:rFonts w:ascii="Calibri" w:eastAsia="Times New Roman" w:hAnsi="Calibri" w:cs="Calibri"/>
                <w:color w:val="000000"/>
                <w:sz w:val="24"/>
                <w:szCs w:val="24"/>
              </w:rPr>
              <w:t> </w:t>
            </w:r>
            <w:r w:rsidR="005E7836">
              <w:rPr>
                <w:rFonts w:ascii="GHEA Grapalat" w:eastAsia="Times New Roman" w:hAnsi="GHEA Grapalat" w:cs="Calibri"/>
                <w:color w:val="000000"/>
                <w:sz w:val="24"/>
                <w:szCs w:val="24"/>
                <w:lang w:val="hy-AM"/>
              </w:rPr>
              <w:t>Չի ը</w:t>
            </w:r>
            <w:r w:rsidR="005E7836" w:rsidRPr="000D0C6B">
              <w:rPr>
                <w:rFonts w:ascii="GHEA Grapalat" w:eastAsia="Times New Roman" w:hAnsi="GHEA Grapalat" w:cs="Calibri"/>
                <w:color w:val="000000"/>
                <w:sz w:val="24"/>
                <w:szCs w:val="24"/>
                <w:lang w:val="hy-AM"/>
              </w:rPr>
              <w:t>նդունվել է</w:t>
            </w:r>
          </w:p>
          <w:p w:rsidR="003A64F7" w:rsidRDefault="003A64F7" w:rsidP="006C7E3A">
            <w:pPr>
              <w:spacing w:after="0" w:line="240" w:lineRule="auto"/>
              <w:rPr>
                <w:rFonts w:ascii="GHEA Grapalat" w:hAnsi="GHEA Grapalat"/>
                <w:lang w:val="hy-AM"/>
              </w:rPr>
            </w:pPr>
          </w:p>
          <w:p w:rsidR="002D4FC2" w:rsidRDefault="003A64F7" w:rsidP="003A64F7">
            <w:pPr>
              <w:spacing w:after="0" w:line="240" w:lineRule="auto"/>
              <w:jc w:val="both"/>
              <w:rPr>
                <w:rFonts w:ascii="GHEA Grapalat" w:hAnsi="GHEA Grapalat"/>
                <w:sz w:val="20"/>
                <w:szCs w:val="20"/>
                <w:lang w:val="hy-AM"/>
              </w:rPr>
            </w:pPr>
            <w:r>
              <w:rPr>
                <w:rFonts w:ascii="GHEA Grapalat" w:hAnsi="GHEA Grapalat"/>
                <w:sz w:val="20"/>
                <w:szCs w:val="20"/>
                <w:lang w:val="hy-AM"/>
              </w:rPr>
              <w:t xml:space="preserve">  </w:t>
            </w:r>
            <w:r w:rsidR="002D4FC2">
              <w:rPr>
                <w:rFonts w:ascii="GHEA Grapalat" w:hAnsi="GHEA Grapalat"/>
                <w:sz w:val="20"/>
                <w:szCs w:val="20"/>
                <w:lang w:val="hy-AM"/>
              </w:rPr>
              <w:t xml:space="preserve">Սույն որոշման նախագծում տարածքի կարգավիճակը ներառելու համար կպահանջվի համապատասխան ելակետային տվյալներ, որի հավաքագրման համար անհրաժեշտ է որոշակի </w:t>
            </w:r>
            <w:r w:rsidR="006B77E2">
              <w:rPr>
                <w:rFonts w:ascii="GHEA Grapalat" w:hAnsi="GHEA Grapalat"/>
                <w:sz w:val="20"/>
                <w:szCs w:val="20"/>
                <w:lang w:val="hy-AM"/>
              </w:rPr>
              <w:t>ժամանակ, ուստի հ</w:t>
            </w:r>
            <w:r w:rsidR="002D4FC2">
              <w:rPr>
                <w:rFonts w:ascii="GHEA Grapalat" w:hAnsi="GHEA Grapalat"/>
                <w:sz w:val="20"/>
                <w:szCs w:val="20"/>
                <w:lang w:val="hy-AM"/>
              </w:rPr>
              <w:t xml:space="preserve">աշվի առնելով վերոգրյալը տարածքի կարգավիճակի մասին ՀՀ կառավարության որոշման նախագիծ </w:t>
            </w:r>
            <w:proofErr w:type="spellStart"/>
            <w:r w:rsidR="002D4FC2">
              <w:rPr>
                <w:rFonts w:ascii="GHEA Grapalat" w:hAnsi="GHEA Grapalat"/>
                <w:sz w:val="20"/>
                <w:szCs w:val="20"/>
                <w:lang w:val="hy-AM"/>
              </w:rPr>
              <w:t>կշրջանառվի</w:t>
            </w:r>
            <w:proofErr w:type="spellEnd"/>
            <w:r w:rsidR="002D4FC2">
              <w:rPr>
                <w:rFonts w:ascii="GHEA Grapalat" w:hAnsi="GHEA Grapalat"/>
                <w:sz w:val="20"/>
                <w:szCs w:val="20"/>
                <w:lang w:val="hy-AM"/>
              </w:rPr>
              <w:t xml:space="preserve"> հաջորդ փուլում։</w:t>
            </w:r>
          </w:p>
          <w:p w:rsidR="00EC2D81" w:rsidRPr="003A64F7" w:rsidRDefault="00EC2D81" w:rsidP="002D4FC2">
            <w:pPr>
              <w:spacing w:after="0" w:line="240" w:lineRule="auto"/>
              <w:jc w:val="both"/>
              <w:rPr>
                <w:rFonts w:ascii="GHEA Grapalat" w:eastAsia="Times New Roman" w:hAnsi="GHEA Grapalat" w:cs="Times New Roman"/>
                <w:color w:val="000000"/>
                <w:sz w:val="20"/>
                <w:szCs w:val="20"/>
                <w:lang w:val="hy-AM"/>
              </w:rPr>
            </w:pPr>
          </w:p>
        </w:tc>
      </w:tr>
    </w:tbl>
    <w:p w:rsidR="002126D7" w:rsidRPr="003A64F7" w:rsidRDefault="002126D7">
      <w:pPr>
        <w:rPr>
          <w:lang w:val="hy-AM"/>
        </w:rPr>
      </w:pPr>
    </w:p>
    <w:sectPr w:rsidR="002126D7" w:rsidRPr="003A64F7" w:rsidSect="00756B57">
      <w:pgSz w:w="12240" w:h="15840"/>
      <w:pgMar w:top="567"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AB378A"/>
    <w:multiLevelType w:val="hybridMultilevel"/>
    <w:tmpl w:val="31A4D4A0"/>
    <w:lvl w:ilvl="0" w:tplc="F4DAFF0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7020"/>
    <w:rsid w:val="000A738C"/>
    <w:rsid w:val="000D0C6B"/>
    <w:rsid w:val="000F2BBF"/>
    <w:rsid w:val="00107020"/>
    <w:rsid w:val="001C266A"/>
    <w:rsid w:val="002126D7"/>
    <w:rsid w:val="002D4FC2"/>
    <w:rsid w:val="0038512B"/>
    <w:rsid w:val="003A64F7"/>
    <w:rsid w:val="003C47E7"/>
    <w:rsid w:val="00420949"/>
    <w:rsid w:val="0044322B"/>
    <w:rsid w:val="004C2945"/>
    <w:rsid w:val="004D72D1"/>
    <w:rsid w:val="005E7836"/>
    <w:rsid w:val="0061711D"/>
    <w:rsid w:val="006B77E2"/>
    <w:rsid w:val="00756B57"/>
    <w:rsid w:val="00756C1C"/>
    <w:rsid w:val="007A6B7C"/>
    <w:rsid w:val="007A7A0A"/>
    <w:rsid w:val="008763ED"/>
    <w:rsid w:val="00947F1A"/>
    <w:rsid w:val="009E215E"/>
    <w:rsid w:val="00A00D04"/>
    <w:rsid w:val="00AE519D"/>
    <w:rsid w:val="00BD41FF"/>
    <w:rsid w:val="00C14A59"/>
    <w:rsid w:val="00C214F0"/>
    <w:rsid w:val="00C662C2"/>
    <w:rsid w:val="00C91A39"/>
    <w:rsid w:val="00D0427B"/>
    <w:rsid w:val="00D25E7F"/>
    <w:rsid w:val="00D765FE"/>
    <w:rsid w:val="00D964B9"/>
    <w:rsid w:val="00E23648"/>
    <w:rsid w:val="00E25779"/>
    <w:rsid w:val="00EC2D81"/>
    <w:rsid w:val="00F41441"/>
    <w:rsid w:val="00F47EE9"/>
    <w:rsid w:val="00F606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3B00F"/>
  <w15:chartTrackingRefBased/>
  <w15:docId w15:val="{FB6A25B0-1FE7-4B74-9E63-7FED8B950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26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5779"/>
    <w:pPr>
      <w:ind w:left="720"/>
      <w:contextualSpacing/>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5E7836"/>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link w:val="NormalWebChar"/>
    <w:uiPriority w:val="99"/>
    <w:unhideWhenUsed/>
    <w:qFormat/>
    <w:rsid w:val="005E7836"/>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B925A4-1ACF-4906-ACD0-A2A4A8458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2</Pages>
  <Words>457</Words>
  <Characters>2606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Levon Harutyunyan</dc:creator>
  <cp:keywords/>
  <dc:description/>
  <cp:lastModifiedBy>Mariana Shakaryan</cp:lastModifiedBy>
  <cp:revision>31</cp:revision>
  <dcterms:created xsi:type="dcterms:W3CDTF">2023-02-13T08:51:00Z</dcterms:created>
  <dcterms:modified xsi:type="dcterms:W3CDTF">2023-03-29T07:04:00Z</dcterms:modified>
</cp:coreProperties>
</file>