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E010C" w14:textId="04CDA7CE" w:rsidR="008E0446" w:rsidRPr="001C067B" w:rsidRDefault="001C067B" w:rsidP="006065CF">
      <w:pPr>
        <w:spacing w:after="0" w:line="360" w:lineRule="auto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r w:rsidRPr="001C067B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14:paraId="2772272D" w14:textId="77777777" w:rsidR="00AE2E44" w:rsidRPr="00E0470C" w:rsidRDefault="00AE2E44" w:rsidP="006065CF">
      <w:pPr>
        <w:spacing w:line="360" w:lineRule="auto"/>
        <w:rPr>
          <w:rFonts w:ascii="GHEA Grapalat" w:hAnsi="GHEA Grapalat"/>
          <w:sz w:val="24"/>
        </w:rPr>
      </w:pPr>
    </w:p>
    <w:p w14:paraId="6155C0DD" w14:textId="77777777" w:rsidR="00BF17B4" w:rsidRPr="00E0470C" w:rsidRDefault="00AE2E44" w:rsidP="006065CF">
      <w:pPr>
        <w:spacing w:after="0" w:line="360" w:lineRule="auto"/>
        <w:jc w:val="center"/>
        <w:rPr>
          <w:rFonts w:ascii="GHEA Grapalat" w:hAnsi="GHEA Grapalat"/>
          <w:b/>
          <w:sz w:val="24"/>
        </w:rPr>
      </w:pPr>
      <w:r w:rsidRPr="00E0470C">
        <w:rPr>
          <w:rFonts w:ascii="GHEA Grapalat" w:hAnsi="GHEA Grapalat" w:cs="Arial"/>
          <w:b/>
          <w:sz w:val="24"/>
          <w:szCs w:val="24"/>
        </w:rPr>
        <w:t>ՀԱՅԱՍՏԱՆԻ</w:t>
      </w:r>
      <w:r w:rsidRPr="00E0470C">
        <w:rPr>
          <w:rFonts w:ascii="GHEA Grapalat" w:hAnsi="GHEA Grapalat"/>
          <w:b/>
          <w:sz w:val="24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E0470C">
        <w:rPr>
          <w:rFonts w:ascii="GHEA Grapalat" w:hAnsi="GHEA Grapalat"/>
          <w:b/>
          <w:sz w:val="24"/>
        </w:rPr>
        <w:t xml:space="preserve"> </w:t>
      </w:r>
    </w:p>
    <w:p w14:paraId="31D4BE1F" w14:textId="77777777" w:rsidR="00AE2E44" w:rsidRPr="00E0470C" w:rsidRDefault="00AE2E44" w:rsidP="006065CF">
      <w:pPr>
        <w:spacing w:after="0" w:line="360" w:lineRule="auto"/>
        <w:jc w:val="center"/>
        <w:rPr>
          <w:rFonts w:ascii="GHEA Grapalat" w:hAnsi="GHEA Grapalat"/>
          <w:b/>
          <w:spacing w:val="-2"/>
          <w:w w:val="90"/>
          <w:sz w:val="24"/>
        </w:rPr>
      </w:pP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Օ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Ր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Ե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Ն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Ք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Ը</w:t>
      </w:r>
    </w:p>
    <w:p w14:paraId="498E6AF3" w14:textId="77777777" w:rsidR="00BF17B4" w:rsidRPr="00E0470C" w:rsidRDefault="00BF17B4" w:rsidP="006065CF">
      <w:pPr>
        <w:spacing w:after="0" w:line="360" w:lineRule="auto"/>
        <w:jc w:val="center"/>
        <w:rPr>
          <w:rFonts w:ascii="GHEA Grapalat" w:hAnsi="GHEA Grapalat"/>
          <w:b/>
          <w:sz w:val="24"/>
        </w:rPr>
      </w:pPr>
    </w:p>
    <w:p w14:paraId="77A9D540" w14:textId="176DEF50" w:rsidR="00AE2E44" w:rsidRPr="00E0470C" w:rsidRDefault="00AE2E44" w:rsidP="006065CF">
      <w:pPr>
        <w:spacing w:after="0" w:line="360" w:lineRule="auto"/>
        <w:jc w:val="center"/>
        <w:rPr>
          <w:rFonts w:ascii="GHEA Grapalat" w:hAnsi="GHEA Grapalat"/>
          <w:b/>
          <w:sz w:val="24"/>
        </w:rPr>
      </w:pPr>
      <w:r w:rsidRPr="00E0470C">
        <w:rPr>
          <w:rFonts w:ascii="GHEA Grapalat" w:hAnsi="GHEA Grapalat"/>
          <w:b/>
          <w:sz w:val="24"/>
        </w:rPr>
        <w:t>«</w:t>
      </w:r>
      <w:r w:rsidR="001C067B" w:rsidRPr="001C067B">
        <w:rPr>
          <w:rFonts w:ascii="GHEA Grapalat" w:hAnsi="GHEA Grapalat"/>
          <w:b/>
          <w:bCs/>
          <w:sz w:val="24"/>
        </w:rPr>
        <w:t>ՍՆԱՆԿՈՒԹՅԱՆ ՄԱՍԻՆ</w:t>
      </w:r>
      <w:r w:rsidRPr="00E0470C">
        <w:rPr>
          <w:rFonts w:ascii="GHEA Grapalat" w:hAnsi="GHEA Grapalat"/>
          <w:b/>
          <w:sz w:val="24"/>
        </w:rPr>
        <w:t xml:space="preserve">» </w:t>
      </w:r>
      <w:r w:rsidRPr="00E0470C">
        <w:rPr>
          <w:rFonts w:ascii="GHEA Grapalat" w:hAnsi="GHEA Grapalat" w:cs="Arial"/>
          <w:b/>
          <w:sz w:val="24"/>
          <w:szCs w:val="24"/>
        </w:rPr>
        <w:t>ՕՐԵՆՔՈՒՄ</w:t>
      </w:r>
      <w:r w:rsidRPr="00E0470C">
        <w:rPr>
          <w:rFonts w:ascii="GHEA Grapalat" w:hAnsi="GHEA Grapalat"/>
          <w:b/>
          <w:sz w:val="24"/>
        </w:rPr>
        <w:t xml:space="preserve"> </w:t>
      </w:r>
      <w:r w:rsidR="007E6A55">
        <w:rPr>
          <w:rFonts w:ascii="GHEA Grapalat" w:hAnsi="GHEA Grapalat"/>
          <w:b/>
          <w:sz w:val="24"/>
          <w:lang w:val="hy-AM"/>
        </w:rPr>
        <w:t>ՓՈՓՈԽՈՒԹՅՈՒՆ</w:t>
      </w:r>
      <w:r w:rsidR="00EC0F52">
        <w:rPr>
          <w:rFonts w:ascii="GHEA Grapalat" w:hAnsi="GHEA Grapalat"/>
          <w:b/>
          <w:sz w:val="24"/>
          <w:lang w:val="hy-AM"/>
        </w:rPr>
        <w:t>ՆԵՐ</w:t>
      </w:r>
      <w:r w:rsidR="007E6A55">
        <w:rPr>
          <w:rFonts w:ascii="GHEA Grapalat" w:hAnsi="GHEA Grapalat"/>
          <w:b/>
          <w:sz w:val="24"/>
          <w:lang w:val="hy-AM"/>
        </w:rPr>
        <w:t xml:space="preserve"> ԵՎ </w:t>
      </w:r>
      <w:r w:rsidR="001C067B">
        <w:rPr>
          <w:rFonts w:ascii="GHEA Grapalat" w:hAnsi="GHEA Grapalat" w:cs="Arial"/>
          <w:b/>
          <w:sz w:val="24"/>
          <w:szCs w:val="24"/>
        </w:rPr>
        <w:t>ԼՐԱՑՈՒՄ</w:t>
      </w:r>
      <w:r w:rsidR="00C867A1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Pr="00E0470C">
        <w:rPr>
          <w:rFonts w:ascii="GHEA Grapalat" w:hAnsi="GHEA Grapalat"/>
          <w:b/>
          <w:sz w:val="24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ԿԱՏԱՐԵԼՈՒ</w:t>
      </w:r>
      <w:r w:rsidRPr="00E0470C">
        <w:rPr>
          <w:rFonts w:ascii="GHEA Grapalat" w:hAnsi="GHEA Grapalat"/>
          <w:b/>
          <w:sz w:val="24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ՄԱՍԻՆ</w:t>
      </w:r>
    </w:p>
    <w:p w14:paraId="4966E472" w14:textId="77777777" w:rsidR="00AE2E44" w:rsidRPr="00E0470C" w:rsidRDefault="00AE2E44" w:rsidP="006065CF">
      <w:pPr>
        <w:spacing w:after="0" w:line="360" w:lineRule="auto"/>
        <w:jc w:val="both"/>
        <w:rPr>
          <w:rFonts w:ascii="GHEA Grapalat" w:hAnsi="GHEA Grapalat"/>
          <w:sz w:val="24"/>
        </w:rPr>
      </w:pPr>
    </w:p>
    <w:p w14:paraId="11A2DEE1" w14:textId="5BD8A148" w:rsidR="00242551" w:rsidRDefault="00AE2E44" w:rsidP="006065CF">
      <w:pPr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proofErr w:type="spellStart"/>
      <w:r w:rsidRPr="00E0470C">
        <w:rPr>
          <w:rFonts w:ascii="GHEA Grapalat" w:hAnsi="GHEA Grapalat" w:cs="Arial"/>
          <w:b/>
          <w:sz w:val="24"/>
          <w:szCs w:val="24"/>
        </w:rPr>
        <w:t>Հոդված</w:t>
      </w:r>
      <w:proofErr w:type="spellEnd"/>
      <w:r w:rsidRPr="00E0470C">
        <w:rPr>
          <w:rFonts w:ascii="GHEA Grapalat" w:hAnsi="GHEA Grapalat"/>
          <w:b/>
          <w:sz w:val="24"/>
        </w:rPr>
        <w:t xml:space="preserve"> 1. </w:t>
      </w:r>
      <w:r w:rsidR="008A1B09" w:rsidRPr="008A1B09">
        <w:rPr>
          <w:rFonts w:ascii="GHEA Grapalat" w:hAnsi="GHEA Grapalat"/>
          <w:b/>
          <w:sz w:val="24"/>
          <w:lang w:val="hy-AM"/>
        </w:rPr>
        <w:t xml:space="preserve"> </w:t>
      </w:r>
      <w:r w:rsidR="008A1B09" w:rsidRPr="008A1B09">
        <w:rPr>
          <w:rFonts w:ascii="GHEA Grapalat" w:hAnsi="GHEA Grapalat"/>
          <w:sz w:val="24"/>
          <w:lang w:val="hy-AM"/>
        </w:rPr>
        <w:t>«Սնանկության մասին» 2006 թվականի դեկտեմբերի 25-ի թիվ ՀՕ- 51-Ն օրենքի</w:t>
      </w:r>
      <w:r w:rsidR="008A1B09">
        <w:rPr>
          <w:rFonts w:ascii="GHEA Grapalat" w:hAnsi="GHEA Grapalat"/>
          <w:sz w:val="24"/>
          <w:lang w:val="hy-AM"/>
        </w:rPr>
        <w:t xml:space="preserve"> </w:t>
      </w:r>
      <w:r w:rsidR="008A1B09" w:rsidRPr="008A1B09">
        <w:rPr>
          <w:rFonts w:ascii="GHEA Grapalat" w:hAnsi="GHEA Grapalat"/>
          <w:sz w:val="24"/>
          <w:lang w:val="hy-AM"/>
        </w:rPr>
        <w:t>(</w:t>
      </w:r>
      <w:r w:rsidR="008A1B09">
        <w:rPr>
          <w:rFonts w:ascii="GHEA Grapalat" w:hAnsi="GHEA Grapalat"/>
          <w:sz w:val="24"/>
          <w:lang w:val="hy-AM"/>
        </w:rPr>
        <w:t>այսուհետ՝ Օրենք</w:t>
      </w:r>
      <w:r w:rsidR="008A1B09" w:rsidRPr="008A1B09">
        <w:rPr>
          <w:rFonts w:ascii="GHEA Grapalat" w:hAnsi="GHEA Grapalat"/>
          <w:sz w:val="24"/>
          <w:lang w:val="hy-AM"/>
        </w:rPr>
        <w:t xml:space="preserve">) </w:t>
      </w:r>
      <w:r w:rsidR="00767C45">
        <w:rPr>
          <w:rFonts w:ascii="GHEA Grapalat" w:hAnsi="GHEA Grapalat"/>
          <w:sz w:val="24"/>
          <w:lang w:val="hy-AM"/>
        </w:rPr>
        <w:t xml:space="preserve">15.5-րդ </w:t>
      </w:r>
      <w:r w:rsidR="007E6A55">
        <w:rPr>
          <w:rFonts w:ascii="GHEA Grapalat" w:hAnsi="GHEA Grapalat"/>
          <w:sz w:val="24"/>
          <w:lang w:val="hy-AM"/>
        </w:rPr>
        <w:t>հոդվածում՝</w:t>
      </w:r>
      <w:r w:rsidR="00767C45">
        <w:rPr>
          <w:rFonts w:ascii="GHEA Grapalat" w:hAnsi="GHEA Grapalat"/>
          <w:sz w:val="24"/>
          <w:lang w:val="hy-AM"/>
        </w:rPr>
        <w:t xml:space="preserve"> </w:t>
      </w:r>
    </w:p>
    <w:p w14:paraId="71AA4A49" w14:textId="5BB0DE43" w:rsidR="00242551" w:rsidRPr="00242551" w:rsidRDefault="007E6A55" w:rsidP="006065CF">
      <w:pPr>
        <w:pStyle w:val="ListParagraph"/>
        <w:numPr>
          <w:ilvl w:val="0"/>
          <w:numId w:val="10"/>
        </w:numPr>
        <w:spacing w:line="360" w:lineRule="auto"/>
        <w:ind w:left="0" w:firstLine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2-րդ մասի</w:t>
      </w:r>
      <w:r w:rsidR="002C2300" w:rsidRPr="00242551">
        <w:rPr>
          <w:rFonts w:ascii="GHEA Grapalat" w:hAnsi="GHEA Grapalat"/>
          <w:sz w:val="24"/>
          <w:lang w:val="hy-AM"/>
        </w:rPr>
        <w:t xml:space="preserve"> 5-րդ կետում «:»</w:t>
      </w:r>
      <w:r w:rsidR="004A47BC" w:rsidRPr="00242551">
        <w:rPr>
          <w:rFonts w:ascii="GHEA Grapalat" w:hAnsi="GHEA Grapalat"/>
          <w:sz w:val="24"/>
          <w:lang w:val="hy-AM"/>
        </w:rPr>
        <w:t xml:space="preserve"> </w:t>
      </w:r>
      <w:r w:rsidR="002C2300" w:rsidRPr="00242551">
        <w:rPr>
          <w:rFonts w:ascii="GHEA Grapalat" w:hAnsi="GHEA Grapalat"/>
          <w:sz w:val="24"/>
          <w:lang w:val="hy-AM"/>
        </w:rPr>
        <w:t xml:space="preserve">կետադրական նշանը </w:t>
      </w:r>
      <w:r>
        <w:rPr>
          <w:rFonts w:ascii="GHEA Grapalat" w:hAnsi="GHEA Grapalat"/>
          <w:sz w:val="24"/>
          <w:lang w:val="hy-AM"/>
        </w:rPr>
        <w:t>փոխ</w:t>
      </w:r>
      <w:r w:rsidR="002C2300" w:rsidRPr="00242551">
        <w:rPr>
          <w:rFonts w:ascii="GHEA Grapalat" w:hAnsi="GHEA Grapalat"/>
          <w:sz w:val="24"/>
          <w:lang w:val="hy-AM"/>
        </w:rPr>
        <w:t xml:space="preserve">արինել «.» </w:t>
      </w:r>
      <w:r w:rsidR="00177430">
        <w:rPr>
          <w:rFonts w:ascii="GHEA Grapalat" w:hAnsi="GHEA Grapalat"/>
          <w:sz w:val="24"/>
          <w:lang w:val="hy-AM"/>
        </w:rPr>
        <w:t xml:space="preserve">կետադրական </w:t>
      </w:r>
      <w:r w:rsidR="002C2300" w:rsidRPr="00242551">
        <w:rPr>
          <w:rFonts w:ascii="GHEA Grapalat" w:hAnsi="GHEA Grapalat"/>
          <w:sz w:val="24"/>
          <w:lang w:val="hy-AM"/>
        </w:rPr>
        <w:t>նշանով</w:t>
      </w:r>
      <w:r w:rsidR="00242551" w:rsidRPr="00242551">
        <w:rPr>
          <w:rFonts w:ascii="GHEA Grapalat" w:hAnsi="GHEA Grapalat"/>
          <w:sz w:val="24"/>
          <w:lang w:val="hy-AM"/>
        </w:rPr>
        <w:t>,</w:t>
      </w:r>
    </w:p>
    <w:p w14:paraId="24DDE295" w14:textId="1743B1EB" w:rsidR="00767C45" w:rsidRPr="00242551" w:rsidRDefault="007E6A55" w:rsidP="006065CF">
      <w:pPr>
        <w:pStyle w:val="ListParagraph"/>
        <w:numPr>
          <w:ilvl w:val="0"/>
          <w:numId w:val="10"/>
        </w:numPr>
        <w:spacing w:line="360" w:lineRule="auto"/>
        <w:ind w:left="0" w:firstLine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2-րդ մասը</w:t>
      </w:r>
      <w:r w:rsidR="002C2300" w:rsidRPr="00242551">
        <w:rPr>
          <w:rFonts w:ascii="GHEA Grapalat" w:hAnsi="GHEA Grapalat"/>
          <w:sz w:val="24"/>
          <w:lang w:val="hy-AM"/>
        </w:rPr>
        <w:t xml:space="preserve"> </w:t>
      </w:r>
      <w:r w:rsidR="004A47BC" w:rsidRPr="00242551">
        <w:rPr>
          <w:rFonts w:ascii="GHEA Grapalat" w:hAnsi="GHEA Grapalat"/>
          <w:sz w:val="24"/>
          <w:lang w:val="hy-AM"/>
        </w:rPr>
        <w:t xml:space="preserve">լրացնել նոր 6-րդ </w:t>
      </w:r>
      <w:r w:rsidR="002C2300" w:rsidRPr="00242551">
        <w:rPr>
          <w:rFonts w:ascii="GHEA Grapalat" w:hAnsi="GHEA Grapalat"/>
          <w:sz w:val="24"/>
          <w:lang w:val="hy-AM"/>
        </w:rPr>
        <w:t>կետ</w:t>
      </w:r>
      <w:r>
        <w:rPr>
          <w:rFonts w:ascii="GHEA Grapalat" w:hAnsi="GHEA Grapalat"/>
          <w:sz w:val="24"/>
          <w:lang w:val="hy-AM"/>
        </w:rPr>
        <w:t>ով</w:t>
      </w:r>
      <w:r w:rsidR="00F713C8" w:rsidRPr="00242551">
        <w:rPr>
          <w:rFonts w:ascii="GHEA Grapalat" w:hAnsi="GHEA Grapalat"/>
          <w:sz w:val="24"/>
          <w:lang w:val="hy-AM"/>
        </w:rPr>
        <w:t>՝</w:t>
      </w:r>
      <w:r w:rsidR="004A47BC" w:rsidRPr="00242551">
        <w:rPr>
          <w:rFonts w:ascii="GHEA Grapalat" w:hAnsi="GHEA Grapalat"/>
          <w:sz w:val="24"/>
          <w:lang w:val="hy-AM"/>
        </w:rPr>
        <w:t xml:space="preserve"> հետևյալ բովանդակությամբ.</w:t>
      </w:r>
    </w:p>
    <w:p w14:paraId="1442845F" w14:textId="620DF4DC" w:rsidR="004A47BC" w:rsidRDefault="004A47BC" w:rsidP="006065CF">
      <w:pPr>
        <w:spacing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«6</w:t>
      </w:r>
      <w:r w:rsidRPr="00B26175">
        <w:rPr>
          <w:rFonts w:ascii="GHEA Grapalat" w:hAnsi="GHEA Grapalat"/>
          <w:sz w:val="24"/>
          <w:lang w:val="hy-AM"/>
        </w:rPr>
        <w:t xml:space="preserve">) </w:t>
      </w:r>
      <w:r w:rsidR="00B26175" w:rsidRPr="006065CF">
        <w:rPr>
          <w:rFonts w:ascii="GHEA Grapalat" w:hAnsi="GHEA Grapalat"/>
          <w:bCs/>
          <w:sz w:val="24"/>
          <w:szCs w:val="24"/>
          <w:lang w:val="hy-AM"/>
        </w:rPr>
        <w:t>«Հրդեհային անվտանգության մասին» և «</w:t>
      </w:r>
      <w:r w:rsidR="00B26175" w:rsidRPr="006065CF">
        <w:rPr>
          <w:rFonts w:ascii="GHEA Grapalat" w:hAnsi="GHEA Grapalat"/>
          <w:bCs/>
          <w:sz w:val="24"/>
          <w:lang w:val="hy-AM"/>
        </w:rPr>
        <w:t>Տեխնիկական անվտանգության ապահովման պետական</w:t>
      </w:r>
      <w:r w:rsidR="00B26175" w:rsidRPr="006065CF">
        <w:rPr>
          <w:rFonts w:ascii="Calibri" w:hAnsi="Calibri" w:cs="Calibri"/>
          <w:bCs/>
          <w:sz w:val="24"/>
          <w:lang w:val="hy-AM"/>
        </w:rPr>
        <w:t> </w:t>
      </w:r>
      <w:r w:rsidR="00B26175" w:rsidRPr="006065CF">
        <w:rPr>
          <w:rFonts w:ascii="GHEA Grapalat" w:hAnsi="GHEA Grapalat"/>
          <w:bCs/>
          <w:sz w:val="24"/>
          <w:lang w:val="hy-AM"/>
        </w:rPr>
        <w:t>կարգավորման</w:t>
      </w:r>
      <w:r w:rsidR="00B26175" w:rsidRPr="006065CF">
        <w:rPr>
          <w:rFonts w:ascii="Calibri" w:hAnsi="Calibri" w:cs="Calibri"/>
          <w:bCs/>
          <w:sz w:val="24"/>
          <w:lang w:val="hy-AM"/>
        </w:rPr>
        <w:t> </w:t>
      </w:r>
      <w:r w:rsidR="00B26175" w:rsidRPr="006065CF">
        <w:rPr>
          <w:rFonts w:ascii="GHEA Grapalat" w:hAnsi="GHEA Grapalat"/>
          <w:bCs/>
          <w:sz w:val="24"/>
          <w:lang w:val="hy-AM"/>
        </w:rPr>
        <w:t>մասին</w:t>
      </w:r>
      <w:r w:rsidR="00B26175" w:rsidRPr="006065CF">
        <w:rPr>
          <w:rFonts w:ascii="GHEA Grapalat" w:hAnsi="GHEA Grapalat"/>
          <w:sz w:val="24"/>
          <w:lang w:val="hy-AM"/>
        </w:rPr>
        <w:t>»</w:t>
      </w:r>
      <w:r w:rsidR="00B26175">
        <w:rPr>
          <w:rFonts w:ascii="GHEA Grapalat" w:hAnsi="GHEA Grapalat"/>
          <w:sz w:val="24"/>
          <w:lang w:val="hy-AM"/>
        </w:rPr>
        <w:t xml:space="preserve"> օրենքներով սահմանված՝ </w:t>
      </w:r>
      <w:r w:rsidR="00477DD0" w:rsidRPr="00477DD0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արձանագրված խախտումների վերացման արդյունքում </w:t>
      </w:r>
      <w:r w:rsidR="00A619C8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լիազոր մարմնի կողմից </w:t>
      </w:r>
      <w:r w:rsidR="00477DD0" w:rsidRPr="00477DD0">
        <w:rPr>
          <w:rFonts w:ascii="GHEA Grapalat" w:eastAsia="Calibri" w:hAnsi="GHEA Grapalat" w:cs="Times New Roman"/>
          <w:bCs/>
          <w:iCs/>
          <w:sz w:val="24"/>
          <w:lang w:val="hy-AM"/>
        </w:rPr>
        <w:t>կատարված ֆինանսական ծախսերի փոխհատուցման պահանջ</w:t>
      </w:r>
      <w:r w:rsidR="00477DD0">
        <w:rPr>
          <w:rFonts w:ascii="GHEA Grapalat" w:eastAsia="Calibri" w:hAnsi="GHEA Grapalat" w:cs="Times New Roman"/>
          <w:bCs/>
          <w:iCs/>
          <w:sz w:val="24"/>
          <w:lang w:val="hy-AM"/>
        </w:rPr>
        <w:t>ի</w:t>
      </w:r>
      <w:r w:rsidR="0037575D">
        <w:rPr>
          <w:rFonts w:ascii="GHEA Grapalat" w:eastAsia="Calibri" w:hAnsi="GHEA Grapalat" w:cs="Times New Roman"/>
          <w:bCs/>
          <w:iCs/>
          <w:sz w:val="24"/>
          <w:lang w:val="hy-AM"/>
        </w:rPr>
        <w:t xml:space="preserve"> վրա:</w:t>
      </w:r>
      <w:r w:rsidR="00485F46">
        <w:rPr>
          <w:rFonts w:ascii="GHEA Grapalat" w:eastAsia="Calibri" w:hAnsi="GHEA Grapalat" w:cs="Times New Roman"/>
          <w:bCs/>
          <w:iCs/>
          <w:sz w:val="24"/>
          <w:lang w:val="hy-AM"/>
        </w:rPr>
        <w:t>»:</w:t>
      </w:r>
    </w:p>
    <w:p w14:paraId="54055328" w14:textId="3163E955" w:rsidR="008A1B09" w:rsidRPr="00B11410" w:rsidRDefault="00767C45" w:rsidP="006065CF">
      <w:pPr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82FC7">
        <w:rPr>
          <w:rFonts w:ascii="GHEA Grapalat" w:hAnsi="GHEA Grapalat"/>
          <w:b/>
          <w:sz w:val="24"/>
          <w:lang w:val="hy-AM"/>
        </w:rPr>
        <w:t>Հոդված 2.</w:t>
      </w:r>
      <w:r>
        <w:rPr>
          <w:rFonts w:ascii="GHEA Grapalat" w:hAnsi="GHEA Grapalat"/>
          <w:sz w:val="24"/>
          <w:lang w:val="hy-AM"/>
        </w:rPr>
        <w:t xml:space="preserve"> </w:t>
      </w:r>
      <w:r w:rsidR="00055681">
        <w:rPr>
          <w:rFonts w:ascii="GHEA Grapalat" w:hAnsi="GHEA Grapalat"/>
          <w:sz w:val="24"/>
          <w:lang w:val="hy-AM"/>
        </w:rPr>
        <w:t xml:space="preserve">Օրենքի </w:t>
      </w:r>
      <w:r w:rsidR="008A1B09" w:rsidRPr="008A1B09">
        <w:rPr>
          <w:rFonts w:ascii="GHEA Grapalat" w:hAnsi="GHEA Grapalat"/>
          <w:sz w:val="24"/>
          <w:lang w:val="hy-AM"/>
        </w:rPr>
        <w:t>19-րդ հոդվածի 2-րդ մասի</w:t>
      </w:r>
      <w:r w:rsidR="008A1B09">
        <w:rPr>
          <w:rFonts w:ascii="GHEA Grapalat" w:hAnsi="GHEA Grapalat"/>
          <w:sz w:val="24"/>
          <w:lang w:val="hy-AM"/>
        </w:rPr>
        <w:t xml:space="preserve"> 1-ին պարբերությունում </w:t>
      </w:r>
      <w:r w:rsidR="008A1B09" w:rsidRPr="008A1B09">
        <w:rPr>
          <w:rFonts w:ascii="GHEA Grapalat" w:hAnsi="GHEA Grapalat"/>
          <w:sz w:val="24"/>
          <w:lang w:val="hy-AM"/>
        </w:rPr>
        <w:t xml:space="preserve"> </w:t>
      </w:r>
      <w:r w:rsidR="008A1B09">
        <w:rPr>
          <w:rFonts w:ascii="GHEA Grapalat" w:hAnsi="GHEA Grapalat"/>
          <w:sz w:val="24"/>
          <w:lang w:val="hy-AM"/>
        </w:rPr>
        <w:t>«</w:t>
      </w:r>
      <w:r w:rsidR="008A1B09" w:rsidRPr="008A1B09">
        <w:rPr>
          <w:rFonts w:ascii="GHEA Grapalat" w:hAnsi="GHEA Grapalat"/>
          <w:sz w:val="24"/>
          <w:lang w:val="hy-AM"/>
        </w:rPr>
        <w:t>որոշմամբ</w:t>
      </w:r>
      <w:r w:rsidR="008A1B09">
        <w:rPr>
          <w:rFonts w:ascii="GHEA Grapalat" w:hAnsi="GHEA Grapalat"/>
          <w:sz w:val="24"/>
          <w:lang w:val="hy-AM"/>
        </w:rPr>
        <w:t xml:space="preserve">» բառից հետո </w:t>
      </w:r>
      <w:r w:rsidR="008A1B09" w:rsidRPr="008A1B09">
        <w:rPr>
          <w:rFonts w:ascii="GHEA Grapalat" w:hAnsi="GHEA Grapalat"/>
          <w:sz w:val="24"/>
          <w:lang w:val="hy-AM"/>
        </w:rPr>
        <w:t xml:space="preserve"> </w:t>
      </w:r>
      <w:r w:rsidR="008A1B09">
        <w:rPr>
          <w:rFonts w:ascii="GHEA Grapalat" w:hAnsi="GHEA Grapalat"/>
          <w:sz w:val="24"/>
          <w:lang w:val="hy-AM"/>
        </w:rPr>
        <w:t>լրացնե</w:t>
      </w:r>
      <w:r w:rsidR="00EA5B25">
        <w:rPr>
          <w:rFonts w:ascii="GHEA Grapalat" w:hAnsi="GHEA Grapalat"/>
          <w:sz w:val="24"/>
          <w:lang w:val="hy-AM"/>
        </w:rPr>
        <w:t xml:space="preserve">լ </w:t>
      </w:r>
      <w:r w:rsidR="008A1B09">
        <w:rPr>
          <w:rFonts w:ascii="GHEA Grapalat" w:hAnsi="GHEA Grapalat"/>
          <w:sz w:val="24"/>
          <w:lang w:val="hy-AM"/>
        </w:rPr>
        <w:t>«</w:t>
      </w:r>
      <w:r w:rsidR="0084335D">
        <w:rPr>
          <w:rFonts w:ascii="GHEA Grapalat" w:hAnsi="GHEA Grapalat"/>
          <w:sz w:val="24"/>
          <w:lang w:val="hy-AM"/>
        </w:rPr>
        <w:t xml:space="preserve"> , </w:t>
      </w:r>
      <w:r w:rsidR="008A1B09">
        <w:rPr>
          <w:rFonts w:ascii="GHEA Grapalat" w:hAnsi="GHEA Grapalat"/>
          <w:sz w:val="24"/>
          <w:lang w:val="hy-AM"/>
        </w:rPr>
        <w:t xml:space="preserve">բացառությամբ </w:t>
      </w:r>
      <w:r w:rsidR="003D7B69" w:rsidRPr="003A3222">
        <w:rPr>
          <w:rFonts w:ascii="GHEA Grapalat" w:hAnsi="GHEA Grapalat"/>
          <w:sz w:val="24"/>
          <w:lang w:val="hy-AM"/>
        </w:rPr>
        <w:t xml:space="preserve">Հայաստանի Հանրապետության վարչապետի </w:t>
      </w:r>
      <w:r w:rsidR="003D7B69">
        <w:rPr>
          <w:rFonts w:ascii="GHEA Grapalat" w:hAnsi="GHEA Grapalat"/>
          <w:sz w:val="24"/>
          <w:lang w:val="hy-AM"/>
        </w:rPr>
        <w:t>համաձայնության առկայության պարագայում՝</w:t>
      </w:r>
      <w:r w:rsidR="003D7B69" w:rsidRPr="008A1B09">
        <w:rPr>
          <w:rFonts w:ascii="GHEA Grapalat" w:hAnsi="GHEA Grapalat"/>
          <w:sz w:val="24"/>
          <w:lang w:val="hy-AM"/>
        </w:rPr>
        <w:t xml:space="preserve"> </w:t>
      </w:r>
      <w:r w:rsidR="008A1B09" w:rsidRPr="008A1B09">
        <w:rPr>
          <w:rFonts w:ascii="GHEA Grapalat" w:hAnsi="GHEA Grapalat"/>
          <w:sz w:val="24"/>
          <w:lang w:val="hy-AM"/>
        </w:rPr>
        <w:t>տեխնիկական և հրդեհային անվտանգության ապահովման</w:t>
      </w:r>
      <w:r w:rsidR="000D3734">
        <w:rPr>
          <w:rFonts w:ascii="GHEA Grapalat" w:hAnsi="GHEA Grapalat"/>
          <w:sz w:val="24"/>
          <w:lang w:val="hy-AM"/>
        </w:rPr>
        <w:t xml:space="preserve">, </w:t>
      </w:r>
      <w:r w:rsidR="00EA5B25">
        <w:rPr>
          <w:rFonts w:ascii="GHEA Grapalat" w:hAnsi="GHEA Grapalat"/>
          <w:sz w:val="24"/>
          <w:lang w:val="hy-AM"/>
        </w:rPr>
        <w:t xml:space="preserve">ինչպես նաև </w:t>
      </w:r>
      <w:r w:rsidR="00C365F3">
        <w:rPr>
          <w:rFonts w:ascii="GHEA Grapalat" w:hAnsi="GHEA Grapalat"/>
          <w:sz w:val="24"/>
          <w:lang w:val="hy-AM"/>
        </w:rPr>
        <w:t>բնապահպանության</w:t>
      </w:r>
      <w:r w:rsidR="00EA5B25">
        <w:rPr>
          <w:rFonts w:ascii="GHEA Grapalat" w:hAnsi="GHEA Grapalat"/>
          <w:sz w:val="24"/>
          <w:lang w:val="hy-AM"/>
        </w:rPr>
        <w:t xml:space="preserve"> </w:t>
      </w:r>
      <w:r w:rsidR="00C365F3">
        <w:rPr>
          <w:rFonts w:ascii="GHEA Grapalat" w:hAnsi="GHEA Grapalat"/>
          <w:sz w:val="24"/>
          <w:lang w:val="hy-AM"/>
        </w:rPr>
        <w:t>ոլորտ</w:t>
      </w:r>
      <w:r w:rsidR="008A1B09" w:rsidRPr="008A1B09">
        <w:rPr>
          <w:rFonts w:ascii="GHEA Grapalat" w:hAnsi="GHEA Grapalat"/>
          <w:sz w:val="24"/>
          <w:lang w:val="hy-AM"/>
        </w:rPr>
        <w:t>ում իրականացվող վերահսկողական գործառույթների</w:t>
      </w:r>
      <w:r w:rsidR="00A202E4">
        <w:rPr>
          <w:rFonts w:ascii="GHEA Grapalat" w:hAnsi="GHEA Grapalat"/>
          <w:sz w:val="24"/>
          <w:lang w:val="hy-AM"/>
        </w:rPr>
        <w:t xml:space="preserve">՝ այն պարագայում, երբ առկա է </w:t>
      </w:r>
      <w:r w:rsidR="00A202E4" w:rsidRPr="00A202E4">
        <w:rPr>
          <w:rFonts w:ascii="GHEA Grapalat" w:eastAsia="Calibri" w:hAnsi="GHEA Grapalat" w:cs="Times New Roman"/>
          <w:bCs/>
          <w:iCs/>
          <w:sz w:val="24"/>
          <w:lang w:val="hy-AM"/>
        </w:rPr>
        <w:t>քաղաքացիների կյանքին, առողջությանը սպառնացող անմիջական վտանգ, ինչպես նաև բնական կամ տեխնածին բնույթի արտակարգ իրավիճակի առաջացման վտանգ</w:t>
      </w:r>
      <w:r w:rsidR="008A1B09">
        <w:rPr>
          <w:rFonts w:ascii="GHEA Grapalat" w:hAnsi="GHEA Grapalat"/>
          <w:sz w:val="24"/>
          <w:lang w:val="hy-AM"/>
        </w:rPr>
        <w:t>» բառերով:</w:t>
      </w:r>
    </w:p>
    <w:p w14:paraId="45CB1B09" w14:textId="07E0EB17" w:rsidR="008A1B09" w:rsidRDefault="00782FC7" w:rsidP="006065CF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lastRenderedPageBreak/>
        <w:t xml:space="preserve">        </w:t>
      </w:r>
      <w:r w:rsidR="008A1B09" w:rsidRPr="008A1B09">
        <w:rPr>
          <w:rFonts w:ascii="GHEA Grapalat" w:hAnsi="GHEA Grapalat"/>
          <w:b/>
          <w:sz w:val="24"/>
          <w:lang w:val="hy-AM"/>
        </w:rPr>
        <w:t xml:space="preserve">Հոդված </w:t>
      </w:r>
      <w:r w:rsidR="00767C45">
        <w:rPr>
          <w:rFonts w:ascii="GHEA Grapalat" w:hAnsi="GHEA Grapalat"/>
          <w:b/>
          <w:sz w:val="24"/>
          <w:lang w:val="hy-AM"/>
        </w:rPr>
        <w:t>3</w:t>
      </w:r>
      <w:r w:rsidR="008A1B09" w:rsidRPr="008A1B09">
        <w:rPr>
          <w:rFonts w:ascii="GHEA Grapalat" w:hAnsi="GHEA Grapalat"/>
          <w:b/>
          <w:sz w:val="24"/>
          <w:lang w:val="hy-AM"/>
        </w:rPr>
        <w:t xml:space="preserve">. </w:t>
      </w:r>
      <w:r w:rsidR="00AB6F54" w:rsidRPr="00AB6F54">
        <w:rPr>
          <w:rFonts w:ascii="GHEA Grapalat" w:hAnsi="GHEA Grapalat"/>
          <w:sz w:val="24"/>
          <w:lang w:val="hy-AM"/>
        </w:rPr>
        <w:t>Օրենքի 19-րդ հոդվածի 2-րդ մասի</w:t>
      </w:r>
      <w:r w:rsidR="00AB6F54" w:rsidRPr="00AB6F54">
        <w:rPr>
          <w:rFonts w:ascii="GHEA Grapalat" w:hAnsi="GHEA Grapalat"/>
          <w:b/>
          <w:sz w:val="24"/>
          <w:lang w:val="hy-AM"/>
        </w:rPr>
        <w:t xml:space="preserve"> </w:t>
      </w:r>
      <w:r w:rsidR="008A1B09" w:rsidRPr="008A1B09">
        <w:rPr>
          <w:rFonts w:ascii="GHEA Grapalat" w:hAnsi="GHEA Grapalat"/>
          <w:sz w:val="24"/>
          <w:lang w:val="hy-AM"/>
        </w:rPr>
        <w:t xml:space="preserve">3-րդ պարբերությունում                         </w:t>
      </w:r>
      <w:r w:rsidR="008A1B09">
        <w:rPr>
          <w:rFonts w:ascii="GHEA Grapalat" w:hAnsi="GHEA Grapalat"/>
          <w:sz w:val="24"/>
          <w:lang w:val="hy-AM"/>
        </w:rPr>
        <w:t xml:space="preserve">                       </w:t>
      </w:r>
      <w:r w:rsidR="008A1B09" w:rsidRPr="008A1B09">
        <w:rPr>
          <w:rFonts w:ascii="GHEA Grapalat" w:hAnsi="GHEA Grapalat"/>
          <w:sz w:val="24"/>
          <w:lang w:val="hy-AM"/>
        </w:rPr>
        <w:t>«ուսումնասիրությունների» բառից հետո լրացնել «, ինչպես նաև</w:t>
      </w:r>
      <w:r w:rsidR="00F2328A" w:rsidRPr="00F2328A">
        <w:rPr>
          <w:rFonts w:ascii="GHEA Grapalat" w:hAnsi="GHEA Grapalat"/>
          <w:sz w:val="24"/>
          <w:lang w:val="hy-AM"/>
        </w:rPr>
        <w:t xml:space="preserve"> Հայաստանի Հանրապետության վարչապետի </w:t>
      </w:r>
      <w:r w:rsidR="003A3EAE">
        <w:rPr>
          <w:rFonts w:ascii="GHEA Grapalat" w:hAnsi="GHEA Grapalat"/>
          <w:sz w:val="24"/>
          <w:lang w:val="hy-AM"/>
        </w:rPr>
        <w:t>համաձայնության առկայության պարագայում՝</w:t>
      </w:r>
      <w:r w:rsidR="008A1B09" w:rsidRPr="008A1B09">
        <w:rPr>
          <w:rFonts w:ascii="GHEA Grapalat" w:hAnsi="GHEA Grapalat"/>
          <w:sz w:val="24"/>
          <w:lang w:val="hy-AM"/>
        </w:rPr>
        <w:t xml:space="preserve"> տեխնիկական և հրդեհային անվտանգության ապահովման</w:t>
      </w:r>
      <w:r w:rsidR="00EA5B25">
        <w:rPr>
          <w:rFonts w:ascii="GHEA Grapalat" w:hAnsi="GHEA Grapalat"/>
          <w:sz w:val="24"/>
          <w:lang w:val="hy-AM"/>
        </w:rPr>
        <w:t xml:space="preserve"> և </w:t>
      </w:r>
      <w:r w:rsidR="00C365F3">
        <w:rPr>
          <w:rFonts w:ascii="GHEA Grapalat" w:hAnsi="GHEA Grapalat"/>
          <w:sz w:val="24"/>
          <w:lang w:val="hy-AM"/>
        </w:rPr>
        <w:t>բնապահպանության</w:t>
      </w:r>
      <w:r w:rsidR="00EA5B25" w:rsidRPr="00EA5B25">
        <w:rPr>
          <w:rFonts w:ascii="GHEA Grapalat" w:hAnsi="GHEA Grapalat"/>
          <w:sz w:val="24"/>
          <w:lang w:val="hy-AM"/>
        </w:rPr>
        <w:t xml:space="preserve"> </w:t>
      </w:r>
      <w:r w:rsidR="00C365F3">
        <w:rPr>
          <w:rFonts w:ascii="GHEA Grapalat" w:hAnsi="GHEA Grapalat"/>
          <w:sz w:val="24"/>
          <w:lang w:val="hy-AM"/>
        </w:rPr>
        <w:t>ոլորտ</w:t>
      </w:r>
      <w:r w:rsidR="008A1B09" w:rsidRPr="008A1B09">
        <w:rPr>
          <w:rFonts w:ascii="GHEA Grapalat" w:hAnsi="GHEA Grapalat"/>
          <w:sz w:val="24"/>
          <w:lang w:val="hy-AM"/>
        </w:rPr>
        <w:t>ում իրականացվող վերահսկողական գործառույթների</w:t>
      </w:r>
      <w:r w:rsidR="00A202E4">
        <w:rPr>
          <w:rFonts w:ascii="GHEA Grapalat" w:hAnsi="GHEA Grapalat"/>
          <w:sz w:val="24"/>
          <w:lang w:val="hy-AM"/>
        </w:rPr>
        <w:t>՝</w:t>
      </w:r>
      <w:bookmarkStart w:id="0" w:name="_GoBack"/>
      <w:bookmarkEnd w:id="0"/>
      <w:r w:rsidR="00A202E4" w:rsidRPr="00A202E4">
        <w:rPr>
          <w:rFonts w:ascii="GHEA Grapalat" w:hAnsi="GHEA Grapalat"/>
          <w:sz w:val="24"/>
          <w:lang w:val="hy-AM"/>
        </w:rPr>
        <w:t xml:space="preserve"> այն պարագայում, երբ առկա է </w:t>
      </w:r>
      <w:r w:rsidR="00A202E4" w:rsidRPr="00A202E4">
        <w:rPr>
          <w:rFonts w:ascii="GHEA Grapalat" w:hAnsi="GHEA Grapalat"/>
          <w:bCs/>
          <w:iCs/>
          <w:sz w:val="24"/>
          <w:lang w:val="hy-AM"/>
        </w:rPr>
        <w:t>քաղաքացիների կյանքին, առողջությանը սպառնացող անմիջական վտանգ, ինչպես նաև բնական կամ տեխնածին բնույթի արտակարգ իրավիճակի առաջացման վտանգ</w:t>
      </w:r>
      <w:r w:rsidR="008A1B09" w:rsidRPr="008A1B09">
        <w:rPr>
          <w:rFonts w:ascii="GHEA Grapalat" w:hAnsi="GHEA Grapalat"/>
          <w:sz w:val="24"/>
          <w:lang w:val="hy-AM"/>
        </w:rPr>
        <w:t>» բառերով:</w:t>
      </w:r>
    </w:p>
    <w:p w14:paraId="1543CBC5" w14:textId="77777777" w:rsidR="0041756C" w:rsidRDefault="0037575D" w:rsidP="006065CF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782FC7">
        <w:rPr>
          <w:rFonts w:ascii="GHEA Grapalat" w:hAnsi="GHEA Grapalat"/>
          <w:b/>
          <w:sz w:val="24"/>
          <w:lang w:val="hy-AM"/>
        </w:rPr>
        <w:t>Հոդված 4.</w:t>
      </w:r>
      <w:r>
        <w:rPr>
          <w:rFonts w:ascii="GHEA Grapalat" w:hAnsi="GHEA Grapalat"/>
          <w:sz w:val="24"/>
          <w:lang w:val="hy-AM"/>
        </w:rPr>
        <w:t xml:space="preserve"> </w:t>
      </w:r>
      <w:r w:rsidR="00055681">
        <w:rPr>
          <w:rFonts w:ascii="GHEA Grapalat" w:hAnsi="GHEA Grapalat"/>
          <w:sz w:val="24"/>
          <w:lang w:val="hy-AM"/>
        </w:rPr>
        <w:t xml:space="preserve">Օրենքի 39-րդ </w:t>
      </w:r>
      <w:r w:rsidR="0041756C">
        <w:rPr>
          <w:rFonts w:ascii="GHEA Grapalat" w:hAnsi="GHEA Grapalat"/>
          <w:sz w:val="24"/>
          <w:lang w:val="hy-AM"/>
        </w:rPr>
        <w:t>հոդվածում՝</w:t>
      </w:r>
    </w:p>
    <w:p w14:paraId="43B2C3B7" w14:textId="77777777" w:rsidR="0041756C" w:rsidRPr="0041756C" w:rsidRDefault="00055681" w:rsidP="006065CF">
      <w:pPr>
        <w:pStyle w:val="ListParagraph"/>
        <w:numPr>
          <w:ilvl w:val="0"/>
          <w:numId w:val="11"/>
        </w:numPr>
        <w:spacing w:line="360" w:lineRule="auto"/>
        <w:ind w:left="0" w:firstLine="567"/>
        <w:jc w:val="both"/>
        <w:rPr>
          <w:rFonts w:ascii="GHEA Grapalat" w:hAnsi="GHEA Grapalat"/>
          <w:sz w:val="24"/>
          <w:lang w:val="hy-AM"/>
        </w:rPr>
      </w:pPr>
      <w:r w:rsidRPr="0041756C">
        <w:rPr>
          <w:rFonts w:ascii="GHEA Grapalat" w:hAnsi="GHEA Grapalat"/>
          <w:sz w:val="24"/>
          <w:lang w:val="hy-AM"/>
        </w:rPr>
        <w:t xml:space="preserve"> 3-րդ </w:t>
      </w:r>
      <w:r w:rsidR="0041756C">
        <w:rPr>
          <w:rFonts w:ascii="GHEA Grapalat" w:hAnsi="GHEA Grapalat"/>
          <w:sz w:val="24"/>
          <w:lang w:val="hy-AM"/>
        </w:rPr>
        <w:t>մասի է</w:t>
      </w:r>
      <w:r w:rsidR="0041756C" w:rsidRPr="0041756C">
        <w:rPr>
          <w:rFonts w:ascii="GHEA Grapalat" w:hAnsi="GHEA Grapalat"/>
          <w:sz w:val="24"/>
          <w:lang w:val="hy-AM"/>
        </w:rPr>
        <w:t xml:space="preserve">) </w:t>
      </w:r>
      <w:r w:rsidR="0041756C">
        <w:rPr>
          <w:rFonts w:ascii="GHEA Grapalat" w:hAnsi="GHEA Grapalat"/>
          <w:sz w:val="24"/>
          <w:lang w:val="hy-AM"/>
        </w:rPr>
        <w:t>պարբերությունում</w:t>
      </w:r>
      <w:r w:rsidRPr="0041756C">
        <w:rPr>
          <w:rFonts w:ascii="GHEA Grapalat" w:hAnsi="GHEA Grapalat"/>
          <w:sz w:val="24"/>
          <w:lang w:val="hy-AM"/>
        </w:rPr>
        <w:t xml:space="preserve"> </w:t>
      </w:r>
      <w:r w:rsidR="0041756C" w:rsidRPr="0041756C">
        <w:rPr>
          <w:rFonts w:ascii="GHEA Grapalat" w:hAnsi="GHEA Grapalat"/>
          <w:sz w:val="24"/>
          <w:lang w:val="hy-AM"/>
        </w:rPr>
        <w:t>«:» կետադրական նշանը փոխարինել «.» կետադրական նշանով,</w:t>
      </w:r>
    </w:p>
    <w:p w14:paraId="457A8089" w14:textId="123C7BCD" w:rsidR="00D8661C" w:rsidRPr="007D3B01" w:rsidRDefault="00D8661C" w:rsidP="006065CF">
      <w:pPr>
        <w:pStyle w:val="ListParagraph"/>
        <w:numPr>
          <w:ilvl w:val="0"/>
          <w:numId w:val="11"/>
        </w:numPr>
        <w:spacing w:line="360" w:lineRule="auto"/>
        <w:ind w:left="0"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3-րդ մասը </w:t>
      </w:r>
      <w:r w:rsidR="00055681" w:rsidRPr="0041756C">
        <w:rPr>
          <w:rFonts w:ascii="GHEA Grapalat" w:hAnsi="GHEA Grapalat"/>
          <w:sz w:val="24"/>
          <w:lang w:val="hy-AM"/>
        </w:rPr>
        <w:t>լրացնել նոր ը)</w:t>
      </w:r>
      <w:r w:rsidR="00BF2DFA" w:rsidRPr="0041756C">
        <w:rPr>
          <w:rFonts w:ascii="GHEA Grapalat" w:hAnsi="GHEA Grapalat"/>
          <w:sz w:val="24"/>
          <w:lang w:val="hy-AM"/>
        </w:rPr>
        <w:t xml:space="preserve"> </w:t>
      </w:r>
      <w:r w:rsidR="00E15BB4" w:rsidRPr="0041756C">
        <w:rPr>
          <w:rFonts w:ascii="GHEA Grapalat" w:hAnsi="GHEA Grapalat"/>
          <w:sz w:val="24"/>
          <w:lang w:val="hy-AM"/>
        </w:rPr>
        <w:t>պարբերությամբ՝ հետևյալ բովանդակությամբ.</w:t>
      </w:r>
    </w:p>
    <w:p w14:paraId="09073A1A" w14:textId="3E1389F2" w:rsidR="00E15BB4" w:rsidRPr="00E15BB4" w:rsidRDefault="00E15BB4" w:rsidP="006065CF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«ը</w:t>
      </w:r>
      <w:r w:rsidRPr="00E15BB4">
        <w:rPr>
          <w:rFonts w:ascii="GHEA Grapalat" w:hAnsi="GHEA Grapalat"/>
          <w:sz w:val="24"/>
          <w:lang w:val="hy-AM"/>
        </w:rPr>
        <w:t xml:space="preserve">) </w:t>
      </w:r>
      <w:r w:rsidRPr="00485F46">
        <w:rPr>
          <w:rFonts w:ascii="GHEA Grapalat" w:hAnsi="GHEA Grapalat"/>
          <w:bCs/>
          <w:sz w:val="24"/>
          <w:lang w:val="hy-AM"/>
        </w:rPr>
        <w:t>Հրդեհային անվտանգության մասին» և «Տեխնիկական անվտանգության ապահովման պետական</w:t>
      </w:r>
      <w:r w:rsidRPr="00485F46">
        <w:rPr>
          <w:rFonts w:ascii="Calibri" w:hAnsi="Calibri" w:cs="Calibri"/>
          <w:bCs/>
          <w:sz w:val="24"/>
          <w:lang w:val="hy-AM"/>
        </w:rPr>
        <w:t> </w:t>
      </w:r>
      <w:r w:rsidRPr="00485F46">
        <w:rPr>
          <w:rFonts w:ascii="GHEA Grapalat" w:hAnsi="GHEA Grapalat"/>
          <w:bCs/>
          <w:sz w:val="24"/>
          <w:lang w:val="hy-AM"/>
        </w:rPr>
        <w:t>կարգավորման</w:t>
      </w:r>
      <w:r w:rsidRPr="00485F46">
        <w:rPr>
          <w:rFonts w:ascii="Calibri" w:hAnsi="Calibri" w:cs="Calibri"/>
          <w:bCs/>
          <w:sz w:val="24"/>
          <w:lang w:val="hy-AM"/>
        </w:rPr>
        <w:t> </w:t>
      </w:r>
      <w:r w:rsidRPr="00485F46">
        <w:rPr>
          <w:rFonts w:ascii="GHEA Grapalat" w:hAnsi="GHEA Grapalat"/>
          <w:bCs/>
          <w:sz w:val="24"/>
          <w:lang w:val="hy-AM"/>
        </w:rPr>
        <w:t>մասին</w:t>
      </w:r>
      <w:r w:rsidRPr="00485F46">
        <w:rPr>
          <w:rFonts w:ascii="GHEA Grapalat" w:hAnsi="GHEA Grapalat"/>
          <w:sz w:val="24"/>
          <w:lang w:val="hy-AM"/>
        </w:rPr>
        <w:t>»</w:t>
      </w:r>
      <w:r w:rsidRPr="00E15BB4">
        <w:rPr>
          <w:rFonts w:ascii="GHEA Grapalat" w:hAnsi="GHEA Grapalat"/>
          <w:sz w:val="24"/>
          <w:lang w:val="hy-AM"/>
        </w:rPr>
        <w:t xml:space="preserve"> օրենքներով սահմանված՝ </w:t>
      </w:r>
      <w:r w:rsidRPr="00E15BB4">
        <w:rPr>
          <w:rFonts w:ascii="GHEA Grapalat" w:hAnsi="GHEA Grapalat"/>
          <w:bCs/>
          <w:iCs/>
          <w:sz w:val="24"/>
          <w:lang w:val="hy-AM"/>
        </w:rPr>
        <w:t>արձանագրված խախտումների վերացման արդյունքում լիազոր մարմնի կողմից կատարված ֆինանսական ծախսերի փոխհատուցման պահանջի վրա:</w:t>
      </w:r>
      <w:r>
        <w:rPr>
          <w:rFonts w:ascii="GHEA Grapalat" w:hAnsi="GHEA Grapalat"/>
          <w:sz w:val="24"/>
          <w:lang w:val="hy-AM"/>
        </w:rPr>
        <w:t>»</w:t>
      </w:r>
      <w:r w:rsidR="00485F46">
        <w:rPr>
          <w:rFonts w:ascii="GHEA Grapalat" w:hAnsi="GHEA Grapalat"/>
          <w:sz w:val="24"/>
          <w:lang w:val="hy-AM"/>
        </w:rPr>
        <w:t>:</w:t>
      </w:r>
    </w:p>
    <w:p w14:paraId="75491FFD" w14:textId="1844BEB0" w:rsidR="00A20960" w:rsidRPr="00A26E1A" w:rsidRDefault="008A1B09" w:rsidP="006065CF">
      <w:pPr>
        <w:tabs>
          <w:tab w:val="left" w:pos="1215"/>
        </w:tabs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8A1B09">
        <w:rPr>
          <w:rFonts w:ascii="GHEA Grapalat" w:hAnsi="GHEA Grapalat"/>
          <w:b/>
          <w:sz w:val="24"/>
          <w:lang w:val="hy-AM"/>
        </w:rPr>
        <w:t>Հոդված</w:t>
      </w:r>
      <w:r w:rsidR="00AB6F54">
        <w:rPr>
          <w:rFonts w:ascii="GHEA Grapalat" w:hAnsi="GHEA Grapalat"/>
          <w:b/>
          <w:sz w:val="24"/>
          <w:lang w:val="hy-AM"/>
        </w:rPr>
        <w:t xml:space="preserve"> </w:t>
      </w:r>
      <w:r w:rsidR="0037575D">
        <w:rPr>
          <w:rFonts w:ascii="GHEA Grapalat" w:hAnsi="GHEA Grapalat"/>
          <w:b/>
          <w:sz w:val="24"/>
          <w:lang w:val="hy-AM"/>
        </w:rPr>
        <w:t>5</w:t>
      </w:r>
      <w:r w:rsidRPr="008A1B09">
        <w:rPr>
          <w:rFonts w:ascii="GHEA Grapalat" w:hAnsi="GHEA Grapalat"/>
          <w:b/>
          <w:sz w:val="24"/>
          <w:lang w:val="hy-AM"/>
        </w:rPr>
        <w:t xml:space="preserve">. </w:t>
      </w:r>
      <w:r w:rsidRPr="008A1B09">
        <w:rPr>
          <w:rFonts w:ascii="GHEA Grapalat" w:hAnsi="GHEA Grapalat"/>
          <w:sz w:val="24"/>
          <w:lang w:val="hy-AM"/>
        </w:rPr>
        <w:t>Սույն օրենքն ուժի մեջ է մտնում պաշտոնական հրապարակմանը հաջորդող օրվանից:</w:t>
      </w:r>
      <w:r w:rsidRPr="008A1B09">
        <w:rPr>
          <w:rFonts w:ascii="GHEA Grapalat" w:hAnsi="GHEA Grapalat"/>
          <w:sz w:val="24"/>
          <w:lang w:val="hy-AM"/>
        </w:rPr>
        <w:tab/>
      </w:r>
    </w:p>
    <w:sectPr w:rsidR="00A20960" w:rsidRPr="00A26E1A" w:rsidSect="00CE7C8B">
      <w:headerReference w:type="default" r:id="rId9"/>
      <w:footerReference w:type="default" r:id="rId10"/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10EE5" w14:textId="77777777" w:rsidR="00A5693F" w:rsidRDefault="00A5693F" w:rsidP="000F4BBE">
      <w:pPr>
        <w:spacing w:after="0" w:line="240" w:lineRule="auto"/>
      </w:pPr>
      <w:r>
        <w:separator/>
      </w:r>
    </w:p>
  </w:endnote>
  <w:endnote w:type="continuationSeparator" w:id="0">
    <w:p w14:paraId="3C20DBA1" w14:textId="77777777" w:rsidR="00A5693F" w:rsidRDefault="00A5693F" w:rsidP="000F4BBE">
      <w:pPr>
        <w:spacing w:after="0" w:line="240" w:lineRule="auto"/>
      </w:pPr>
      <w:r>
        <w:continuationSeparator/>
      </w:r>
    </w:p>
  </w:endnote>
  <w:endnote w:type="continuationNotice" w:id="1">
    <w:p w14:paraId="51642A15" w14:textId="77777777" w:rsidR="00A5693F" w:rsidRDefault="00A569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5649F" w14:textId="77777777" w:rsidR="005C09D7" w:rsidRDefault="005C0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6529D" w14:textId="77777777" w:rsidR="00A5693F" w:rsidRDefault="00A5693F" w:rsidP="000F4BBE">
      <w:pPr>
        <w:spacing w:after="0" w:line="240" w:lineRule="auto"/>
      </w:pPr>
      <w:r>
        <w:separator/>
      </w:r>
    </w:p>
  </w:footnote>
  <w:footnote w:type="continuationSeparator" w:id="0">
    <w:p w14:paraId="444B9AB3" w14:textId="77777777" w:rsidR="00A5693F" w:rsidRDefault="00A5693F" w:rsidP="000F4BBE">
      <w:pPr>
        <w:spacing w:after="0" w:line="240" w:lineRule="auto"/>
      </w:pPr>
      <w:r>
        <w:continuationSeparator/>
      </w:r>
    </w:p>
  </w:footnote>
  <w:footnote w:type="continuationNotice" w:id="1">
    <w:p w14:paraId="34722233" w14:textId="77777777" w:rsidR="00A5693F" w:rsidRDefault="00A569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1B7546" w14:textId="77777777" w:rsidR="005C09D7" w:rsidRDefault="005C09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741D"/>
    <w:multiLevelType w:val="hybridMultilevel"/>
    <w:tmpl w:val="67CA188C"/>
    <w:lvl w:ilvl="0" w:tplc="60BEB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9B25F7"/>
    <w:multiLevelType w:val="hybridMultilevel"/>
    <w:tmpl w:val="B93837A8"/>
    <w:lvl w:ilvl="0" w:tplc="903CD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BC65EB"/>
    <w:multiLevelType w:val="hybridMultilevel"/>
    <w:tmpl w:val="F064D4E8"/>
    <w:lvl w:ilvl="0" w:tplc="F70C0A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9A7D86"/>
    <w:multiLevelType w:val="hybridMultilevel"/>
    <w:tmpl w:val="CEF671D4"/>
    <w:lvl w:ilvl="0" w:tplc="4E242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0B3D36"/>
    <w:multiLevelType w:val="hybridMultilevel"/>
    <w:tmpl w:val="0ACC78AE"/>
    <w:lvl w:ilvl="0" w:tplc="C4906C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C71E20"/>
    <w:multiLevelType w:val="hybridMultilevel"/>
    <w:tmpl w:val="3710DDF2"/>
    <w:lvl w:ilvl="0" w:tplc="38B292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5FC056E"/>
    <w:multiLevelType w:val="hybridMultilevel"/>
    <w:tmpl w:val="BB40FC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440CA9"/>
    <w:multiLevelType w:val="hybridMultilevel"/>
    <w:tmpl w:val="965EF978"/>
    <w:lvl w:ilvl="0" w:tplc="6B168374">
      <w:start w:val="1"/>
      <w:numFmt w:val="decimal"/>
      <w:lvlText w:val="%1)"/>
      <w:lvlJc w:val="left"/>
      <w:pPr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EC325E6"/>
    <w:multiLevelType w:val="hybridMultilevel"/>
    <w:tmpl w:val="6710283A"/>
    <w:lvl w:ilvl="0" w:tplc="FD7E6C3A">
      <w:start w:val="1"/>
      <w:numFmt w:val="decimal"/>
      <w:lvlText w:val="%1."/>
      <w:lvlJc w:val="left"/>
      <w:pPr>
        <w:ind w:left="1668" w:hanging="9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1D03EE"/>
    <w:multiLevelType w:val="hybridMultilevel"/>
    <w:tmpl w:val="F0521DD6"/>
    <w:lvl w:ilvl="0" w:tplc="BABE7E8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1B91645"/>
    <w:multiLevelType w:val="hybridMultilevel"/>
    <w:tmpl w:val="9070BD9A"/>
    <w:lvl w:ilvl="0" w:tplc="3FB470D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0"/>
  </w:num>
  <w:num w:numId="5">
    <w:abstractNumId w:val="8"/>
  </w:num>
  <w:num w:numId="6">
    <w:abstractNumId w:val="2"/>
  </w:num>
  <w:num w:numId="7">
    <w:abstractNumId w:val="4"/>
  </w:num>
  <w:num w:numId="8">
    <w:abstractNumId w:val="7"/>
  </w:num>
  <w:num w:numId="9">
    <w:abstractNumId w:val="1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6E0"/>
    <w:rsid w:val="00002B21"/>
    <w:rsid w:val="00007909"/>
    <w:rsid w:val="000111E1"/>
    <w:rsid w:val="000167B0"/>
    <w:rsid w:val="00021ADF"/>
    <w:rsid w:val="00022B32"/>
    <w:rsid w:val="00042213"/>
    <w:rsid w:val="000433AB"/>
    <w:rsid w:val="00046BA3"/>
    <w:rsid w:val="00050E6B"/>
    <w:rsid w:val="00051EBA"/>
    <w:rsid w:val="00055681"/>
    <w:rsid w:val="00060671"/>
    <w:rsid w:val="000643E0"/>
    <w:rsid w:val="00083370"/>
    <w:rsid w:val="0008608D"/>
    <w:rsid w:val="00086C10"/>
    <w:rsid w:val="00087047"/>
    <w:rsid w:val="00090A33"/>
    <w:rsid w:val="00090D29"/>
    <w:rsid w:val="00094C53"/>
    <w:rsid w:val="00095571"/>
    <w:rsid w:val="00097066"/>
    <w:rsid w:val="000A0808"/>
    <w:rsid w:val="000A413A"/>
    <w:rsid w:val="000A5694"/>
    <w:rsid w:val="000B2894"/>
    <w:rsid w:val="000C54BC"/>
    <w:rsid w:val="000C5DA0"/>
    <w:rsid w:val="000D1D68"/>
    <w:rsid w:val="000D34FF"/>
    <w:rsid w:val="000D3734"/>
    <w:rsid w:val="000E20F7"/>
    <w:rsid w:val="000E35FD"/>
    <w:rsid w:val="000E4FBB"/>
    <w:rsid w:val="000F1D49"/>
    <w:rsid w:val="000F4BBE"/>
    <w:rsid w:val="000F7B1E"/>
    <w:rsid w:val="00100452"/>
    <w:rsid w:val="001042CC"/>
    <w:rsid w:val="0011364A"/>
    <w:rsid w:val="00131C72"/>
    <w:rsid w:val="00136035"/>
    <w:rsid w:val="00136085"/>
    <w:rsid w:val="001379EF"/>
    <w:rsid w:val="00142A63"/>
    <w:rsid w:val="00145616"/>
    <w:rsid w:val="001509A1"/>
    <w:rsid w:val="001536E5"/>
    <w:rsid w:val="00165B19"/>
    <w:rsid w:val="00165D64"/>
    <w:rsid w:val="00173D89"/>
    <w:rsid w:val="00177430"/>
    <w:rsid w:val="00180913"/>
    <w:rsid w:val="0018312A"/>
    <w:rsid w:val="001836AF"/>
    <w:rsid w:val="0019284B"/>
    <w:rsid w:val="001963DD"/>
    <w:rsid w:val="001A08D8"/>
    <w:rsid w:val="001B299B"/>
    <w:rsid w:val="001B2B93"/>
    <w:rsid w:val="001B3CFF"/>
    <w:rsid w:val="001B5558"/>
    <w:rsid w:val="001C067B"/>
    <w:rsid w:val="001C10A2"/>
    <w:rsid w:val="001C19B1"/>
    <w:rsid w:val="001D13B7"/>
    <w:rsid w:val="001D6485"/>
    <w:rsid w:val="001E3485"/>
    <w:rsid w:val="001F1E20"/>
    <w:rsid w:val="002000DC"/>
    <w:rsid w:val="00210DB2"/>
    <w:rsid w:val="002110E3"/>
    <w:rsid w:val="00213F49"/>
    <w:rsid w:val="002203A9"/>
    <w:rsid w:val="00221591"/>
    <w:rsid w:val="00221999"/>
    <w:rsid w:val="00223035"/>
    <w:rsid w:val="00223744"/>
    <w:rsid w:val="00225FE1"/>
    <w:rsid w:val="00226C78"/>
    <w:rsid w:val="00233226"/>
    <w:rsid w:val="00242551"/>
    <w:rsid w:val="0024281F"/>
    <w:rsid w:val="00243DAE"/>
    <w:rsid w:val="00253A76"/>
    <w:rsid w:val="00260F34"/>
    <w:rsid w:val="002636F0"/>
    <w:rsid w:val="00266F17"/>
    <w:rsid w:val="00270094"/>
    <w:rsid w:val="00275979"/>
    <w:rsid w:val="00276600"/>
    <w:rsid w:val="0028118A"/>
    <w:rsid w:val="0028236D"/>
    <w:rsid w:val="00283A0F"/>
    <w:rsid w:val="0028564E"/>
    <w:rsid w:val="00286ED7"/>
    <w:rsid w:val="0029163C"/>
    <w:rsid w:val="0029376A"/>
    <w:rsid w:val="00297B9F"/>
    <w:rsid w:val="002A40F2"/>
    <w:rsid w:val="002A5FBD"/>
    <w:rsid w:val="002A7C8C"/>
    <w:rsid w:val="002A7F1A"/>
    <w:rsid w:val="002C2300"/>
    <w:rsid w:val="002C4C58"/>
    <w:rsid w:val="002C79EF"/>
    <w:rsid w:val="002D1F40"/>
    <w:rsid w:val="002D25B7"/>
    <w:rsid w:val="002D3CF4"/>
    <w:rsid w:val="002D50B5"/>
    <w:rsid w:val="002F2A60"/>
    <w:rsid w:val="00300579"/>
    <w:rsid w:val="00302FE3"/>
    <w:rsid w:val="00312263"/>
    <w:rsid w:val="00321E9B"/>
    <w:rsid w:val="0032455A"/>
    <w:rsid w:val="0033529C"/>
    <w:rsid w:val="00341233"/>
    <w:rsid w:val="00347208"/>
    <w:rsid w:val="003510E5"/>
    <w:rsid w:val="0035281F"/>
    <w:rsid w:val="00370A08"/>
    <w:rsid w:val="0037575D"/>
    <w:rsid w:val="00377EF1"/>
    <w:rsid w:val="0039532A"/>
    <w:rsid w:val="003961B2"/>
    <w:rsid w:val="003A2061"/>
    <w:rsid w:val="003A28A6"/>
    <w:rsid w:val="003A3222"/>
    <w:rsid w:val="003A3EAE"/>
    <w:rsid w:val="003B49BA"/>
    <w:rsid w:val="003C08FB"/>
    <w:rsid w:val="003D43D6"/>
    <w:rsid w:val="003D7B69"/>
    <w:rsid w:val="003E0C3F"/>
    <w:rsid w:val="003E6003"/>
    <w:rsid w:val="003F250B"/>
    <w:rsid w:val="003F75AA"/>
    <w:rsid w:val="0040088A"/>
    <w:rsid w:val="0040584D"/>
    <w:rsid w:val="0040622E"/>
    <w:rsid w:val="0040626F"/>
    <w:rsid w:val="00414BB0"/>
    <w:rsid w:val="00416B24"/>
    <w:rsid w:val="0041756C"/>
    <w:rsid w:val="00420B04"/>
    <w:rsid w:val="00433864"/>
    <w:rsid w:val="004343C8"/>
    <w:rsid w:val="004441C9"/>
    <w:rsid w:val="004447FD"/>
    <w:rsid w:val="00451579"/>
    <w:rsid w:val="0046669E"/>
    <w:rsid w:val="004666A3"/>
    <w:rsid w:val="00466706"/>
    <w:rsid w:val="004732E6"/>
    <w:rsid w:val="00477704"/>
    <w:rsid w:val="00477DD0"/>
    <w:rsid w:val="004836E0"/>
    <w:rsid w:val="00485F46"/>
    <w:rsid w:val="0049154F"/>
    <w:rsid w:val="00493C73"/>
    <w:rsid w:val="00494070"/>
    <w:rsid w:val="00496138"/>
    <w:rsid w:val="004A47BC"/>
    <w:rsid w:val="004B29CC"/>
    <w:rsid w:val="004C5E67"/>
    <w:rsid w:val="004C64B0"/>
    <w:rsid w:val="004D7453"/>
    <w:rsid w:val="004D79F2"/>
    <w:rsid w:val="004E7861"/>
    <w:rsid w:val="004F03E6"/>
    <w:rsid w:val="004F28CD"/>
    <w:rsid w:val="004F4655"/>
    <w:rsid w:val="004F4833"/>
    <w:rsid w:val="00501BEC"/>
    <w:rsid w:val="005028A6"/>
    <w:rsid w:val="00503671"/>
    <w:rsid w:val="005100F5"/>
    <w:rsid w:val="00510C8A"/>
    <w:rsid w:val="0051126F"/>
    <w:rsid w:val="00513D7D"/>
    <w:rsid w:val="005146BB"/>
    <w:rsid w:val="005156DF"/>
    <w:rsid w:val="00516866"/>
    <w:rsid w:val="00516C66"/>
    <w:rsid w:val="0052006C"/>
    <w:rsid w:val="00521790"/>
    <w:rsid w:val="005232A7"/>
    <w:rsid w:val="005341F3"/>
    <w:rsid w:val="00541B6C"/>
    <w:rsid w:val="005424B8"/>
    <w:rsid w:val="00543D4A"/>
    <w:rsid w:val="005451E6"/>
    <w:rsid w:val="00552731"/>
    <w:rsid w:val="00554DF4"/>
    <w:rsid w:val="0056356C"/>
    <w:rsid w:val="0056721E"/>
    <w:rsid w:val="00570661"/>
    <w:rsid w:val="005724A6"/>
    <w:rsid w:val="00576C02"/>
    <w:rsid w:val="00576F3C"/>
    <w:rsid w:val="0057745D"/>
    <w:rsid w:val="00580143"/>
    <w:rsid w:val="005813E3"/>
    <w:rsid w:val="00582BDF"/>
    <w:rsid w:val="00586B98"/>
    <w:rsid w:val="005A3C38"/>
    <w:rsid w:val="005A3CAF"/>
    <w:rsid w:val="005A56E0"/>
    <w:rsid w:val="005B23D0"/>
    <w:rsid w:val="005B638A"/>
    <w:rsid w:val="005C09D7"/>
    <w:rsid w:val="005C238B"/>
    <w:rsid w:val="005C31A5"/>
    <w:rsid w:val="005C7456"/>
    <w:rsid w:val="005D3967"/>
    <w:rsid w:val="005D4064"/>
    <w:rsid w:val="005E00D3"/>
    <w:rsid w:val="005E7365"/>
    <w:rsid w:val="005E7CC4"/>
    <w:rsid w:val="005F05E2"/>
    <w:rsid w:val="005F1837"/>
    <w:rsid w:val="006059A8"/>
    <w:rsid w:val="006065CF"/>
    <w:rsid w:val="00611FDB"/>
    <w:rsid w:val="00615137"/>
    <w:rsid w:val="006175BB"/>
    <w:rsid w:val="00621108"/>
    <w:rsid w:val="00622C6C"/>
    <w:rsid w:val="00630985"/>
    <w:rsid w:val="00640DCA"/>
    <w:rsid w:val="0065660E"/>
    <w:rsid w:val="0065709D"/>
    <w:rsid w:val="00667FCA"/>
    <w:rsid w:val="00670D4E"/>
    <w:rsid w:val="006777DD"/>
    <w:rsid w:val="00682E54"/>
    <w:rsid w:val="00683331"/>
    <w:rsid w:val="00695357"/>
    <w:rsid w:val="00696FE4"/>
    <w:rsid w:val="006A134F"/>
    <w:rsid w:val="006A6901"/>
    <w:rsid w:val="006A6E74"/>
    <w:rsid w:val="006B2718"/>
    <w:rsid w:val="006B36B8"/>
    <w:rsid w:val="006B4074"/>
    <w:rsid w:val="006B640C"/>
    <w:rsid w:val="006C22AA"/>
    <w:rsid w:val="006C3A7B"/>
    <w:rsid w:val="006C653D"/>
    <w:rsid w:val="006C67DF"/>
    <w:rsid w:val="006D60E4"/>
    <w:rsid w:val="006D6A45"/>
    <w:rsid w:val="006D6B52"/>
    <w:rsid w:val="006E3DD7"/>
    <w:rsid w:val="006E495F"/>
    <w:rsid w:val="006E4E2C"/>
    <w:rsid w:val="00703027"/>
    <w:rsid w:val="00706A4F"/>
    <w:rsid w:val="0071151F"/>
    <w:rsid w:val="00715883"/>
    <w:rsid w:val="0071612F"/>
    <w:rsid w:val="00717548"/>
    <w:rsid w:val="007203DD"/>
    <w:rsid w:val="00743C62"/>
    <w:rsid w:val="00744FEB"/>
    <w:rsid w:val="0075505B"/>
    <w:rsid w:val="00757AF2"/>
    <w:rsid w:val="00764D49"/>
    <w:rsid w:val="00767C45"/>
    <w:rsid w:val="00771AAD"/>
    <w:rsid w:val="007725EE"/>
    <w:rsid w:val="00772702"/>
    <w:rsid w:val="00773DE9"/>
    <w:rsid w:val="00774B9F"/>
    <w:rsid w:val="00780EA3"/>
    <w:rsid w:val="007810A3"/>
    <w:rsid w:val="00782FC7"/>
    <w:rsid w:val="0078373A"/>
    <w:rsid w:val="00791696"/>
    <w:rsid w:val="007930BB"/>
    <w:rsid w:val="00794E20"/>
    <w:rsid w:val="00797A8F"/>
    <w:rsid w:val="007A1993"/>
    <w:rsid w:val="007A34A6"/>
    <w:rsid w:val="007A3E90"/>
    <w:rsid w:val="007A43B0"/>
    <w:rsid w:val="007B2B7E"/>
    <w:rsid w:val="007B3DCD"/>
    <w:rsid w:val="007C5414"/>
    <w:rsid w:val="007C6A09"/>
    <w:rsid w:val="007D3B01"/>
    <w:rsid w:val="007E171C"/>
    <w:rsid w:val="007E6A55"/>
    <w:rsid w:val="007F542A"/>
    <w:rsid w:val="007F6E01"/>
    <w:rsid w:val="0080314C"/>
    <w:rsid w:val="00807D37"/>
    <w:rsid w:val="008103AA"/>
    <w:rsid w:val="00810FBB"/>
    <w:rsid w:val="00813FC7"/>
    <w:rsid w:val="0081690A"/>
    <w:rsid w:val="00824658"/>
    <w:rsid w:val="00833DCD"/>
    <w:rsid w:val="00834048"/>
    <w:rsid w:val="008369AA"/>
    <w:rsid w:val="00840A66"/>
    <w:rsid w:val="00841E12"/>
    <w:rsid w:val="0084335D"/>
    <w:rsid w:val="0084403E"/>
    <w:rsid w:val="00844209"/>
    <w:rsid w:val="00846F10"/>
    <w:rsid w:val="0085078A"/>
    <w:rsid w:val="008514A5"/>
    <w:rsid w:val="00853553"/>
    <w:rsid w:val="008601F7"/>
    <w:rsid w:val="00860DC9"/>
    <w:rsid w:val="008630B4"/>
    <w:rsid w:val="00863385"/>
    <w:rsid w:val="008639F6"/>
    <w:rsid w:val="0087461A"/>
    <w:rsid w:val="00875194"/>
    <w:rsid w:val="00880225"/>
    <w:rsid w:val="00880FEA"/>
    <w:rsid w:val="00882660"/>
    <w:rsid w:val="0088668B"/>
    <w:rsid w:val="0089143C"/>
    <w:rsid w:val="008A1B09"/>
    <w:rsid w:val="008A3912"/>
    <w:rsid w:val="008B312A"/>
    <w:rsid w:val="008B449D"/>
    <w:rsid w:val="008C6247"/>
    <w:rsid w:val="008E0446"/>
    <w:rsid w:val="008E7064"/>
    <w:rsid w:val="008F2434"/>
    <w:rsid w:val="008F466B"/>
    <w:rsid w:val="008F73BF"/>
    <w:rsid w:val="008F7BCC"/>
    <w:rsid w:val="0090101E"/>
    <w:rsid w:val="00901985"/>
    <w:rsid w:val="009051D1"/>
    <w:rsid w:val="00910012"/>
    <w:rsid w:val="009157FF"/>
    <w:rsid w:val="00924ED5"/>
    <w:rsid w:val="0092512E"/>
    <w:rsid w:val="009267BE"/>
    <w:rsid w:val="00931624"/>
    <w:rsid w:val="00932396"/>
    <w:rsid w:val="00935A1E"/>
    <w:rsid w:val="0095188E"/>
    <w:rsid w:val="0095283E"/>
    <w:rsid w:val="009636EF"/>
    <w:rsid w:val="0096385B"/>
    <w:rsid w:val="0096748B"/>
    <w:rsid w:val="009750A4"/>
    <w:rsid w:val="00980134"/>
    <w:rsid w:val="009830F1"/>
    <w:rsid w:val="00985614"/>
    <w:rsid w:val="00992B48"/>
    <w:rsid w:val="009A275E"/>
    <w:rsid w:val="009A3EFD"/>
    <w:rsid w:val="009A4938"/>
    <w:rsid w:val="009A59FF"/>
    <w:rsid w:val="009A6762"/>
    <w:rsid w:val="009A7C6B"/>
    <w:rsid w:val="009B0775"/>
    <w:rsid w:val="009C2AD3"/>
    <w:rsid w:val="009D2E78"/>
    <w:rsid w:val="009D376F"/>
    <w:rsid w:val="009D41A8"/>
    <w:rsid w:val="009E45C7"/>
    <w:rsid w:val="009E561B"/>
    <w:rsid w:val="009F1F03"/>
    <w:rsid w:val="009F1F1C"/>
    <w:rsid w:val="00A12BB8"/>
    <w:rsid w:val="00A16E15"/>
    <w:rsid w:val="00A179B5"/>
    <w:rsid w:val="00A202E4"/>
    <w:rsid w:val="00A20960"/>
    <w:rsid w:val="00A25EBA"/>
    <w:rsid w:val="00A26E1A"/>
    <w:rsid w:val="00A33BD1"/>
    <w:rsid w:val="00A349F9"/>
    <w:rsid w:val="00A34F8C"/>
    <w:rsid w:val="00A50B52"/>
    <w:rsid w:val="00A54C38"/>
    <w:rsid w:val="00A55160"/>
    <w:rsid w:val="00A5693F"/>
    <w:rsid w:val="00A61568"/>
    <w:rsid w:val="00A619C8"/>
    <w:rsid w:val="00A651F4"/>
    <w:rsid w:val="00A67912"/>
    <w:rsid w:val="00A72DF8"/>
    <w:rsid w:val="00A820FE"/>
    <w:rsid w:val="00A9659A"/>
    <w:rsid w:val="00A977C0"/>
    <w:rsid w:val="00A9783C"/>
    <w:rsid w:val="00A97C3F"/>
    <w:rsid w:val="00AA0A9C"/>
    <w:rsid w:val="00AA1A5B"/>
    <w:rsid w:val="00AA21A2"/>
    <w:rsid w:val="00AA4D66"/>
    <w:rsid w:val="00AA6CEA"/>
    <w:rsid w:val="00AB39F5"/>
    <w:rsid w:val="00AB6F54"/>
    <w:rsid w:val="00AC087E"/>
    <w:rsid w:val="00AC4B01"/>
    <w:rsid w:val="00AD14A9"/>
    <w:rsid w:val="00AD45AE"/>
    <w:rsid w:val="00AE2E44"/>
    <w:rsid w:val="00AE61E4"/>
    <w:rsid w:val="00AE7C86"/>
    <w:rsid w:val="00AF369D"/>
    <w:rsid w:val="00B023BA"/>
    <w:rsid w:val="00B06D49"/>
    <w:rsid w:val="00B11410"/>
    <w:rsid w:val="00B26175"/>
    <w:rsid w:val="00B44179"/>
    <w:rsid w:val="00B44320"/>
    <w:rsid w:val="00B57DAE"/>
    <w:rsid w:val="00B6087D"/>
    <w:rsid w:val="00B62A78"/>
    <w:rsid w:val="00B63156"/>
    <w:rsid w:val="00B70DAC"/>
    <w:rsid w:val="00B72CA7"/>
    <w:rsid w:val="00B77FE3"/>
    <w:rsid w:val="00B865C7"/>
    <w:rsid w:val="00B9470A"/>
    <w:rsid w:val="00BA0D24"/>
    <w:rsid w:val="00BA1007"/>
    <w:rsid w:val="00BA232E"/>
    <w:rsid w:val="00BA547A"/>
    <w:rsid w:val="00BA6EC9"/>
    <w:rsid w:val="00BB1C47"/>
    <w:rsid w:val="00BB5FF8"/>
    <w:rsid w:val="00BB7EFF"/>
    <w:rsid w:val="00BC07BF"/>
    <w:rsid w:val="00BC0C25"/>
    <w:rsid w:val="00BC1A76"/>
    <w:rsid w:val="00BC6D48"/>
    <w:rsid w:val="00BC7A8B"/>
    <w:rsid w:val="00BD28B6"/>
    <w:rsid w:val="00BD3B46"/>
    <w:rsid w:val="00BE15DF"/>
    <w:rsid w:val="00BE5135"/>
    <w:rsid w:val="00BE7C4C"/>
    <w:rsid w:val="00BF17B4"/>
    <w:rsid w:val="00BF1885"/>
    <w:rsid w:val="00BF2DFA"/>
    <w:rsid w:val="00C11CB8"/>
    <w:rsid w:val="00C22AE0"/>
    <w:rsid w:val="00C248C0"/>
    <w:rsid w:val="00C24B72"/>
    <w:rsid w:val="00C26298"/>
    <w:rsid w:val="00C313D1"/>
    <w:rsid w:val="00C35775"/>
    <w:rsid w:val="00C36426"/>
    <w:rsid w:val="00C365F3"/>
    <w:rsid w:val="00C41B7B"/>
    <w:rsid w:val="00C558D5"/>
    <w:rsid w:val="00C5778D"/>
    <w:rsid w:val="00C613CF"/>
    <w:rsid w:val="00C63AD5"/>
    <w:rsid w:val="00C7643A"/>
    <w:rsid w:val="00C7770C"/>
    <w:rsid w:val="00C8602D"/>
    <w:rsid w:val="00C867A1"/>
    <w:rsid w:val="00C8704E"/>
    <w:rsid w:val="00C87758"/>
    <w:rsid w:val="00C9790B"/>
    <w:rsid w:val="00CB00BD"/>
    <w:rsid w:val="00CB23D7"/>
    <w:rsid w:val="00CC16C4"/>
    <w:rsid w:val="00CC2A78"/>
    <w:rsid w:val="00CC313A"/>
    <w:rsid w:val="00CD123B"/>
    <w:rsid w:val="00CE7C8B"/>
    <w:rsid w:val="00CF4377"/>
    <w:rsid w:val="00D018FD"/>
    <w:rsid w:val="00D06B89"/>
    <w:rsid w:val="00D26657"/>
    <w:rsid w:val="00D27985"/>
    <w:rsid w:val="00D31217"/>
    <w:rsid w:val="00D32AAC"/>
    <w:rsid w:val="00D360D2"/>
    <w:rsid w:val="00D422A7"/>
    <w:rsid w:val="00D4708C"/>
    <w:rsid w:val="00D508C0"/>
    <w:rsid w:val="00D541D6"/>
    <w:rsid w:val="00D6031B"/>
    <w:rsid w:val="00D64D82"/>
    <w:rsid w:val="00D65945"/>
    <w:rsid w:val="00D72AF4"/>
    <w:rsid w:val="00D733F4"/>
    <w:rsid w:val="00D736B9"/>
    <w:rsid w:val="00D7590E"/>
    <w:rsid w:val="00D762D7"/>
    <w:rsid w:val="00D77243"/>
    <w:rsid w:val="00D8004F"/>
    <w:rsid w:val="00D85A62"/>
    <w:rsid w:val="00D85C36"/>
    <w:rsid w:val="00D8661C"/>
    <w:rsid w:val="00D8685B"/>
    <w:rsid w:val="00D9504C"/>
    <w:rsid w:val="00D95B3E"/>
    <w:rsid w:val="00DA2F3D"/>
    <w:rsid w:val="00DB31E7"/>
    <w:rsid w:val="00DC0237"/>
    <w:rsid w:val="00DC080C"/>
    <w:rsid w:val="00DC465B"/>
    <w:rsid w:val="00DC47EB"/>
    <w:rsid w:val="00DD13BC"/>
    <w:rsid w:val="00DD4D6E"/>
    <w:rsid w:val="00DD558A"/>
    <w:rsid w:val="00DE0669"/>
    <w:rsid w:val="00DF504C"/>
    <w:rsid w:val="00DF55DA"/>
    <w:rsid w:val="00E0470C"/>
    <w:rsid w:val="00E052B3"/>
    <w:rsid w:val="00E0563D"/>
    <w:rsid w:val="00E063F2"/>
    <w:rsid w:val="00E10026"/>
    <w:rsid w:val="00E15BB4"/>
    <w:rsid w:val="00E17D24"/>
    <w:rsid w:val="00E21653"/>
    <w:rsid w:val="00E25F77"/>
    <w:rsid w:val="00E272A0"/>
    <w:rsid w:val="00E27857"/>
    <w:rsid w:val="00E34EBB"/>
    <w:rsid w:val="00E3572C"/>
    <w:rsid w:val="00E37D09"/>
    <w:rsid w:val="00E37DCF"/>
    <w:rsid w:val="00E401D0"/>
    <w:rsid w:val="00E43CEF"/>
    <w:rsid w:val="00E47A6D"/>
    <w:rsid w:val="00E53CA0"/>
    <w:rsid w:val="00E7153B"/>
    <w:rsid w:val="00E741E8"/>
    <w:rsid w:val="00E76364"/>
    <w:rsid w:val="00E814BA"/>
    <w:rsid w:val="00E94314"/>
    <w:rsid w:val="00E966E2"/>
    <w:rsid w:val="00EA50EC"/>
    <w:rsid w:val="00EA5B25"/>
    <w:rsid w:val="00EC0F52"/>
    <w:rsid w:val="00EC18E0"/>
    <w:rsid w:val="00ED168D"/>
    <w:rsid w:val="00ED1AAC"/>
    <w:rsid w:val="00ED3371"/>
    <w:rsid w:val="00ED74FD"/>
    <w:rsid w:val="00EE0315"/>
    <w:rsid w:val="00F003B4"/>
    <w:rsid w:val="00F07A15"/>
    <w:rsid w:val="00F1753F"/>
    <w:rsid w:val="00F2328A"/>
    <w:rsid w:val="00F3418A"/>
    <w:rsid w:val="00F40165"/>
    <w:rsid w:val="00F41647"/>
    <w:rsid w:val="00F430AE"/>
    <w:rsid w:val="00F45E4C"/>
    <w:rsid w:val="00F466A5"/>
    <w:rsid w:val="00F4672E"/>
    <w:rsid w:val="00F51F1F"/>
    <w:rsid w:val="00F620F3"/>
    <w:rsid w:val="00F6238C"/>
    <w:rsid w:val="00F67974"/>
    <w:rsid w:val="00F713C8"/>
    <w:rsid w:val="00F720AE"/>
    <w:rsid w:val="00F7637A"/>
    <w:rsid w:val="00F77718"/>
    <w:rsid w:val="00F930E0"/>
    <w:rsid w:val="00F95722"/>
    <w:rsid w:val="00FA1F5F"/>
    <w:rsid w:val="00FA5721"/>
    <w:rsid w:val="00FB048A"/>
    <w:rsid w:val="00FB2BB8"/>
    <w:rsid w:val="00FB3085"/>
    <w:rsid w:val="00FB6586"/>
    <w:rsid w:val="00FB753F"/>
    <w:rsid w:val="00FC2EF0"/>
    <w:rsid w:val="00FC3C19"/>
    <w:rsid w:val="00FD3060"/>
    <w:rsid w:val="00FE5087"/>
    <w:rsid w:val="00FF086F"/>
    <w:rsid w:val="00FF30B8"/>
    <w:rsid w:val="00FF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9E8EE"/>
  <w15:docId w15:val="{7BF36809-297D-4E9A-A841-D1C0F8B9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126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1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"/>
    <w:basedOn w:val="Normal"/>
    <w:link w:val="ListParagraphChar"/>
    <w:uiPriority w:val="34"/>
    <w:qFormat/>
    <w:rsid w:val="000F4BB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"/>
    <w:link w:val="ListParagraph"/>
    <w:uiPriority w:val="34"/>
    <w:locked/>
    <w:rsid w:val="000F4BBE"/>
  </w:style>
  <w:style w:type="paragraph" w:styleId="Header">
    <w:name w:val="header"/>
    <w:basedOn w:val="Normal"/>
    <w:link w:val="Head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BBE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BBE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A09"/>
    <w:rPr>
      <w:rFonts w:ascii="Tahoma" w:hAnsi="Tahoma" w:cs="Tahoma"/>
      <w:sz w:val="16"/>
      <w:szCs w:val="16"/>
      <w:lang w:val="ru-RU"/>
    </w:rPr>
  </w:style>
  <w:style w:type="character" w:styleId="PlaceholderText">
    <w:name w:val="Placeholder Text"/>
    <w:basedOn w:val="DefaultParagraphFont"/>
    <w:uiPriority w:val="99"/>
    <w:semiHidden/>
    <w:rsid w:val="00501BEC"/>
    <w:rPr>
      <w:color w:val="808080"/>
    </w:rPr>
  </w:style>
  <w:style w:type="character" w:customStyle="1" w:styleId="NormalWebChar">
    <w:name w:val="Normal (Web) Char"/>
    <w:aliases w:val="webb Char"/>
    <w:link w:val="NormalWeb"/>
    <w:uiPriority w:val="99"/>
    <w:rsid w:val="007A34A6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E60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60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6003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0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003"/>
    <w:rPr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3E6003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6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D212C-FC95-40DA-AB90-3E6F556638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5A3EA7-AB01-42DA-B865-BC6D558CA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Zurnachyan</dc:creator>
  <cp:keywords>https:/mul2.gov.am/tasks/160658/oneclick/2. NAXAGIC.docx?token=45c4bf8fe72f471f9a7d3548d52ad95a</cp:keywords>
  <cp:lastModifiedBy>Գրասենյակ</cp:lastModifiedBy>
  <cp:revision>11</cp:revision>
  <cp:lastPrinted>2019-12-17T10:49:00Z</cp:lastPrinted>
  <dcterms:created xsi:type="dcterms:W3CDTF">2023-03-17T11:58:00Z</dcterms:created>
  <dcterms:modified xsi:type="dcterms:W3CDTF">2023-03-29T06:49:00Z</dcterms:modified>
</cp:coreProperties>
</file>