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r w:rsidR="001F6D27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66490F">
      <w:pPr>
        <w:pStyle w:val="mechtex"/>
      </w:pPr>
    </w:p>
    <w:p w:rsidR="001F6D27" w:rsidRDefault="001F6D27" w:rsidP="0066490F">
      <w:pPr>
        <w:pStyle w:val="mechtex"/>
      </w:pPr>
    </w:p>
    <w:p w:rsidR="003E57F9" w:rsidRPr="00000A81" w:rsidRDefault="003E57F9" w:rsidP="0066490F">
      <w:pPr>
        <w:pStyle w:val="mechtex"/>
      </w:pPr>
    </w:p>
    <w:p w:rsidR="00C10319" w:rsidRPr="00C10319" w:rsidRDefault="00C10319" w:rsidP="00C1031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2020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ՕԳՈՍՏՈՍԻ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13-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Ի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N 1337-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Ա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ՈՐՈՇՄԱՆ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ՄԵՋ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ՓՈՓՈԽՈՒԹՅՈՒՆ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ԵՎ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ԼՐԱՑՈՒՄ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C10319" w:rsidRPr="00C10319" w:rsidRDefault="00C10319" w:rsidP="00C10319">
      <w:pPr>
        <w:shd w:val="clear" w:color="auto" w:fill="FFFFFF"/>
        <w:spacing w:line="360" w:lineRule="auto"/>
        <w:ind w:left="-180" w:right="-540" w:firstLine="270"/>
        <w:rPr>
          <w:rFonts w:ascii="GHEA Mariam" w:hAnsi="GHEA Mariam"/>
          <w:color w:val="000000"/>
          <w:sz w:val="24"/>
          <w:szCs w:val="24"/>
          <w:lang w:eastAsia="en-US"/>
        </w:rPr>
      </w:pPr>
      <w:r>
        <w:rPr>
          <w:rFonts w:ascii="GHEA Mariam" w:hAnsi="GHEA Mariam"/>
          <w:color w:val="000000"/>
          <w:sz w:val="24"/>
          <w:szCs w:val="24"/>
          <w:lang w:eastAsia="en-US"/>
        </w:rPr>
        <w:t xml:space="preserve">  ---</w:t>
      </w:r>
      <w:r w:rsidRPr="00C10319">
        <w:rPr>
          <w:rFonts w:ascii="GHEA Mariam" w:hAnsi="GHEA Mariam"/>
          <w:color w:val="000000"/>
          <w:sz w:val="24"/>
          <w:szCs w:val="24"/>
          <w:lang w:eastAsia="en-US"/>
        </w:rPr>
        <w:t>------------</w:t>
      </w:r>
      <w:r>
        <w:rPr>
          <w:rFonts w:ascii="GHEA Mariam" w:hAnsi="GHEA Mariam"/>
          <w:color w:val="000000"/>
          <w:sz w:val="24"/>
          <w:szCs w:val="24"/>
          <w:lang w:eastAsia="en-US"/>
        </w:rPr>
        <w:t>-----------------------------------------------------------</w:t>
      </w:r>
      <w:r w:rsidRPr="00C10319">
        <w:rPr>
          <w:rFonts w:ascii="GHEA Mariam" w:hAnsi="GHEA Mariam"/>
          <w:color w:val="000000"/>
          <w:sz w:val="24"/>
          <w:szCs w:val="24"/>
          <w:lang w:eastAsia="en-US"/>
        </w:rPr>
        <w:t>-----------------------------------</w:t>
      </w:r>
    </w:p>
    <w:p w:rsidR="00C10319" w:rsidRDefault="00C10319" w:rsidP="00C10319">
      <w:pPr>
        <w:pStyle w:val="mechtex"/>
        <w:rPr>
          <w:lang w:val="hy-AM" w:eastAsia="en-US"/>
        </w:rPr>
      </w:pPr>
    </w:p>
    <w:p w:rsidR="00C10319" w:rsidRPr="008E1B5A" w:rsidRDefault="00C10319" w:rsidP="00C10319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C10319">
        <w:rPr>
          <w:rFonts w:ascii="GHEA Mariam" w:hAnsi="GHEA Mariam" w:cs="Arial"/>
          <w:sz w:val="24"/>
          <w:szCs w:val="24"/>
          <w:lang w:val="hy-AM" w:eastAsia="en-US"/>
        </w:rPr>
        <w:t>Ղեկավարվելով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 Armenian"/>
          <w:sz w:val="24"/>
          <w:szCs w:val="24"/>
          <w:lang w:val="hy-AM" w:eastAsia="en-US"/>
        </w:rPr>
        <w:t>«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Նորմատիվ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իրավական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ակտերի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C10319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33-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34-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h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ոդվածներով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,  </w:t>
      </w:r>
      <w:r w:rsidRPr="00C103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C1031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103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1031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2018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նի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ապրիլի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12-</w:t>
      </w:r>
      <w:r>
        <w:rPr>
          <w:rFonts w:ascii="GHEA Mariam" w:hAnsi="GHEA Mariam"/>
          <w:sz w:val="24"/>
          <w:szCs w:val="24"/>
          <w:lang w:val="hy-AM" w:eastAsia="en-US"/>
        </w:rPr>
        <w:t>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N 451-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հավելվածի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16-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կետով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10319" w:rsidRPr="00C10319" w:rsidRDefault="00C10319" w:rsidP="00C1031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1.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2020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օգոս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տո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սի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13-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/>
          <w:bCs/>
          <w:sz w:val="24"/>
          <w:szCs w:val="24"/>
          <w:lang w:val="hy-AM" w:eastAsia="en-US"/>
        </w:rPr>
        <w:t>«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Կրթության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և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գիտության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բնագավառներում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նշանակալի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նվաճումներ</w:t>
      </w:r>
      <w:r w:rsidRPr="00C1031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ունեցող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քաղաքացիներին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շարքային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Calibri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կազմի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պարտադիր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զին</w:t>
      </w:r>
      <w:r>
        <w:rPr>
          <w:rFonts w:ascii="GHEA Mariam" w:hAnsi="GHEA Mariam" w:cs="Arial"/>
          <w:bCs/>
          <w:sz w:val="24"/>
          <w:szCs w:val="24"/>
          <w:lang w:val="hy-AM" w:eastAsia="en-US"/>
        </w:rPr>
        <w:softHyphen/>
      </w:r>
      <w:r w:rsidRPr="00C10319">
        <w:rPr>
          <w:rFonts w:ascii="GHEA Mariam" w:hAnsi="GHEA Mariam" w:cs="Arial"/>
          <w:bCs/>
          <w:sz w:val="24"/>
          <w:szCs w:val="24"/>
          <w:lang w:val="hy-AM" w:eastAsia="en-US"/>
        </w:rPr>
        <w:t>վորական</w:t>
      </w:r>
      <w:r w:rsidRPr="00C10319">
        <w:rPr>
          <w:rFonts w:ascii="GHEA Mariam" w:hAnsi="GHEA Mariam" w:cs="Arial Unicode"/>
          <w:bCs/>
          <w:sz w:val="24"/>
          <w:szCs w:val="24"/>
          <w:lang w:val="hy-AM" w:eastAsia="en-US"/>
        </w:rPr>
        <w:t xml:space="preserve"> </w:t>
      </w:r>
      <w:r w:rsidRPr="00C10319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ծառա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softHyphen/>
        <w:t>յու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softHyphen/>
        <w:t>թյան</w:t>
      </w:r>
      <w:r w:rsidRPr="00C10319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 Unicode"/>
          <w:bCs/>
          <w:spacing w:val="-4"/>
          <w:sz w:val="24"/>
          <w:szCs w:val="24"/>
          <w:lang w:val="hy-AM" w:eastAsia="en-US"/>
        </w:rPr>
        <w:t>2020</w:t>
      </w:r>
      <w:r w:rsidRPr="00C10319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թվականի</w:t>
      </w:r>
      <w:r w:rsidRPr="00C10319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ամառային</w:t>
      </w:r>
      <w:r w:rsidRPr="00C10319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զորակոչից</w:t>
      </w:r>
      <w:r w:rsidRPr="00C10319">
        <w:rPr>
          <w:rFonts w:ascii="Calibri" w:hAnsi="Calibri" w:cs="Calibri"/>
          <w:bCs/>
          <w:spacing w:val="-4"/>
          <w:sz w:val="24"/>
          <w:szCs w:val="24"/>
          <w:lang w:val="hy-AM" w:eastAsia="en-US"/>
        </w:rPr>
        <w:t> </w:t>
      </w:r>
      <w:r w:rsidRPr="00C10319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տարկետում</w:t>
      </w:r>
      <w:r w:rsidRPr="00C10319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տալու</w:t>
      </w:r>
      <w:r w:rsidRPr="00C10319">
        <w:rPr>
          <w:rFonts w:ascii="GHEA Mariam" w:hAnsi="GHEA Mariam" w:cs="Calibri"/>
          <w:bCs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bCs/>
          <w:spacing w:val="-4"/>
          <w:sz w:val="24"/>
          <w:szCs w:val="24"/>
          <w:lang w:val="hy-AM" w:eastAsia="en-US"/>
        </w:rPr>
        <w:t>մասին</w:t>
      </w:r>
      <w:r w:rsidRPr="00C10319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»</w:t>
      </w:r>
      <w:r w:rsidRPr="00C10319">
        <w:rPr>
          <w:rFonts w:ascii="GHEA Mariam" w:hAnsi="GHEA Mariam" w:cs="Arial Unicode"/>
          <w:bCs/>
          <w:spacing w:val="-4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>N 1337-</w:t>
      </w:r>
      <w:r w:rsidRPr="00C10319">
        <w:rPr>
          <w:rFonts w:ascii="GHEA Mariam" w:hAnsi="GHEA Mariam" w:cs="Arial"/>
          <w:spacing w:val="-4"/>
          <w:sz w:val="24"/>
          <w:szCs w:val="24"/>
          <w:lang w:val="hy-AM" w:eastAsia="en-US"/>
        </w:rPr>
        <w:t>Ա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C10319"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4"/>
          <w:sz w:val="24"/>
          <w:szCs w:val="24"/>
          <w:lang w:val="hy-AM" w:eastAsia="en-US"/>
        </w:rPr>
        <w:t xml:space="preserve"> 1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հավելվածի՝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</w:p>
    <w:p w:rsidR="00C10319" w:rsidRPr="00C10319" w:rsidRDefault="00C10319" w:rsidP="00C1031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10319">
        <w:rPr>
          <w:rFonts w:ascii="GHEA Mariam" w:hAnsi="GHEA Mariam"/>
          <w:sz w:val="24"/>
          <w:szCs w:val="24"/>
          <w:lang w:val="hy-AM" w:eastAsia="en-US"/>
        </w:rPr>
        <w:t>1)  2-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կետի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5-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Arial"/>
          <w:sz w:val="24"/>
          <w:szCs w:val="24"/>
          <w:lang w:val="hy-AM" w:eastAsia="en-US"/>
        </w:rPr>
        <w:t>ենթակետն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ուժը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կորցրած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ճանաչել</w:t>
      </w:r>
      <w:r w:rsidRPr="00C10319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10319" w:rsidRPr="00C10319" w:rsidRDefault="00C10319" w:rsidP="00C1031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C10319">
        <w:rPr>
          <w:rFonts w:ascii="GHEA Mariam" w:hAnsi="GHEA Mariam"/>
          <w:sz w:val="24"/>
          <w:szCs w:val="24"/>
          <w:lang w:val="hy-AM" w:eastAsia="en-US"/>
        </w:rPr>
        <w:t>2)  4-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</w:t>
      </w:r>
      <w:bookmarkStart w:id="0" w:name="_GoBack"/>
      <w:bookmarkEnd w:id="0"/>
      <w:r w:rsidRPr="00C10319">
        <w:rPr>
          <w:rFonts w:ascii="GHEA Mariam" w:hAnsi="GHEA Mariam" w:cs="Arial"/>
          <w:sz w:val="24"/>
          <w:szCs w:val="24"/>
          <w:lang w:val="hy-AM" w:eastAsia="en-US"/>
        </w:rPr>
        <w:t>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կետը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լրացնել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հետևյալ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նոր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14-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C1031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10319">
        <w:rPr>
          <w:rFonts w:ascii="GHEA Mariam" w:hAnsi="GHEA Mariam" w:cs="Arial"/>
          <w:sz w:val="24"/>
          <w:szCs w:val="24"/>
          <w:lang w:val="hy-AM" w:eastAsia="en-US"/>
        </w:rPr>
        <w:t>ենթակետով</w:t>
      </w:r>
      <w:r w:rsidRPr="00C10319">
        <w:rPr>
          <w:rFonts w:ascii="GHEA Mariam" w:hAnsi="GHEA Mariam"/>
          <w:sz w:val="24"/>
          <w:szCs w:val="24"/>
          <w:lang w:val="hy-AM" w:eastAsia="en-US"/>
        </w:rPr>
        <w:t>.</w:t>
      </w:r>
    </w:p>
    <w:p w:rsidR="00C10319" w:rsidRPr="00C10319" w:rsidRDefault="00C10319" w:rsidP="00C10319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10319">
        <w:rPr>
          <w:rFonts w:ascii="GHEA Mariam" w:hAnsi="GHEA Mariam"/>
          <w:sz w:val="24"/>
          <w:szCs w:val="24"/>
          <w:lang w:val="hy-AM" w:eastAsia="en-US"/>
        </w:rPr>
        <w:lastRenderedPageBreak/>
        <w:t xml:space="preserve">«14) </w:t>
      </w:r>
      <w:r w:rsidRPr="00C1031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Գոռ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Լևոնի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Գրիգորյան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ծնվ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11.12.2002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բնակության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վայրը՝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Երևան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Գայի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պող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., 7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շ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.,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բն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. 34,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Մանչեսթրի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համալսարան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):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Նվաճումը՝</w:t>
      </w:r>
      <w:r w:rsidRPr="00C1031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տա</w:t>
      </w:r>
      <w:r w:rsidRPr="00C1031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ն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2018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451-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9.1-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C1031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31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 w:rsidRPr="00C10319">
        <w:rPr>
          <w:rFonts w:ascii="GHEA Mariam" w:hAnsi="GHEA Mariam"/>
          <w:sz w:val="24"/>
          <w:szCs w:val="24"/>
          <w:lang w:val="hy-AM"/>
        </w:rPr>
        <w:t xml:space="preserve">:»:     </w:t>
      </w:r>
    </w:p>
    <w:p w:rsidR="001F6D27" w:rsidRPr="00C10319" w:rsidRDefault="001F6D27" w:rsidP="00C10319">
      <w:pPr>
        <w:pStyle w:val="norm"/>
        <w:spacing w:line="360" w:lineRule="auto"/>
        <w:ind w:firstLine="706"/>
        <w:rPr>
          <w:rFonts w:ascii="GHEA Mariam" w:hAnsi="GHEA Mariam"/>
          <w:sz w:val="30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412" w:rsidRDefault="00AC2412">
      <w:r>
        <w:separator/>
      </w:r>
    </w:p>
  </w:endnote>
  <w:endnote w:type="continuationSeparator" w:id="0">
    <w:p w:rsidR="00AC2412" w:rsidRDefault="00AC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2DCA">
      <w:rPr>
        <w:noProof/>
        <w:sz w:val="18"/>
      </w:rPr>
      <w:t>voroshumKK099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2DCA">
      <w:rPr>
        <w:noProof/>
        <w:sz w:val="18"/>
      </w:rPr>
      <w:t>voroshumKK099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962DCA" w:rsidRDefault="00962DCA" w:rsidP="00962DCA">
    <w:pPr>
      <w:pStyle w:val="Footer"/>
    </w:pPr>
    <w:fldSimple w:instr=" FILENAME   \* MERGEFORMAT ">
      <w:r>
        <w:rPr>
          <w:noProof/>
        </w:rPr>
        <w:t>voroshumKK099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412" w:rsidRDefault="00AC2412">
      <w:r>
        <w:separator/>
      </w:r>
    </w:p>
  </w:footnote>
  <w:footnote w:type="continuationSeparator" w:id="0">
    <w:p w:rsidR="00AC2412" w:rsidRDefault="00AC2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2D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3</cp:revision>
  <cp:lastPrinted>2023-03-29T05:28:00Z</cp:lastPrinted>
  <dcterms:created xsi:type="dcterms:W3CDTF">2023-03-29T05:27:00Z</dcterms:created>
  <dcterms:modified xsi:type="dcterms:W3CDTF">2023-03-29T05:28:00Z</dcterms:modified>
</cp:coreProperties>
</file>