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FF8" w:rsidRDefault="00A56FF8" w:rsidP="00A56FF8">
      <w:pPr>
        <w:pStyle w:val="Style3"/>
        <w:jc w:val="left"/>
        <w:rPr>
          <w:lang w:val="tr-TR"/>
        </w:rPr>
      </w:pPr>
      <w:r>
        <w:rPr>
          <w:rFonts w:cs="Sylfaen"/>
          <w:lang w:val="hy-AM"/>
        </w:rPr>
        <w:t xml:space="preserve">                                                  </w:t>
      </w:r>
      <w:r>
        <w:rPr>
          <w:rFonts w:cs="Sylfaen"/>
          <w:lang w:val="tr-TR"/>
        </w:rPr>
        <w:t xml:space="preserve">  </w:t>
      </w:r>
      <w:r>
        <w:rPr>
          <w:rFonts w:cs="Sylfaen"/>
          <w:lang w:val="hy-AM"/>
        </w:rPr>
        <w:t xml:space="preserve"> Հ</w:t>
      </w:r>
      <w:r>
        <w:rPr>
          <w:lang w:val="tr-TR"/>
        </w:rPr>
        <w:t xml:space="preserve"> </w:t>
      </w:r>
      <w:r>
        <w:rPr>
          <w:rFonts w:cs="Sylfaen"/>
          <w:lang w:val="hy-AM"/>
        </w:rPr>
        <w:t>Ի</w:t>
      </w:r>
      <w:r>
        <w:rPr>
          <w:lang w:val="tr-TR"/>
        </w:rPr>
        <w:t xml:space="preserve"> </w:t>
      </w:r>
      <w:r>
        <w:rPr>
          <w:rFonts w:cs="Sylfaen"/>
          <w:lang w:val="hy-AM"/>
        </w:rPr>
        <w:t>Մ</w:t>
      </w:r>
      <w:r>
        <w:rPr>
          <w:lang w:val="tr-TR"/>
        </w:rPr>
        <w:t xml:space="preserve"> </w:t>
      </w:r>
      <w:r>
        <w:rPr>
          <w:rFonts w:cs="Sylfaen"/>
          <w:lang w:val="hy-AM"/>
        </w:rPr>
        <w:t>Ն</w:t>
      </w:r>
      <w:r>
        <w:rPr>
          <w:lang w:val="tr-TR"/>
        </w:rPr>
        <w:t xml:space="preserve"> </w:t>
      </w:r>
      <w:r>
        <w:rPr>
          <w:rFonts w:cs="Sylfaen"/>
          <w:lang w:val="hy-AM"/>
        </w:rPr>
        <w:t>Ա</w:t>
      </w:r>
      <w:r>
        <w:rPr>
          <w:lang w:val="tr-TR"/>
        </w:rPr>
        <w:t xml:space="preserve"> </w:t>
      </w:r>
      <w:r>
        <w:rPr>
          <w:rFonts w:cs="Sylfaen"/>
          <w:lang w:val="hy-AM"/>
        </w:rPr>
        <w:t>Վ</w:t>
      </w:r>
      <w:r>
        <w:rPr>
          <w:lang w:val="tr-TR"/>
        </w:rPr>
        <w:t xml:space="preserve"> </w:t>
      </w:r>
      <w:r>
        <w:rPr>
          <w:rFonts w:cs="Sylfaen"/>
          <w:lang w:val="hy-AM"/>
        </w:rPr>
        <w:t>Ո</w:t>
      </w:r>
      <w:r>
        <w:rPr>
          <w:lang w:val="tr-TR"/>
        </w:rPr>
        <w:t xml:space="preserve"> </w:t>
      </w:r>
      <w:r>
        <w:rPr>
          <w:rFonts w:cs="Sylfaen"/>
          <w:lang w:val="hy-AM"/>
        </w:rPr>
        <w:t>Ր</w:t>
      </w:r>
      <w:r>
        <w:rPr>
          <w:lang w:val="tr-TR"/>
        </w:rPr>
        <w:t xml:space="preserve"> </w:t>
      </w:r>
      <w:r>
        <w:rPr>
          <w:rFonts w:cs="Sylfaen"/>
          <w:lang w:val="hy-AM"/>
        </w:rPr>
        <w:t>Ո</w:t>
      </w:r>
      <w:r>
        <w:rPr>
          <w:lang w:val="tr-TR"/>
        </w:rPr>
        <w:t xml:space="preserve"> </w:t>
      </w:r>
      <w:r>
        <w:rPr>
          <w:rFonts w:cs="Sylfaen"/>
          <w:lang w:val="hy-AM"/>
        </w:rPr>
        <w:t>Ւ</w:t>
      </w:r>
      <w:r>
        <w:rPr>
          <w:lang w:val="tr-TR"/>
        </w:rPr>
        <w:t xml:space="preserve"> </w:t>
      </w:r>
      <w:r>
        <w:rPr>
          <w:rFonts w:cs="Sylfaen"/>
          <w:lang w:val="hy-AM"/>
        </w:rPr>
        <w:t>Մ</w:t>
      </w:r>
    </w:p>
    <w:p w:rsidR="00A56FF8" w:rsidRDefault="00A56FF8" w:rsidP="00A56FF8">
      <w:pPr>
        <w:pStyle w:val="NormalWeb"/>
        <w:shd w:val="clear" w:color="auto" w:fill="FFFFFF"/>
        <w:spacing w:line="360" w:lineRule="auto"/>
        <w:jc w:val="center"/>
        <w:rPr>
          <w:rFonts w:ascii="GHEA Grapalat" w:hAnsi="GHEA Grapalat"/>
          <w:color w:val="000000"/>
          <w:lang w:val="hy-AM"/>
        </w:rPr>
      </w:pPr>
      <w:r>
        <w:rPr>
          <w:rStyle w:val="Strong"/>
          <w:rFonts w:ascii="GHEA Grapalat" w:hAnsi="GHEA Grapalat"/>
          <w:color w:val="000000"/>
          <w:lang w:val="hy-AM"/>
        </w:rPr>
        <w:t>«ԱՐՏԱՇԱՏ ՄԱՅՐԱՔԱՂԱՔ» ՊԱՏՄԱՄՇԱԿՈՒԹԱՅԻՆ ԱՐԳԵԼՈՑ ՍՏԵՂԾԵԼՈՒ «ԱՐՏԱՇԱՏ ՄԱՅՐԱՔԱՂԱՔ» ՊԱՏՄԱՄՇԱԿՈՒԹԱՅԻՆ ԱՐԳԵԼՈՑ ՄԱՍՆԱՃՅՈՒՂ  ՍՏԵՂԾԵԼՈՒ ԵՎ ՀԱՅԱՍՏԱՆԻ ՀԱՆՐԱՊԵՏՈՒԹՅԱՆ ԿԱՌԱՎԱՐՈՒԹՅԱՆ 2003 ԹՎԱԿԱՆԻ ՄԱՐՏԻ 7-Ի N 312-Ն ՈՐՈՇՄԱՆ ՄԵՋ ԼՐԱՑՈՒՄ ԿԱՏԱՐԵԼՈՒ ՄԱՍԻՆ»</w:t>
      </w:r>
    </w:p>
    <w:p w:rsidR="00A56FF8" w:rsidRDefault="00A56FF8" w:rsidP="00A56FF8">
      <w:pPr>
        <w:pStyle w:val="NormalWeb"/>
        <w:spacing w:line="312" w:lineRule="auto"/>
        <w:ind w:firstLine="540"/>
        <w:jc w:val="center"/>
        <w:rPr>
          <w:rFonts w:ascii="GHEA Grapalat" w:hAnsi="GHEA Grapalat" w:cs="Sylfaen"/>
          <w:b/>
          <w:bCs/>
          <w:color w:val="000000"/>
          <w:shd w:val="clear" w:color="auto" w:fill="FFFFFF"/>
          <w:lang w:val="af-ZA"/>
        </w:rPr>
      </w:pP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tr-TR"/>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ՆԱԽԱԳԾԻ</w:t>
      </w:r>
      <w:r>
        <w:rPr>
          <w:rFonts w:ascii="GHEA Grapalat" w:hAnsi="GHEA Grapalat" w:cs="GHEA Grapalat"/>
          <w:b/>
          <w:lang w:val="af-ZA"/>
        </w:rPr>
        <w:t xml:space="preserve"> </w:t>
      </w:r>
      <w:r>
        <w:rPr>
          <w:rFonts w:ascii="GHEA Grapalat" w:hAnsi="GHEA Grapalat" w:cs="GHEA Grapalat"/>
          <w:b/>
          <w:lang w:val="hy-AM"/>
        </w:rPr>
        <w:t>ՎԵՐԱԲԵՐՅԱԼ</w:t>
      </w:r>
    </w:p>
    <w:p w:rsidR="00A56FF8" w:rsidRDefault="00A56FF8" w:rsidP="00A56FF8">
      <w:pPr>
        <w:jc w:val="center"/>
        <w:rPr>
          <w:rFonts w:ascii="GHEA Grapalat" w:hAnsi="GHEA Grapalat"/>
          <w:b/>
          <w:bCs/>
          <w:sz w:val="24"/>
          <w:szCs w:val="24"/>
          <w:lang w:val="af-ZA"/>
        </w:rPr>
      </w:pPr>
    </w:p>
    <w:p w:rsidR="00A56FF8" w:rsidRDefault="00A56FF8" w:rsidP="00A56FF8">
      <w:pPr>
        <w:numPr>
          <w:ilvl w:val="0"/>
          <w:numId w:val="1"/>
        </w:numPr>
        <w:autoSpaceDE w:val="0"/>
        <w:autoSpaceDN w:val="0"/>
        <w:adjustRightInd w:val="0"/>
        <w:spacing w:after="0" w:line="312" w:lineRule="auto"/>
        <w:jc w:val="both"/>
        <w:rPr>
          <w:rFonts w:ascii="GHEA Grapalat" w:hAnsi="GHEA Grapalat" w:cs="Sylfaen"/>
          <w:sz w:val="24"/>
          <w:szCs w:val="24"/>
          <w:u w:val="single"/>
        </w:rPr>
      </w:pPr>
      <w:r>
        <w:rPr>
          <w:rFonts w:ascii="GHEA Grapalat" w:hAnsi="GHEA Grapalat" w:cs="Sylfaen"/>
          <w:sz w:val="24"/>
          <w:szCs w:val="24"/>
          <w:u w:val="single"/>
        </w:rPr>
        <w:t>Իրավական</w:t>
      </w:r>
      <w:r>
        <w:rPr>
          <w:rFonts w:ascii="GHEA Grapalat" w:hAnsi="GHEA Grapalat" w:cs="Sylfaen"/>
          <w:sz w:val="24"/>
          <w:szCs w:val="24"/>
          <w:u w:val="single"/>
          <w:lang w:val="af-ZA"/>
        </w:rPr>
        <w:t xml:space="preserve"> </w:t>
      </w:r>
      <w:r>
        <w:rPr>
          <w:rFonts w:ascii="GHEA Grapalat" w:hAnsi="GHEA Grapalat" w:cs="Sylfaen"/>
          <w:sz w:val="24"/>
          <w:szCs w:val="24"/>
          <w:u w:val="single"/>
        </w:rPr>
        <w:t>ակտի</w:t>
      </w:r>
      <w:r>
        <w:rPr>
          <w:rFonts w:ascii="GHEA Grapalat" w:hAnsi="GHEA Grapalat" w:cs="Sylfaen"/>
          <w:sz w:val="24"/>
          <w:szCs w:val="24"/>
          <w:u w:val="single"/>
          <w:lang w:val="af-ZA"/>
        </w:rPr>
        <w:t xml:space="preserve"> </w:t>
      </w:r>
      <w:r>
        <w:rPr>
          <w:rFonts w:ascii="GHEA Grapalat" w:hAnsi="GHEA Grapalat" w:cs="Sylfaen"/>
          <w:sz w:val="24"/>
          <w:szCs w:val="24"/>
          <w:u w:val="single"/>
        </w:rPr>
        <w:t>անհրաժեշտությունը</w:t>
      </w:r>
      <w:r>
        <w:rPr>
          <w:rFonts w:ascii="GHEA Grapalat" w:hAnsi="GHEA Grapalat" w:cs="Sylfaen"/>
          <w:sz w:val="24"/>
          <w:szCs w:val="24"/>
          <w:u w:val="single"/>
          <w:lang w:val="af-ZA"/>
        </w:rPr>
        <w:t xml:space="preserve"> </w:t>
      </w:r>
    </w:p>
    <w:p w:rsidR="00A56FF8" w:rsidRDefault="00A56FF8" w:rsidP="00A56FF8">
      <w:pPr>
        <w:pStyle w:val="NormalWeb"/>
        <w:spacing w:line="360" w:lineRule="auto"/>
        <w:ind w:firstLine="708"/>
        <w:jc w:val="both"/>
        <w:rPr>
          <w:rFonts w:ascii="GHEA Grapalat" w:hAnsi="GHEA Grapalat"/>
          <w:lang w:val="af-ZA"/>
        </w:rPr>
      </w:pPr>
      <w:r>
        <w:rPr>
          <w:rFonts w:ascii="GHEA Grapalat" w:hAnsi="GHEA Grapalat"/>
          <w:lang w:val="hy-AM"/>
        </w:rPr>
        <w:t xml:space="preserve">Ներկայում </w:t>
      </w:r>
      <w:r>
        <w:rPr>
          <w:rFonts w:ascii="GHEA Grapalat" w:hAnsi="GHEA Grapalat"/>
          <w:lang w:val="af-ZA"/>
        </w:rPr>
        <w:t xml:space="preserve"> </w:t>
      </w:r>
      <w:r>
        <w:rPr>
          <w:rFonts w:ascii="GHEA Grapalat" w:hAnsi="GHEA Grapalat"/>
          <w:lang w:val="hy-AM"/>
        </w:rPr>
        <w:t xml:space="preserve">«Արտաշատ Մայրաքաղաք» </w:t>
      </w:r>
      <w:r>
        <w:rPr>
          <w:rFonts w:ascii="GHEA Grapalat" w:hAnsi="GHEA Grapalat"/>
        </w:rPr>
        <w:t>պատմամշակութային</w:t>
      </w:r>
      <w:r>
        <w:rPr>
          <w:rFonts w:ascii="GHEA Grapalat" w:hAnsi="GHEA Grapalat"/>
          <w:lang w:val="af-ZA"/>
        </w:rPr>
        <w:t xml:space="preserve"> </w:t>
      </w:r>
      <w:r>
        <w:rPr>
          <w:rFonts w:ascii="GHEA Grapalat" w:hAnsi="GHEA Grapalat"/>
        </w:rPr>
        <w:t>արգելոցի</w:t>
      </w:r>
      <w:r>
        <w:rPr>
          <w:rFonts w:ascii="GHEA Grapalat" w:hAnsi="GHEA Grapalat"/>
          <w:lang w:val="af-ZA"/>
        </w:rPr>
        <w:t xml:space="preserve"> </w:t>
      </w:r>
      <w:r>
        <w:rPr>
          <w:rFonts w:ascii="GHEA Grapalat" w:hAnsi="GHEA Grapalat"/>
        </w:rPr>
        <w:t>ստեղծումը</w:t>
      </w:r>
      <w:r>
        <w:rPr>
          <w:rFonts w:ascii="GHEA Grapalat" w:hAnsi="GHEA Grapalat"/>
          <w:lang w:val="af-ZA"/>
        </w:rPr>
        <w:t xml:space="preserve"> </w:t>
      </w:r>
      <w:r>
        <w:rPr>
          <w:rFonts w:ascii="GHEA Grapalat" w:hAnsi="GHEA Grapalat"/>
        </w:rPr>
        <w:t>պայմանավորված</w:t>
      </w:r>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rPr>
        <w:t>այն</w:t>
      </w:r>
      <w:r>
        <w:rPr>
          <w:rFonts w:ascii="GHEA Grapalat" w:hAnsi="GHEA Grapalat"/>
          <w:lang w:val="af-ZA"/>
        </w:rPr>
        <w:t xml:space="preserve"> </w:t>
      </w:r>
      <w:r>
        <w:rPr>
          <w:rFonts w:ascii="GHEA Grapalat" w:hAnsi="GHEA Grapalat"/>
        </w:rPr>
        <w:t>հանգամանքով</w:t>
      </w:r>
      <w:r>
        <w:rPr>
          <w:rFonts w:ascii="GHEA Grapalat" w:hAnsi="GHEA Grapalat"/>
          <w:lang w:val="af-ZA"/>
        </w:rPr>
        <w:t xml:space="preserve">, </w:t>
      </w:r>
      <w:r>
        <w:rPr>
          <w:rFonts w:ascii="GHEA Grapalat" w:hAnsi="GHEA Grapalat"/>
        </w:rPr>
        <w:t>որ</w:t>
      </w:r>
      <w:r>
        <w:rPr>
          <w:rFonts w:ascii="GHEA Grapalat" w:hAnsi="GHEA Grapalat"/>
          <w:lang w:val="af-ZA"/>
        </w:rPr>
        <w:t xml:space="preserve"> </w:t>
      </w:r>
      <w:r>
        <w:rPr>
          <w:rFonts w:ascii="GHEA Grapalat" w:hAnsi="GHEA Grapalat"/>
          <w:lang w:val="hy-AM"/>
        </w:rPr>
        <w:t>այն</w:t>
      </w:r>
      <w:r>
        <w:rPr>
          <w:rFonts w:ascii="GHEA Grapalat" w:hAnsi="GHEA Grapalat"/>
          <w:lang w:val="af-ZA"/>
        </w:rPr>
        <w:t xml:space="preserve"> </w:t>
      </w:r>
      <w:r>
        <w:rPr>
          <w:rFonts w:ascii="GHEA Grapalat" w:hAnsi="GHEA Grapalat"/>
        </w:rPr>
        <w:t>հանդիսանում</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rPr>
        <w:t>հանրապետական</w:t>
      </w:r>
      <w:r>
        <w:rPr>
          <w:rFonts w:ascii="GHEA Grapalat" w:hAnsi="GHEA Grapalat"/>
          <w:lang w:val="af-ZA"/>
        </w:rPr>
        <w:t xml:space="preserve"> </w:t>
      </w:r>
      <w:r>
        <w:rPr>
          <w:rFonts w:ascii="GHEA Grapalat" w:hAnsi="GHEA Grapalat"/>
        </w:rPr>
        <w:t>նշանակության</w:t>
      </w:r>
      <w:r w:rsidRPr="00A56FF8">
        <w:rPr>
          <w:rFonts w:ascii="GHEA Grapalat" w:hAnsi="GHEA Grapalat"/>
          <w:lang w:val="ru-RU"/>
        </w:rPr>
        <w:t xml:space="preserve"> </w:t>
      </w:r>
      <w:r>
        <w:rPr>
          <w:rFonts w:ascii="GHEA Grapalat" w:hAnsi="GHEA Grapalat"/>
        </w:rPr>
        <w:t>հուշարձան</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ընդգրկված</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rPr>
        <w:t>պետական</w:t>
      </w:r>
      <w:r>
        <w:rPr>
          <w:rFonts w:ascii="GHEA Grapalat" w:hAnsi="GHEA Grapalat"/>
          <w:lang w:val="af-ZA"/>
        </w:rPr>
        <w:t xml:space="preserve"> </w:t>
      </w:r>
      <w:r>
        <w:rPr>
          <w:rFonts w:ascii="GHEA Grapalat" w:hAnsi="GHEA Grapalat"/>
        </w:rPr>
        <w:t>ցուցակում</w:t>
      </w:r>
      <w:r w:rsidRPr="00A56FF8">
        <w:rPr>
          <w:rFonts w:ascii="GHEA Grapalat" w:hAnsi="GHEA Grapalat"/>
          <w:lang w:val="ru-RU"/>
        </w:rPr>
        <w:t>:</w:t>
      </w:r>
      <w:r>
        <w:rPr>
          <w:rFonts w:ascii="GHEA Grapalat" w:hAnsi="GHEA Grapalat"/>
          <w:lang w:val="af-ZA"/>
        </w:rPr>
        <w:t xml:space="preserve"> </w:t>
      </w:r>
      <w:r>
        <w:rPr>
          <w:rFonts w:ascii="GHEA Grapalat" w:hAnsi="GHEA Grapalat"/>
        </w:rPr>
        <w:t>Այն</w:t>
      </w:r>
      <w:r>
        <w:rPr>
          <w:rFonts w:ascii="GHEA Grapalat" w:hAnsi="GHEA Grapalat"/>
          <w:lang w:val="af-ZA"/>
        </w:rPr>
        <w:t xml:space="preserve"> բխում է </w:t>
      </w:r>
      <w:r>
        <w:rPr>
          <w:rFonts w:ascii="GHEA Grapalat" w:hAnsi="GHEA Grapalat"/>
        </w:rPr>
        <w:t>նաև</w:t>
      </w:r>
      <w:r>
        <w:rPr>
          <w:rStyle w:val="apple-converted-space"/>
          <w:rFonts w:ascii="GHEA Grapalat" w:eastAsia="Calibri" w:hAnsi="GHEA Grapalat"/>
          <w:color w:val="000000"/>
          <w:shd w:val="clear" w:color="auto" w:fill="FFFFFF"/>
          <w:lang w:val="hy-AM"/>
        </w:rPr>
        <w:t xml:space="preserve"> </w:t>
      </w:r>
      <w:r>
        <w:rPr>
          <w:rFonts w:ascii="GHEA Grapalat" w:hAnsi="GHEA Grapalat"/>
        </w:rPr>
        <w:t>ՀՀ</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1</w:t>
      </w:r>
      <w:r>
        <w:rPr>
          <w:rFonts w:ascii="GHEA Grapalat" w:hAnsi="GHEA Grapalat"/>
          <w:lang w:val="hy-AM"/>
        </w:rPr>
        <w:t>8</w:t>
      </w:r>
      <w:r>
        <w:rPr>
          <w:rFonts w:ascii="GHEA Grapalat" w:hAnsi="GHEA Grapalat"/>
          <w:lang w:val="af-ZA"/>
        </w:rPr>
        <w:t>.</w:t>
      </w:r>
      <w:r>
        <w:rPr>
          <w:rFonts w:ascii="GHEA Grapalat" w:hAnsi="GHEA Grapalat"/>
          <w:lang w:val="hy-AM"/>
        </w:rPr>
        <w:t>11</w:t>
      </w:r>
      <w:r>
        <w:rPr>
          <w:rFonts w:ascii="GHEA Grapalat" w:hAnsi="GHEA Grapalat"/>
          <w:lang w:val="af-ZA"/>
        </w:rPr>
        <w:t>.20</w:t>
      </w:r>
      <w:r>
        <w:rPr>
          <w:rFonts w:ascii="GHEA Grapalat" w:hAnsi="GHEA Grapalat"/>
          <w:lang w:val="hy-AM"/>
        </w:rPr>
        <w:t>21</w:t>
      </w:r>
      <w:r>
        <w:rPr>
          <w:rFonts w:ascii="GHEA Grapalat" w:hAnsi="GHEA Grapalat"/>
        </w:rPr>
        <w:t>թ</w:t>
      </w:r>
      <w:r>
        <w:rPr>
          <w:rFonts w:ascii="GHEA Grapalat" w:hAnsi="GHEA Grapalat"/>
          <w:lang w:val="af-ZA"/>
        </w:rPr>
        <w:t>. «</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20</w:t>
      </w:r>
      <w:r>
        <w:rPr>
          <w:rFonts w:ascii="GHEA Grapalat" w:hAnsi="GHEA Grapalat"/>
          <w:lang w:val="hy-AM"/>
        </w:rPr>
        <w:t>21</w:t>
      </w:r>
      <w:r>
        <w:rPr>
          <w:rFonts w:ascii="GHEA Grapalat" w:hAnsi="GHEA Grapalat"/>
          <w:lang w:val="af-ZA"/>
        </w:rPr>
        <w:t>-202</w:t>
      </w:r>
      <w:r>
        <w:rPr>
          <w:rFonts w:ascii="GHEA Grapalat" w:hAnsi="GHEA Grapalat"/>
          <w:lang w:val="hy-AM"/>
        </w:rPr>
        <w:t>6</w:t>
      </w:r>
      <w:r>
        <w:rPr>
          <w:rFonts w:ascii="GHEA Grapalat" w:hAnsi="GHEA Grapalat"/>
          <w:lang w:val="af-ZA"/>
        </w:rPr>
        <w:t xml:space="preserve"> </w:t>
      </w:r>
      <w:r>
        <w:rPr>
          <w:rFonts w:ascii="GHEA Grapalat" w:hAnsi="GHEA Grapalat"/>
        </w:rPr>
        <w:t>թվականների</w:t>
      </w:r>
      <w:r>
        <w:rPr>
          <w:rFonts w:ascii="GHEA Grapalat" w:hAnsi="GHEA Grapalat"/>
          <w:lang w:val="af-ZA"/>
        </w:rPr>
        <w:t xml:space="preserve"> </w:t>
      </w:r>
      <w:r>
        <w:rPr>
          <w:rFonts w:ascii="GHEA Grapalat" w:hAnsi="GHEA Grapalat"/>
        </w:rPr>
        <w:t>գործունեության</w:t>
      </w:r>
      <w:r>
        <w:rPr>
          <w:rFonts w:ascii="GHEA Grapalat" w:hAnsi="GHEA Grapalat"/>
          <w:lang w:val="af-ZA"/>
        </w:rPr>
        <w:t xml:space="preserve"> </w:t>
      </w:r>
      <w:r>
        <w:rPr>
          <w:rFonts w:ascii="GHEA Grapalat" w:hAnsi="GHEA Grapalat"/>
        </w:rPr>
        <w:t>միջոցառումների</w:t>
      </w:r>
      <w:r>
        <w:rPr>
          <w:rFonts w:ascii="GHEA Grapalat" w:hAnsi="GHEA Grapalat"/>
          <w:lang w:val="af-ZA"/>
        </w:rPr>
        <w:t xml:space="preserve"> </w:t>
      </w:r>
      <w:r>
        <w:rPr>
          <w:rFonts w:ascii="GHEA Grapalat" w:hAnsi="GHEA Grapalat"/>
        </w:rPr>
        <w:t>ծրագիրը</w:t>
      </w:r>
      <w:r>
        <w:rPr>
          <w:rFonts w:ascii="GHEA Grapalat" w:hAnsi="GHEA Grapalat"/>
          <w:lang w:val="af-ZA"/>
        </w:rPr>
        <w:t xml:space="preserve"> </w:t>
      </w:r>
      <w:r>
        <w:rPr>
          <w:rFonts w:ascii="GHEA Grapalat" w:hAnsi="GHEA Grapalat"/>
        </w:rPr>
        <w:t>հաստատելու</w:t>
      </w:r>
      <w:r>
        <w:rPr>
          <w:rFonts w:ascii="GHEA Grapalat" w:hAnsi="GHEA Grapalat"/>
          <w:lang w:val="af-ZA"/>
        </w:rPr>
        <w:t xml:space="preserve"> </w:t>
      </w:r>
      <w:r>
        <w:rPr>
          <w:rFonts w:ascii="GHEA Grapalat" w:hAnsi="GHEA Grapalat"/>
        </w:rPr>
        <w:t>մասին</w:t>
      </w:r>
      <w:r>
        <w:rPr>
          <w:rFonts w:ascii="GHEA Grapalat" w:hAnsi="GHEA Grapalat"/>
          <w:lang w:val="af-ZA"/>
        </w:rPr>
        <w:t>» N</w:t>
      </w:r>
      <w:r>
        <w:rPr>
          <w:rFonts w:ascii="GHEA Grapalat" w:hAnsi="GHEA Grapalat"/>
          <w:lang w:val="hy-AM"/>
        </w:rPr>
        <w:t xml:space="preserve"> 1902</w:t>
      </w:r>
      <w:r>
        <w:rPr>
          <w:rFonts w:ascii="GHEA Grapalat" w:hAnsi="GHEA Grapalat"/>
          <w:lang w:val="af-ZA"/>
        </w:rPr>
        <w:t>-</w:t>
      </w:r>
      <w:r>
        <w:rPr>
          <w:rFonts w:ascii="GHEA Grapalat" w:hAnsi="GHEA Grapalat"/>
        </w:rPr>
        <w:t>Լ</w:t>
      </w:r>
      <w:r>
        <w:rPr>
          <w:rFonts w:ascii="GHEA Grapalat" w:hAnsi="GHEA Grapalat"/>
          <w:lang w:val="af-ZA"/>
        </w:rPr>
        <w:t xml:space="preserve"> </w:t>
      </w:r>
      <w:r>
        <w:rPr>
          <w:rFonts w:ascii="GHEA Grapalat" w:hAnsi="GHEA Grapalat"/>
        </w:rPr>
        <w:t>որոշմա</w:t>
      </w:r>
      <w:r>
        <w:rPr>
          <w:rFonts w:ascii="GHEA Grapalat" w:hAnsi="GHEA Grapalat"/>
          <w:lang w:val="hy-AM"/>
        </w:rPr>
        <w:t>մբ հաստատված</w:t>
      </w:r>
      <w:r>
        <w:rPr>
          <w:rStyle w:val="apple-converted-space"/>
          <w:rFonts w:ascii="GHEA Grapalat" w:eastAsia="Calibri" w:hAnsi="GHEA Grapalat"/>
          <w:color w:val="000000"/>
          <w:shd w:val="clear" w:color="auto" w:fill="FFFFFF"/>
          <w:lang w:val="fr-FR"/>
        </w:rPr>
        <w:t xml:space="preserve"> </w:t>
      </w:r>
      <w:r>
        <w:rPr>
          <w:rStyle w:val="apple-converted-space"/>
          <w:rFonts w:ascii="GHEA Grapalat" w:eastAsia="Calibri" w:hAnsi="GHEA Grapalat"/>
          <w:color w:val="000000"/>
          <w:shd w:val="clear" w:color="auto" w:fill="FFFFFF"/>
          <w:lang w:val="hy-AM"/>
        </w:rPr>
        <w:t xml:space="preserve">37-րդ կետի 37,2 ենթակետի </w:t>
      </w:r>
      <w:r>
        <w:rPr>
          <w:rFonts w:ascii="GHEA Grapalat" w:hAnsi="GHEA Grapalat" w:cs="Sylfaen"/>
        </w:rPr>
        <w:t>ծրագրից</w:t>
      </w:r>
      <w:r>
        <w:rPr>
          <w:rFonts w:ascii="GHEA Grapalat" w:hAnsi="GHEA Grapalat" w:cs="Sylfaen"/>
          <w:lang w:val="af-ZA"/>
        </w:rPr>
        <w:t>:</w:t>
      </w:r>
      <w:r>
        <w:rPr>
          <w:rFonts w:ascii="GHEA Grapalat" w:hAnsi="GHEA Grapalat"/>
          <w:lang w:val="af-ZA"/>
        </w:rPr>
        <w:t xml:space="preserve"> </w:t>
      </w:r>
      <w:r>
        <w:rPr>
          <w:rFonts w:ascii="GHEA Grapalat" w:hAnsi="GHEA Grapalat"/>
        </w:rPr>
        <w:t>Միաժամանակ</w:t>
      </w:r>
      <w:r>
        <w:rPr>
          <w:rFonts w:ascii="GHEA Grapalat" w:hAnsi="GHEA Grapalat"/>
          <w:lang w:val="af-ZA"/>
        </w:rPr>
        <w:t xml:space="preserve">, </w:t>
      </w:r>
      <w:r>
        <w:rPr>
          <w:rFonts w:ascii="GHEA Grapalat" w:hAnsi="GHEA Grapalat"/>
        </w:rPr>
        <w:t>արգելոցի</w:t>
      </w:r>
      <w:r>
        <w:rPr>
          <w:rFonts w:ascii="GHEA Grapalat" w:hAnsi="GHEA Grapalat"/>
          <w:lang w:val="af-ZA"/>
        </w:rPr>
        <w:t xml:space="preserve"> </w:t>
      </w:r>
      <w:r>
        <w:rPr>
          <w:rFonts w:ascii="GHEA Grapalat" w:hAnsi="GHEA Grapalat"/>
        </w:rPr>
        <w:t>ստեղծումը</w:t>
      </w:r>
      <w:r>
        <w:rPr>
          <w:rFonts w:ascii="GHEA Grapalat" w:hAnsi="GHEA Grapalat"/>
          <w:lang w:val="af-ZA"/>
        </w:rPr>
        <w:t xml:space="preserve"> </w:t>
      </w:r>
      <w:r>
        <w:rPr>
          <w:rFonts w:ascii="GHEA Grapalat" w:hAnsi="GHEA Grapalat"/>
        </w:rPr>
        <w:t>կնպաստի</w:t>
      </w:r>
      <w:r>
        <w:rPr>
          <w:rFonts w:ascii="GHEA Grapalat" w:hAnsi="GHEA Grapalat"/>
          <w:lang w:val="af-ZA"/>
        </w:rPr>
        <w:t xml:space="preserve"> </w:t>
      </w:r>
      <w:r>
        <w:rPr>
          <w:rFonts w:ascii="GHEA Grapalat" w:hAnsi="GHEA Grapalat"/>
        </w:rPr>
        <w:t>զբոսաշրջության</w:t>
      </w:r>
      <w:r>
        <w:rPr>
          <w:rFonts w:ascii="GHEA Grapalat" w:hAnsi="GHEA Grapalat"/>
          <w:lang w:val="af-ZA"/>
        </w:rPr>
        <w:t xml:space="preserve"> </w:t>
      </w:r>
      <w:r>
        <w:rPr>
          <w:rFonts w:ascii="GHEA Grapalat" w:hAnsi="GHEA Grapalat"/>
        </w:rPr>
        <w:t>զարգացմանը</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զբոսաշրջիկների</w:t>
      </w:r>
      <w:r>
        <w:rPr>
          <w:rFonts w:ascii="GHEA Grapalat" w:hAnsi="GHEA Grapalat"/>
          <w:lang w:val="af-ZA"/>
        </w:rPr>
        <w:t xml:space="preserve"> </w:t>
      </w:r>
      <w:r>
        <w:rPr>
          <w:rFonts w:ascii="GHEA Grapalat" w:hAnsi="GHEA Grapalat"/>
        </w:rPr>
        <w:t>թվի</w:t>
      </w:r>
      <w:r>
        <w:rPr>
          <w:rFonts w:ascii="GHEA Grapalat" w:hAnsi="GHEA Grapalat"/>
          <w:lang w:val="af-ZA"/>
        </w:rPr>
        <w:t xml:space="preserve"> </w:t>
      </w:r>
      <w:r>
        <w:rPr>
          <w:rFonts w:ascii="GHEA Grapalat" w:hAnsi="GHEA Grapalat"/>
        </w:rPr>
        <w:t>աճին</w:t>
      </w:r>
      <w:r>
        <w:rPr>
          <w:rFonts w:ascii="GHEA Grapalat" w:hAnsi="GHEA Grapalat"/>
          <w:lang w:val="af-ZA"/>
        </w:rPr>
        <w:t xml:space="preserve">: </w:t>
      </w:r>
      <w:r>
        <w:rPr>
          <w:rFonts w:ascii="GHEA Grapalat" w:hAnsi="GHEA Grapalat"/>
          <w:lang w:val="hy-AM"/>
        </w:rPr>
        <w:t xml:space="preserve">Արգելոցի ստեղծումը ամբողջությամբ համապատասխանում է </w:t>
      </w:r>
      <w:r>
        <w:rPr>
          <w:rFonts w:ascii="GHEA Grapalat" w:hAnsi="GHEA Grapalat"/>
          <w:b/>
          <w:lang w:val="hy-AM"/>
        </w:rPr>
        <w:t>«</w:t>
      </w:r>
      <w:r>
        <w:rPr>
          <w:rStyle w:val="Strong"/>
          <w:rFonts w:ascii="GHEA Grapalat" w:hAnsi="GHEA Grapalat"/>
          <w:b w:val="0"/>
          <w:color w:val="000000"/>
          <w:shd w:val="clear" w:color="auto" w:fill="FFFFFF"/>
          <w:lang w:val="hy-AM"/>
        </w:rPr>
        <w:t>Պատմության և մշակույթի անշարժ</w:t>
      </w:r>
      <w:r>
        <w:rPr>
          <w:rStyle w:val="apple-converted-space"/>
          <w:rFonts w:ascii="Courier New" w:hAnsi="Courier New" w:cs="Courier New"/>
          <w:b/>
          <w:bCs/>
          <w:color w:val="000000"/>
          <w:shd w:val="clear" w:color="auto" w:fill="FFFFFF"/>
          <w:lang w:val="hy-AM"/>
        </w:rPr>
        <w:t> </w:t>
      </w:r>
      <w:r>
        <w:rPr>
          <w:rStyle w:val="Strong"/>
          <w:rFonts w:ascii="GHEA Grapalat" w:hAnsi="GHEA Grapalat"/>
          <w:b w:val="0"/>
          <w:color w:val="000000"/>
          <w:shd w:val="clear" w:color="auto" w:fill="FFFFFF"/>
          <w:lang w:val="hy-AM"/>
        </w:rPr>
        <w:t>հուշարձանների ու պատմական միջավայրի պահպանության և օգտագործման մասին</w:t>
      </w:r>
      <w:r>
        <w:rPr>
          <w:rFonts w:ascii="GHEA Grapalat" w:hAnsi="GHEA Grapalat"/>
          <w:b/>
          <w:lang w:val="hy-AM"/>
        </w:rPr>
        <w:t>»</w:t>
      </w:r>
      <w:r>
        <w:rPr>
          <w:rFonts w:ascii="GHEA Grapalat" w:hAnsi="GHEA Grapalat"/>
          <w:lang w:val="fr-FR"/>
        </w:rPr>
        <w:t xml:space="preserve"> </w:t>
      </w:r>
      <w:r>
        <w:rPr>
          <w:rFonts w:ascii="GHEA Grapalat" w:hAnsi="GHEA Grapalat"/>
          <w:lang w:val="hy-AM"/>
        </w:rPr>
        <w:t>ՀՀ</w:t>
      </w:r>
      <w:r>
        <w:rPr>
          <w:rFonts w:ascii="GHEA Grapalat" w:hAnsi="GHEA Grapalat"/>
          <w:lang w:val="fr-FR"/>
        </w:rPr>
        <w:t xml:space="preserve"> </w:t>
      </w:r>
      <w:r>
        <w:rPr>
          <w:rFonts w:ascii="GHEA Grapalat" w:hAnsi="GHEA Grapalat"/>
          <w:lang w:val="hy-AM"/>
        </w:rPr>
        <w:t>օրենքի</w:t>
      </w:r>
      <w:r>
        <w:rPr>
          <w:rFonts w:ascii="GHEA Grapalat" w:hAnsi="GHEA Grapalat"/>
          <w:lang w:val="fr-FR"/>
        </w:rPr>
        <w:t xml:space="preserve"> 17-</w:t>
      </w:r>
      <w:r>
        <w:rPr>
          <w:rFonts w:ascii="GHEA Grapalat" w:hAnsi="GHEA Grapalat"/>
          <w:lang w:val="hy-AM"/>
        </w:rPr>
        <w:t>րդ</w:t>
      </w:r>
      <w:r>
        <w:rPr>
          <w:rFonts w:ascii="GHEA Grapalat" w:hAnsi="GHEA Grapalat"/>
          <w:lang w:val="fr-FR"/>
        </w:rPr>
        <w:t xml:space="preserve"> </w:t>
      </w:r>
      <w:r>
        <w:rPr>
          <w:rFonts w:ascii="GHEA Grapalat" w:hAnsi="GHEA Grapalat"/>
          <w:lang w:val="hy-AM"/>
        </w:rPr>
        <w:t>հոդվածի</w:t>
      </w:r>
      <w:r>
        <w:rPr>
          <w:rFonts w:ascii="GHEA Grapalat" w:hAnsi="GHEA Grapalat"/>
          <w:lang w:val="fr-FR"/>
        </w:rPr>
        <w:t xml:space="preserve"> </w:t>
      </w:r>
      <w:r>
        <w:rPr>
          <w:rFonts w:ascii="GHEA Grapalat" w:hAnsi="GHEA Grapalat"/>
          <w:lang w:val="hy-AM"/>
        </w:rPr>
        <w:t>պահանջներին</w:t>
      </w:r>
      <w:r>
        <w:rPr>
          <w:rFonts w:ascii="GHEA Grapalat" w:hAnsi="GHEA Grapalat"/>
          <w:lang w:val="fr-FR"/>
        </w:rPr>
        <w:t>, քանի որ նրանք ստեղծվում են պատմական միջավայրի և հուշարձանների շուրջը:</w:t>
      </w:r>
    </w:p>
    <w:p w:rsidR="00A56FF8" w:rsidRDefault="00A56FF8" w:rsidP="00A56FF8">
      <w:pPr>
        <w:spacing w:line="360" w:lineRule="auto"/>
        <w:jc w:val="both"/>
        <w:rPr>
          <w:rStyle w:val="Strong"/>
          <w:b w:val="0"/>
          <w:spacing w:val="-8"/>
          <w:shd w:val="clear" w:color="auto" w:fill="FFFFFF"/>
          <w:lang w:val="hy-AM"/>
        </w:rPr>
      </w:pPr>
      <w:r>
        <w:rPr>
          <w:rFonts w:ascii="GHEA Grapalat" w:hAnsi="GHEA Grapalat"/>
          <w:sz w:val="24"/>
          <w:szCs w:val="24"/>
          <w:lang w:val="hy-AM"/>
        </w:rPr>
        <w:t xml:space="preserve">   Արգելոցի</w:t>
      </w:r>
      <w:r>
        <w:rPr>
          <w:rFonts w:ascii="GHEA Grapalat" w:hAnsi="GHEA Grapalat"/>
          <w:sz w:val="24"/>
          <w:szCs w:val="24"/>
          <w:lang w:val="af-ZA"/>
        </w:rPr>
        <w:t xml:space="preserve"> </w:t>
      </w:r>
      <w:r>
        <w:rPr>
          <w:rFonts w:ascii="GHEA Grapalat" w:hAnsi="GHEA Grapalat"/>
          <w:sz w:val="24"/>
          <w:szCs w:val="24"/>
          <w:lang w:val="hy-AM"/>
        </w:rPr>
        <w:t>ստեղծումը</w:t>
      </w:r>
      <w:r>
        <w:rPr>
          <w:rFonts w:ascii="GHEA Grapalat" w:hAnsi="GHEA Grapalat"/>
          <w:sz w:val="24"/>
          <w:szCs w:val="24"/>
          <w:lang w:val="af-ZA"/>
        </w:rPr>
        <w:t xml:space="preserve"> </w:t>
      </w:r>
      <w:r>
        <w:rPr>
          <w:rFonts w:ascii="GHEA Grapalat" w:hAnsi="GHEA Grapalat"/>
          <w:sz w:val="24"/>
          <w:szCs w:val="24"/>
          <w:lang w:val="hy-AM"/>
        </w:rPr>
        <w:t>չի</w:t>
      </w:r>
      <w:r>
        <w:rPr>
          <w:rFonts w:ascii="GHEA Grapalat" w:hAnsi="GHEA Grapalat"/>
          <w:sz w:val="24"/>
          <w:szCs w:val="24"/>
          <w:lang w:val="af-ZA"/>
        </w:rPr>
        <w:t xml:space="preserve"> </w:t>
      </w:r>
      <w:r>
        <w:rPr>
          <w:rFonts w:ascii="GHEA Grapalat" w:hAnsi="GHEA Grapalat"/>
          <w:sz w:val="24"/>
          <w:szCs w:val="24"/>
          <w:lang w:val="hy-AM"/>
        </w:rPr>
        <w:t>հանգեցնում</w:t>
      </w:r>
      <w:r>
        <w:rPr>
          <w:rFonts w:ascii="GHEA Grapalat" w:hAnsi="GHEA Grapalat"/>
          <w:sz w:val="24"/>
          <w:szCs w:val="24"/>
          <w:lang w:val="af-ZA"/>
        </w:rPr>
        <w:t xml:space="preserve"> </w:t>
      </w:r>
      <w:r>
        <w:rPr>
          <w:rFonts w:ascii="GHEA Grapalat" w:hAnsi="GHEA Grapalat"/>
          <w:sz w:val="24"/>
          <w:szCs w:val="24"/>
          <w:lang w:val="hy-AM"/>
        </w:rPr>
        <w:t>լրացուցիչ</w:t>
      </w:r>
      <w:r>
        <w:rPr>
          <w:rFonts w:ascii="GHEA Grapalat" w:hAnsi="GHEA Grapalat"/>
          <w:sz w:val="24"/>
          <w:szCs w:val="24"/>
          <w:lang w:val="af-ZA"/>
        </w:rPr>
        <w:t xml:space="preserve"> </w:t>
      </w:r>
      <w:r>
        <w:rPr>
          <w:rFonts w:ascii="GHEA Grapalat" w:hAnsi="GHEA Grapalat"/>
          <w:sz w:val="24"/>
          <w:szCs w:val="24"/>
          <w:lang w:val="hy-AM"/>
        </w:rPr>
        <w:t>ֆինանսական</w:t>
      </w:r>
      <w:r>
        <w:rPr>
          <w:rFonts w:ascii="GHEA Grapalat" w:hAnsi="GHEA Grapalat"/>
          <w:sz w:val="24"/>
          <w:szCs w:val="24"/>
          <w:lang w:val="af-ZA"/>
        </w:rPr>
        <w:t xml:space="preserve"> </w:t>
      </w:r>
      <w:r>
        <w:rPr>
          <w:rFonts w:ascii="GHEA Grapalat" w:hAnsi="GHEA Grapalat"/>
          <w:sz w:val="24"/>
          <w:szCs w:val="24"/>
          <w:lang w:val="hy-AM"/>
        </w:rPr>
        <w:t>պարտավորություն</w:t>
      </w:r>
      <w:r>
        <w:rPr>
          <w:rFonts w:ascii="GHEA Grapalat" w:hAnsi="GHEA Grapalat"/>
          <w:sz w:val="24"/>
          <w:szCs w:val="24"/>
          <w:lang w:val="af-ZA"/>
        </w:rPr>
        <w:t xml:space="preserve">: </w:t>
      </w:r>
      <w:r>
        <w:rPr>
          <w:rFonts w:ascii="GHEA Grapalat" w:hAnsi="GHEA Grapalat"/>
          <w:sz w:val="24"/>
          <w:szCs w:val="24"/>
          <w:lang w:val="hy-AM"/>
        </w:rPr>
        <w:t xml:space="preserve">   Դրա</w:t>
      </w:r>
      <w:r>
        <w:rPr>
          <w:rFonts w:ascii="GHEA Grapalat" w:hAnsi="GHEA Grapalat"/>
          <w:sz w:val="24"/>
          <w:szCs w:val="24"/>
          <w:lang w:val="af-ZA"/>
        </w:rPr>
        <w:t xml:space="preserve"> </w:t>
      </w:r>
      <w:r>
        <w:rPr>
          <w:rFonts w:ascii="GHEA Grapalat" w:hAnsi="GHEA Grapalat"/>
          <w:sz w:val="24"/>
          <w:szCs w:val="24"/>
          <w:lang w:val="hy-AM"/>
        </w:rPr>
        <w:t>հետագա</w:t>
      </w:r>
      <w:r>
        <w:rPr>
          <w:rFonts w:ascii="GHEA Grapalat" w:hAnsi="GHEA Grapalat"/>
          <w:sz w:val="24"/>
          <w:szCs w:val="24"/>
          <w:lang w:val="af-ZA"/>
        </w:rPr>
        <w:t xml:space="preserve"> </w:t>
      </w:r>
      <w:r>
        <w:rPr>
          <w:rFonts w:ascii="GHEA Grapalat" w:hAnsi="GHEA Grapalat"/>
          <w:sz w:val="24"/>
          <w:szCs w:val="24"/>
          <w:lang w:val="hy-AM"/>
        </w:rPr>
        <w:t>պահպանությունն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շահագործումն</w:t>
      </w:r>
      <w:r>
        <w:rPr>
          <w:rFonts w:ascii="GHEA Grapalat" w:hAnsi="GHEA Grapalat"/>
          <w:sz w:val="24"/>
          <w:szCs w:val="24"/>
          <w:lang w:val="af-ZA"/>
        </w:rPr>
        <w:t xml:space="preserve"> </w:t>
      </w:r>
      <w:r>
        <w:rPr>
          <w:rFonts w:ascii="GHEA Grapalat" w:hAnsi="GHEA Grapalat"/>
          <w:sz w:val="24"/>
          <w:szCs w:val="24"/>
          <w:lang w:val="hy-AM"/>
        </w:rPr>
        <w:t>իրականացվելու</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b/>
          <w:sz w:val="24"/>
          <w:szCs w:val="24"/>
          <w:lang w:val="af-ZA"/>
        </w:rPr>
        <w:t xml:space="preserve"> </w:t>
      </w:r>
      <w:r>
        <w:rPr>
          <w:rStyle w:val="Strong"/>
          <w:rFonts w:ascii="GHEA Grapalat" w:eastAsia="Times New Roman" w:hAnsi="GHEA Grapalat"/>
          <w:b w:val="0"/>
          <w:color w:val="000000"/>
          <w:sz w:val="24"/>
          <w:szCs w:val="24"/>
          <w:shd w:val="clear" w:color="auto" w:fill="FFFFFF"/>
          <w:lang w:val="hy-AM" w:eastAsia="ru-RU"/>
        </w:rPr>
        <w:t xml:space="preserve">«Պատմամշակութային արգելոց թանգարանների և պատմական միջավայրի պահպանության ծառայություն» ՊՈԱԿ-ի արտաբյուջետային միջոցների հաշվին՝ </w:t>
      </w:r>
      <w:r>
        <w:rPr>
          <w:rStyle w:val="Strong"/>
          <w:rFonts w:ascii="GHEA Grapalat" w:eastAsia="Times New Roman" w:hAnsi="GHEA Grapalat"/>
          <w:b w:val="0"/>
          <w:color w:val="000000"/>
          <w:sz w:val="24"/>
          <w:szCs w:val="24"/>
          <w:shd w:val="clear" w:color="auto" w:fill="FFFFFF"/>
          <w:lang w:val="hy-AM" w:eastAsia="ru-RU"/>
        </w:rPr>
        <w:lastRenderedPageBreak/>
        <w:t>մասնավորապես արգելոցի ստեղծումից և տոմսային տնտեսության գործարկումից հետո ու զբոսաշրջիկներից ստացված միջոցներով է իրականացվելու հետագա պահպանությունը:</w:t>
      </w:r>
    </w:p>
    <w:p w:rsidR="00A56FF8" w:rsidRDefault="00A56FF8" w:rsidP="00A56FF8">
      <w:pPr>
        <w:pStyle w:val="NormalWeb"/>
        <w:spacing w:before="100" w:beforeAutospacing="1" w:after="100" w:afterAutospacing="1" w:line="360" w:lineRule="auto"/>
        <w:jc w:val="both"/>
        <w:rPr>
          <w:lang w:val="fr-FR"/>
        </w:rPr>
      </w:pPr>
      <w:r>
        <w:rPr>
          <w:rFonts w:ascii="GHEA Grapalat" w:hAnsi="GHEA Grapalat"/>
          <w:lang w:val="hy-AM"/>
        </w:rPr>
        <w:t xml:space="preserve">      Զբոսաշրջության ժամանակակից արդյունաբերությունը հանդիսանում է համաշխարհային տնտեսության ամենախոշոր, արդյունավետ և առավել դինամիկ զարգացող ճյուղերից մեկը: Շահութաբեր այս ոլորտի զարգացման աննախադեպ տեմպերն իրենց ուղղակի ազդեցությունն են թողնում տնտեսության գրեթե բոլոր ճյուղերի համամասնական զարգացման վրա: Հայաստանը հանդիսանում է հարուստ զբոսաշրջային ներուժ ունեցող, սակայն միջազգային տուրիզմի շուկայում չափազանց համեստ տեղ գրավող պետություն:  </w:t>
      </w:r>
      <w:r>
        <w:rPr>
          <w:rFonts w:ascii="GHEA Grapalat" w:hAnsi="GHEA Grapalat"/>
          <w:lang w:val="af-ZA"/>
        </w:rPr>
        <w:t xml:space="preserve">  </w:t>
      </w:r>
      <w:r>
        <w:rPr>
          <w:rFonts w:ascii="GHEA Grapalat" w:hAnsi="GHEA Grapalat"/>
          <w:lang w:val="hy-AM"/>
        </w:rPr>
        <w:t>Միաժամանակ տեղեկացնում ենք, որ «Արտաշատ Մայրաքաղաք» պատմամշակութային</w:t>
      </w:r>
      <w:r>
        <w:rPr>
          <w:rFonts w:ascii="GHEA Grapalat" w:hAnsi="GHEA Grapalat"/>
          <w:lang w:val="af-ZA"/>
        </w:rPr>
        <w:t xml:space="preserve"> </w:t>
      </w:r>
      <w:r>
        <w:rPr>
          <w:rFonts w:ascii="GHEA Grapalat" w:hAnsi="GHEA Grapalat"/>
          <w:lang w:val="hy-AM"/>
        </w:rPr>
        <w:t>արգելոցի համար անհրաժեշտ տարածքը համարվում է պետական սեփականության պատմության</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մշակույթի</w:t>
      </w:r>
      <w:r>
        <w:rPr>
          <w:rFonts w:ascii="GHEA Grapalat" w:hAnsi="GHEA Grapalat"/>
          <w:lang w:val="af-ZA"/>
        </w:rPr>
        <w:t xml:space="preserve"> </w:t>
      </w:r>
      <w:r>
        <w:rPr>
          <w:rFonts w:ascii="GHEA Grapalat" w:hAnsi="GHEA Grapalat"/>
          <w:lang w:val="hy-AM"/>
        </w:rPr>
        <w:t>հողեր,</w:t>
      </w:r>
      <w:r>
        <w:rPr>
          <w:rFonts w:ascii="GHEA Grapalat" w:hAnsi="GHEA Grapalat"/>
          <w:lang w:val="af-ZA"/>
        </w:rPr>
        <w:t xml:space="preserve"> </w:t>
      </w:r>
      <w:r>
        <w:rPr>
          <w:rFonts w:ascii="GHEA Grapalat" w:hAnsi="GHEA Grapalat"/>
          <w:lang w:val="hy-AM"/>
        </w:rPr>
        <w:t>որոնց վրա գտնվում են</w:t>
      </w:r>
      <w:r>
        <w:rPr>
          <w:rFonts w:ascii="GHEA Grapalat" w:hAnsi="GHEA Grapalat"/>
          <w:lang w:val="af-ZA"/>
        </w:rPr>
        <w:t xml:space="preserve"> </w:t>
      </w:r>
      <w:r>
        <w:rPr>
          <w:rFonts w:ascii="GHEA Grapalat" w:hAnsi="GHEA Grapalat"/>
          <w:lang w:val="hy-AM"/>
        </w:rPr>
        <w:t>հանրապետական</w:t>
      </w:r>
      <w:r>
        <w:rPr>
          <w:rFonts w:ascii="GHEA Grapalat" w:hAnsi="GHEA Grapalat"/>
          <w:lang w:val="af-ZA"/>
        </w:rPr>
        <w:t xml:space="preserve"> </w:t>
      </w:r>
      <w:r>
        <w:rPr>
          <w:rFonts w:ascii="GHEA Grapalat" w:hAnsi="GHEA Grapalat"/>
          <w:lang w:val="hy-AM"/>
        </w:rPr>
        <w:t>նշանակության հուշարձաններ</w:t>
      </w:r>
      <w:r>
        <w:rPr>
          <w:rFonts w:ascii="GHEA Grapalat" w:hAnsi="GHEA Grapalat"/>
          <w:lang w:val="af-ZA"/>
        </w:rPr>
        <w:t xml:space="preserve"> </w:t>
      </w:r>
      <w:r>
        <w:rPr>
          <w:rFonts w:ascii="GHEA Grapalat" w:hAnsi="GHEA Grapalat"/>
          <w:lang w:val="hy-AM"/>
        </w:rPr>
        <w:t xml:space="preserve">մասնավորապես Արտաշատ մայրաքաղաքը </w:t>
      </w:r>
      <w:r>
        <w:rPr>
          <w:rFonts w:ascii="GHEA Grapalat" w:hAnsi="GHEA Grapalat"/>
          <w:lang w:val="af-ZA"/>
        </w:rPr>
        <w:t>(</w:t>
      </w:r>
      <w:r>
        <w:rPr>
          <w:rStyle w:val="apple-converted-space"/>
          <w:rFonts w:ascii="Tahoma" w:hAnsi="Tahoma" w:cs="Tahoma"/>
          <w:shd w:val="clear" w:color="auto" w:fill="FFFFFF"/>
          <w:lang w:val="af-ZA"/>
        </w:rPr>
        <w:t> </w:t>
      </w:r>
      <w:r>
        <w:rPr>
          <w:rFonts w:ascii="GHEA Grapalat" w:hAnsi="GHEA Grapalat" w:cs="Tahoma"/>
          <w:shd w:val="clear" w:color="auto" w:fill="FFFFFF"/>
          <w:lang w:val="af-ZA"/>
        </w:rPr>
        <w:t>(</w:t>
      </w:r>
      <w:r>
        <w:rPr>
          <w:rFonts w:ascii="GHEA Grapalat" w:hAnsi="GHEA Grapalat" w:cs="Sylfaen"/>
          <w:shd w:val="clear" w:color="auto" w:fill="FFFFFF"/>
          <w:lang w:val="hy-AM"/>
        </w:rPr>
        <w:t>մ</w:t>
      </w:r>
      <w:r>
        <w:rPr>
          <w:rFonts w:ascii="GHEA Grapalat" w:hAnsi="GHEA Grapalat" w:cs="Tahoma"/>
          <w:shd w:val="clear" w:color="auto" w:fill="FFFFFF"/>
          <w:lang w:val="af-ZA"/>
        </w:rPr>
        <w:t>.</w:t>
      </w:r>
      <w:r>
        <w:rPr>
          <w:rFonts w:ascii="GHEA Grapalat" w:hAnsi="GHEA Grapalat" w:cs="Sylfaen"/>
          <w:shd w:val="clear" w:color="auto" w:fill="FFFFFF"/>
          <w:lang w:val="hy-AM"/>
        </w:rPr>
        <w:t>թ</w:t>
      </w:r>
      <w:r>
        <w:rPr>
          <w:rFonts w:ascii="GHEA Grapalat" w:hAnsi="GHEA Grapalat" w:cs="Tahoma"/>
          <w:shd w:val="clear" w:color="auto" w:fill="FFFFFF"/>
          <w:lang w:val="af-ZA"/>
        </w:rPr>
        <w:t>.</w:t>
      </w:r>
      <w:r>
        <w:rPr>
          <w:rFonts w:ascii="GHEA Grapalat" w:hAnsi="GHEA Grapalat" w:cs="Sylfaen"/>
          <w:shd w:val="clear" w:color="auto" w:fill="FFFFFF"/>
          <w:lang w:val="hy-AM"/>
        </w:rPr>
        <w:t>ա</w:t>
      </w:r>
      <w:r>
        <w:rPr>
          <w:rFonts w:ascii="GHEA Grapalat" w:hAnsi="GHEA Grapalat" w:cs="Tahoma"/>
          <w:shd w:val="clear" w:color="auto" w:fill="FFFFFF"/>
          <w:lang w:val="af-ZA"/>
        </w:rPr>
        <w:t xml:space="preserve">. II – </w:t>
      </w:r>
      <w:r>
        <w:rPr>
          <w:rFonts w:ascii="GHEA Grapalat" w:hAnsi="GHEA Grapalat" w:cs="Sylfaen"/>
          <w:shd w:val="clear" w:color="auto" w:fill="FFFFFF"/>
          <w:lang w:val="hy-AM"/>
        </w:rPr>
        <w:t>մ</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թ</w:t>
      </w:r>
      <w:r>
        <w:rPr>
          <w:rFonts w:ascii="GHEA Grapalat" w:hAnsi="GHEA Grapalat" w:cs="Tahoma"/>
          <w:shd w:val="clear" w:color="auto" w:fill="FFFFFF"/>
          <w:lang w:val="af-ZA"/>
        </w:rPr>
        <w:t xml:space="preserve">. IV </w:t>
      </w:r>
      <w:r>
        <w:rPr>
          <w:rFonts w:ascii="GHEA Grapalat" w:hAnsi="GHEA Grapalat" w:cs="Sylfaen"/>
          <w:shd w:val="clear" w:color="auto" w:fill="FFFFFF"/>
          <w:lang w:val="hy-AM"/>
        </w:rPr>
        <w:t>դդ</w:t>
      </w:r>
      <w:r>
        <w:rPr>
          <w:rFonts w:ascii="MS Gothic" w:eastAsia="MS Gothic" w:hAnsi="MS Gothic" w:cs="MS Gothic" w:hint="eastAsia"/>
          <w:shd w:val="clear" w:color="auto" w:fill="FFFFFF"/>
          <w:lang w:val="hy-AM"/>
        </w:rPr>
        <w:t>․</w:t>
      </w:r>
      <w:r>
        <w:rPr>
          <w:rFonts w:ascii="GHEA Grapalat" w:hAnsi="GHEA Grapalat" w:cs="Tahoma"/>
          <w:shd w:val="clear" w:color="auto" w:fill="FFFFFF"/>
          <w:lang w:val="af-ZA"/>
        </w:rPr>
        <w:t>.)</w:t>
      </w:r>
      <w:r>
        <w:rPr>
          <w:rFonts w:ascii="GHEA Grapalat" w:hAnsi="GHEA Grapalat" w:cs="Tahoma"/>
          <w:shd w:val="clear" w:color="auto" w:fill="FFFFFF"/>
          <w:lang w:val="hy-AM"/>
        </w:rPr>
        <w:t>, որը կ</w:t>
      </w:r>
      <w:r>
        <w:rPr>
          <w:rFonts w:ascii="GHEA Grapalat" w:hAnsi="GHEA Grapalat" w:cs="Sylfaen"/>
          <w:shd w:val="clear" w:color="auto" w:fill="FFFFFF"/>
          <w:lang w:val="hy-AM"/>
        </w:rPr>
        <w:t>առուցել</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է</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Հայոց</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արքա</w:t>
      </w:r>
      <w:r>
        <w:rPr>
          <w:rStyle w:val="apple-converted-space"/>
          <w:rFonts w:ascii="Tahoma" w:hAnsi="Tahoma" w:cs="Tahoma"/>
          <w:shd w:val="clear" w:color="auto" w:fill="FFFFFF"/>
          <w:lang w:val="af-ZA"/>
        </w:rPr>
        <w:t> </w:t>
      </w:r>
      <w:hyperlink r:id="rId5" w:tooltip="Արտաշես I" w:history="1">
        <w:r>
          <w:rPr>
            <w:rStyle w:val="Hyperlink"/>
            <w:rFonts w:ascii="GHEA Grapalat" w:hAnsi="GHEA Grapalat" w:cs="Sylfaen"/>
            <w:shd w:val="clear" w:color="auto" w:fill="FFFFFF"/>
            <w:lang w:val="hy-AM"/>
          </w:rPr>
          <w:t>Արտաշեսը</w:t>
        </w:r>
      </w:hyperlink>
      <w:r>
        <w:rPr>
          <w:rStyle w:val="apple-converted-space"/>
          <w:rFonts w:ascii="Tahoma" w:hAnsi="Tahoma" w:cs="Tahoma"/>
          <w:shd w:val="clear" w:color="auto" w:fill="FFFFFF"/>
          <w:lang w:val="af-ZA"/>
        </w:rPr>
        <w:t> </w:t>
      </w:r>
      <w:r>
        <w:rPr>
          <w:rFonts w:ascii="GHEA Grapalat" w:hAnsi="GHEA Grapalat" w:cs="Sylfaen"/>
          <w:shd w:val="clear" w:color="auto" w:fill="FFFFFF"/>
          <w:lang w:val="hy-AM"/>
        </w:rPr>
        <w:t>մ</w:t>
      </w:r>
      <w:r>
        <w:rPr>
          <w:rFonts w:ascii="GHEA Grapalat" w:hAnsi="GHEA Grapalat" w:cs="Tahoma"/>
          <w:shd w:val="clear" w:color="auto" w:fill="FFFFFF"/>
          <w:lang w:val="af-ZA"/>
        </w:rPr>
        <w:t>.</w:t>
      </w:r>
      <w:r>
        <w:rPr>
          <w:rFonts w:ascii="GHEA Grapalat" w:hAnsi="GHEA Grapalat" w:cs="Sylfaen"/>
          <w:shd w:val="clear" w:color="auto" w:fill="FFFFFF"/>
          <w:lang w:val="hy-AM"/>
        </w:rPr>
        <w:t>թ</w:t>
      </w:r>
      <w:r>
        <w:rPr>
          <w:rFonts w:ascii="GHEA Grapalat" w:hAnsi="GHEA Grapalat" w:cs="Tahoma"/>
          <w:shd w:val="clear" w:color="auto" w:fill="FFFFFF"/>
          <w:lang w:val="af-ZA"/>
        </w:rPr>
        <w:t>.</w:t>
      </w:r>
      <w:r>
        <w:rPr>
          <w:rFonts w:ascii="GHEA Grapalat" w:hAnsi="GHEA Grapalat" w:cs="Sylfaen"/>
          <w:shd w:val="clear" w:color="auto" w:fill="FFFFFF"/>
          <w:lang w:val="hy-AM"/>
        </w:rPr>
        <w:t>ա</w:t>
      </w:r>
      <w:r>
        <w:rPr>
          <w:rFonts w:ascii="GHEA Grapalat" w:hAnsi="GHEA Grapalat" w:cs="Tahoma"/>
          <w:shd w:val="clear" w:color="auto" w:fill="FFFFFF"/>
          <w:lang w:val="af-ZA"/>
        </w:rPr>
        <w:t>. 180-170-</w:t>
      </w:r>
      <w:r>
        <w:rPr>
          <w:rFonts w:ascii="GHEA Grapalat" w:hAnsi="GHEA Grapalat" w:cs="Sylfaen"/>
          <w:shd w:val="clear" w:color="auto" w:fill="FFFFFF"/>
          <w:lang w:val="hy-AM"/>
        </w:rPr>
        <w:t>ական</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թթ</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և</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իր</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անունով</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անվանել</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Արտաշատ</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հունարեն՝</w:t>
      </w:r>
      <w:r>
        <w:rPr>
          <w:rFonts w:ascii="GHEA Grapalat" w:hAnsi="GHEA Grapalat" w:cs="Tahoma"/>
          <w:shd w:val="clear" w:color="auto" w:fill="FFFFFF"/>
          <w:lang w:val="af-ZA"/>
        </w:rPr>
        <w:t xml:space="preserve"> </w:t>
      </w:r>
      <w:r>
        <w:rPr>
          <w:rFonts w:ascii="GHEA Grapalat" w:hAnsi="GHEA Grapalat" w:cs="Sylfaen"/>
          <w:shd w:val="clear" w:color="auto" w:fill="FFFFFF"/>
          <w:lang w:val="hy-AM"/>
        </w:rPr>
        <w:t>Արտաքսատա</w:t>
      </w:r>
      <w:r>
        <w:rPr>
          <w:rFonts w:ascii="GHEA Grapalat" w:hAnsi="GHEA Grapalat" w:cs="Tahoma"/>
          <w:shd w:val="clear" w:color="auto" w:fill="FFFFFF"/>
          <w:lang w:val="af-ZA"/>
        </w:rPr>
        <w:t>)</w:t>
      </w:r>
      <w:r>
        <w:rPr>
          <w:rFonts w:ascii="GHEA Grapalat" w:hAnsi="GHEA Grapalat" w:cs="Sylfaen"/>
          <w:shd w:val="clear" w:color="auto" w:fill="FFFFFF"/>
          <w:lang w:val="af-ZA"/>
        </w:rPr>
        <w:t xml:space="preserve"> </w:t>
      </w:r>
      <w:r>
        <w:rPr>
          <w:rFonts w:ascii="GHEA Grapalat" w:hAnsi="GHEA Grapalat"/>
          <w:lang w:val="fr-FR"/>
        </w:rPr>
        <w:t>:</w:t>
      </w:r>
    </w:p>
    <w:p w:rsidR="00A56FF8" w:rsidRDefault="00A56FF8" w:rsidP="00A56FF8">
      <w:pPr>
        <w:autoSpaceDE w:val="0"/>
        <w:autoSpaceDN w:val="0"/>
        <w:adjustRightInd w:val="0"/>
        <w:spacing w:line="312" w:lineRule="auto"/>
        <w:ind w:firstLine="720"/>
        <w:jc w:val="both"/>
        <w:rPr>
          <w:rFonts w:ascii="GHEA Grapalat" w:hAnsi="GHEA Grapalat" w:cs="Sylfaen"/>
          <w:sz w:val="24"/>
          <w:szCs w:val="24"/>
          <w:u w:val="single"/>
          <w:lang w:val="hy-AM"/>
        </w:rPr>
      </w:pPr>
      <w:r>
        <w:rPr>
          <w:rFonts w:ascii="GHEA Grapalat" w:hAnsi="GHEA Grapalat" w:cs="Sylfaen"/>
          <w:sz w:val="24"/>
          <w:szCs w:val="24"/>
          <w:u w:val="single"/>
          <w:lang w:val="hy-AM"/>
        </w:rPr>
        <w:t>3. Նախագծի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մշակման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գործընթացում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ներգրավված</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ինստիտուտները</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և</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անձինք</w:t>
      </w:r>
    </w:p>
    <w:p w:rsidR="00A56FF8" w:rsidRDefault="00A56FF8" w:rsidP="00A56FF8">
      <w:pPr>
        <w:autoSpaceDE w:val="0"/>
        <w:autoSpaceDN w:val="0"/>
        <w:adjustRightInd w:val="0"/>
        <w:spacing w:line="312" w:lineRule="auto"/>
        <w:ind w:firstLine="720"/>
        <w:jc w:val="both"/>
        <w:rPr>
          <w:rFonts w:ascii="GHEA Grapalat" w:hAnsi="GHEA Grapalat"/>
          <w:bCs/>
          <w:sz w:val="24"/>
          <w:szCs w:val="24"/>
          <w:lang w:val="hy-AM"/>
        </w:rPr>
      </w:pPr>
      <w:r>
        <w:rPr>
          <w:rFonts w:ascii="GHEA Grapalat" w:hAnsi="GHEA Grapalat"/>
          <w:bCs/>
          <w:sz w:val="24"/>
          <w:szCs w:val="24"/>
          <w:lang w:val="hy-AM"/>
        </w:rPr>
        <w:t>Նախագիծը մշակվել է Հայաստանի Հանրապետության կրթության, գիտության,  մշակույթի և սպորտի նախարարության կողմից:</w:t>
      </w:r>
    </w:p>
    <w:p w:rsidR="00A56FF8" w:rsidRDefault="00A56FF8" w:rsidP="00A56FF8">
      <w:pPr>
        <w:autoSpaceDE w:val="0"/>
        <w:autoSpaceDN w:val="0"/>
        <w:adjustRightInd w:val="0"/>
        <w:spacing w:line="312" w:lineRule="auto"/>
        <w:ind w:firstLine="720"/>
        <w:jc w:val="both"/>
        <w:rPr>
          <w:rFonts w:ascii="GHEA Grapalat" w:hAnsi="GHEA Grapalat" w:cs="Sylfaen"/>
          <w:sz w:val="24"/>
          <w:szCs w:val="24"/>
          <w:u w:val="single"/>
          <w:lang w:val="af-ZA"/>
        </w:rPr>
      </w:pPr>
      <w:r>
        <w:rPr>
          <w:rFonts w:ascii="GHEA Grapalat" w:hAnsi="GHEA Grapalat" w:cs="Sylfaen"/>
          <w:sz w:val="24"/>
          <w:szCs w:val="24"/>
          <w:u w:val="single"/>
          <w:lang w:val="af-ZA"/>
        </w:rPr>
        <w:t xml:space="preserve">4. </w:t>
      </w:r>
      <w:r>
        <w:rPr>
          <w:rFonts w:ascii="GHEA Grapalat" w:hAnsi="GHEA Grapalat" w:cs="Sylfaen"/>
          <w:sz w:val="24"/>
          <w:szCs w:val="24"/>
          <w:u w:val="single"/>
          <w:lang w:val="hy-AM"/>
        </w:rPr>
        <w:t>Իրավական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ակտի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կիրառման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դեպքում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ակնկալվող</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արդյունքը</w:t>
      </w:r>
    </w:p>
    <w:p w:rsidR="00A56FF8" w:rsidRDefault="00A56FF8" w:rsidP="00A56FF8">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Նախագծի ընդունման արդյունքում </w:t>
      </w:r>
      <w:r>
        <w:rPr>
          <w:rFonts w:ascii="GHEA Grapalat" w:hAnsi="GHEA Grapalat"/>
          <w:sz w:val="24"/>
          <w:szCs w:val="24"/>
        </w:rPr>
        <w:t>ա</w:t>
      </w:r>
      <w:r>
        <w:rPr>
          <w:rFonts w:ascii="GHEA Grapalat" w:hAnsi="GHEA Grapalat"/>
          <w:sz w:val="24"/>
          <w:szCs w:val="24"/>
          <w:lang w:val="hy-AM"/>
        </w:rPr>
        <w:t>րգելոցը կապահովվի</w:t>
      </w:r>
      <w:r>
        <w:rPr>
          <w:rFonts w:ascii="GHEA Grapalat" w:hAnsi="GHEA Grapalat"/>
          <w:sz w:val="24"/>
          <w:szCs w:val="24"/>
          <w:lang w:val="af-ZA"/>
        </w:rPr>
        <w:t xml:space="preserve"> </w:t>
      </w:r>
      <w:r>
        <w:rPr>
          <w:rFonts w:ascii="GHEA Grapalat" w:hAnsi="GHEA Grapalat"/>
          <w:sz w:val="24"/>
          <w:szCs w:val="24"/>
          <w:lang w:val="hy-AM"/>
        </w:rPr>
        <w:t>հուշարձանախմբի ամբողջ տա</w:t>
      </w:r>
      <w:r>
        <w:rPr>
          <w:rFonts w:ascii="GHEA Grapalat" w:hAnsi="GHEA Grapalat"/>
          <w:sz w:val="24"/>
          <w:szCs w:val="24"/>
          <w:lang w:val="hy-AM"/>
        </w:rPr>
        <w:softHyphen/>
        <w:t>րած</w:t>
      </w:r>
      <w:r>
        <w:rPr>
          <w:rFonts w:ascii="GHEA Grapalat" w:hAnsi="GHEA Grapalat"/>
          <w:sz w:val="24"/>
          <w:szCs w:val="24"/>
          <w:lang w:val="hy-AM"/>
        </w:rPr>
        <w:softHyphen/>
        <w:t>քի պատշաճ պահպանությունը, մասնագիտական ամբողջական ուսումնասիր</w:t>
      </w:r>
      <w:r>
        <w:rPr>
          <w:rFonts w:ascii="GHEA Grapalat" w:hAnsi="GHEA Grapalat"/>
          <w:sz w:val="24"/>
          <w:szCs w:val="24"/>
          <w:lang w:val="hy-AM"/>
        </w:rPr>
        <w:softHyphen/>
        <w:t xml:space="preserve">ման ու հանրահռչակման հնարավորությունը, զբոսաշրջային </w:t>
      </w:r>
      <w:r>
        <w:rPr>
          <w:rFonts w:ascii="GHEA Grapalat" w:hAnsi="GHEA Grapalat"/>
          <w:sz w:val="24"/>
          <w:szCs w:val="24"/>
          <w:lang w:val="hy-AM"/>
        </w:rPr>
        <w:lastRenderedPageBreak/>
        <w:t>երթուղիներում արգելոցի տարածքի ներգրավումը, ինչպես նաև պետական ֆինանսավորման առավել արդյունավետ օգտագործումը:</w:t>
      </w:r>
      <w:r>
        <w:rPr>
          <w:rFonts w:ascii="GHEA Grapalat" w:hAnsi="GHEA Grapalat"/>
          <w:sz w:val="24"/>
          <w:szCs w:val="24"/>
          <w:lang w:val="af-ZA"/>
        </w:rPr>
        <w:t xml:space="preserve"> Արգելոցի ստեղծումը </w:t>
      </w:r>
      <w:r>
        <w:rPr>
          <w:rFonts w:ascii="GHEA Grapalat" w:hAnsi="GHEA Grapalat"/>
          <w:sz w:val="24"/>
          <w:szCs w:val="24"/>
          <w:lang w:val="hy-AM"/>
        </w:rPr>
        <w:t xml:space="preserve">միտված </w:t>
      </w:r>
      <w:r>
        <w:rPr>
          <w:rFonts w:ascii="GHEA Grapalat" w:hAnsi="GHEA Grapalat"/>
          <w:sz w:val="24"/>
          <w:szCs w:val="24"/>
        </w:rPr>
        <w:t>է</w:t>
      </w:r>
      <w:r>
        <w:rPr>
          <w:rFonts w:ascii="GHEA Grapalat" w:hAnsi="GHEA Grapalat"/>
          <w:sz w:val="24"/>
          <w:szCs w:val="24"/>
          <w:lang w:val="hy-AM"/>
        </w:rPr>
        <w:t xml:space="preserve"> պատմական, հնագիտական, ճարտարապետական անշարժ հուշարձանների, հուշարձանների համալիրների, հուշարձանախմբերի, պատմական և բնապատմական միջավայրի, մշակութային այլ արժեքների ուսումնասիրման և հանրահռչակման աշխատանքների արդյունավետության բարձրացմանը: </w:t>
      </w:r>
    </w:p>
    <w:p w:rsidR="00A56FF8" w:rsidRDefault="00A56FF8" w:rsidP="00A56FF8">
      <w:pPr>
        <w:spacing w:line="360" w:lineRule="auto"/>
        <w:ind w:firstLine="539"/>
        <w:jc w:val="both"/>
        <w:rPr>
          <w:rFonts w:ascii="GHEA Grapalat" w:hAnsi="GHEA Grapalat" w:cs="GHEA Grapalat"/>
          <w:sz w:val="24"/>
          <w:szCs w:val="24"/>
          <w:lang w:val="hy-AM"/>
        </w:rPr>
      </w:pPr>
      <w:r>
        <w:rPr>
          <w:rFonts w:ascii="GHEA Grapalat" w:hAnsi="GHEA Grapalat" w:cs="GHEA Grapalat"/>
          <w:sz w:val="24"/>
          <w:szCs w:val="24"/>
          <w:lang w:val="hy-AM"/>
        </w:rPr>
        <w:t>Միևնույն ժամանակ տեղեկացնում ենք, որ ՀՀ կառավարության կողմից 2009 թվականի հունիսի 26-ի N 853-Ն և 2010 թվականի սեպտեմբերի 16-ի N 1426-Ն,  2017 թվականի մայիսի 18-ի N 541-Ն,  08.06.2018 թ. N 642 – Ն, իսկ 26 մայիսի 2022 թվականի N 731-Ն  որոշումներով ստեղծվել են «Զորաց քարեր բնակատեղի», «Լոռի բերդ քաղաքատեղի», «Ամբերդ ամրոց» և «Բերդ», «Բջնի-ամրոց», «Սմբատաբերդ»</w:t>
      </w:r>
      <w:r>
        <w:rPr>
          <w:rFonts w:ascii="Calibri" w:hAnsi="Calibri" w:cs="Calibri"/>
          <w:sz w:val="24"/>
          <w:szCs w:val="24"/>
          <w:lang w:val="hy-AM"/>
        </w:rPr>
        <w:t> </w:t>
      </w:r>
      <w:r>
        <w:rPr>
          <w:rFonts w:ascii="GHEA Grapalat" w:hAnsi="GHEA Grapalat" w:cs="GHEA Grapalat"/>
          <w:sz w:val="24"/>
          <w:szCs w:val="24"/>
          <w:lang w:val="hy-AM"/>
        </w:rPr>
        <w:t xml:space="preserve"> Դաշտադեմ ամրոց» և «Մայրաքաղաք Դվին» պատմամշակութային արգելոցները, որոնք դարձել են «</w:t>
      </w:r>
      <w:r>
        <w:rPr>
          <w:rFonts w:ascii="GHEA Grapalat" w:hAnsi="GHEA Grapalat" w:cs="GHEA Grapalat"/>
          <w:bCs/>
          <w:sz w:val="24"/>
          <w:szCs w:val="24"/>
          <w:lang w:val="hy-AM"/>
        </w:rPr>
        <w:t>Պատմամշակութային արգելոց թանգարանների և պատմական միջավայրի պահպանության ծառայություն» ՊՈԱԿ-ի</w:t>
      </w:r>
      <w:r>
        <w:rPr>
          <w:rFonts w:ascii="GHEA Grapalat" w:hAnsi="GHEA Grapalat" w:cs="GHEA Grapalat"/>
          <w:b/>
          <w:bCs/>
          <w:sz w:val="24"/>
          <w:szCs w:val="24"/>
          <w:lang w:val="hy-AM"/>
        </w:rPr>
        <w:t xml:space="preserve"> </w:t>
      </w:r>
      <w:r>
        <w:rPr>
          <w:rFonts w:ascii="GHEA Grapalat" w:hAnsi="GHEA Grapalat" w:cs="GHEA Grapalat"/>
          <w:sz w:val="24"/>
          <w:szCs w:val="24"/>
          <w:lang w:val="hy-AM"/>
        </w:rPr>
        <w:t>մասնաճյուղեր նպատակ ունենալով բարձրացնել կառավարման արդյունա</w:t>
      </w:r>
      <w:r>
        <w:rPr>
          <w:rFonts w:ascii="GHEA Grapalat" w:hAnsi="GHEA Grapalat" w:cs="GHEA Grapalat"/>
          <w:sz w:val="24"/>
          <w:szCs w:val="24"/>
          <w:lang w:val="hy-AM"/>
        </w:rPr>
        <w:softHyphen/>
        <w:t>վետությունը և ապահովել լրացուցիչ  ֆինանսական միջոցներ:</w:t>
      </w:r>
    </w:p>
    <w:p w:rsidR="00A56FF8" w:rsidRDefault="00A56FF8" w:rsidP="00A56FF8">
      <w:pPr>
        <w:pStyle w:val="NormalWeb"/>
        <w:spacing w:before="100" w:after="240" w:line="360" w:lineRule="auto"/>
        <w:ind w:left="-180" w:right="-337" w:firstLine="567"/>
        <w:rPr>
          <w:rFonts w:ascii="GHEA Grapalat" w:hAnsi="GHEA Grapalat"/>
          <w:b/>
          <w:color w:val="000000"/>
          <w:lang w:val="hy-AM"/>
        </w:rPr>
      </w:pP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A56FF8" w:rsidRDefault="00A56FF8" w:rsidP="00A56FF8">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A56FF8" w:rsidRDefault="00A56FF8" w:rsidP="00A56FF8">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 xml:space="preserve"> Այլ իրավական ակտերում փոփոխությունների և/կամ լրացումների անհրաժեշտությունը.</w:t>
      </w:r>
    </w:p>
    <w:p w:rsidR="00A56FF8" w:rsidRDefault="00A56FF8" w:rsidP="00A56FF8">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lastRenderedPageBreak/>
        <w:t xml:space="preserve">Նախագծի ընդունման դեպքում այլ իրավական ակտերում փոփոխություններ և/կամ լրացումներ կատարելու անհրաժեշտությունը բացակայում է: </w:t>
      </w:r>
    </w:p>
    <w:p w:rsidR="00A56FF8" w:rsidRDefault="00A56FF8" w:rsidP="00A56FF8">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Times New Roman" w:eastAsia="GHEA Grapalat" w:hAnsi="Times New Roman" w:cs="Times New Roman"/>
          <w:b/>
          <w:sz w:val="24"/>
          <w:szCs w:val="24"/>
          <w:u w:val="single"/>
          <w:lang w:val="hy-AM"/>
        </w:rPr>
        <w:t>․</w:t>
      </w:r>
      <w:r>
        <w:rPr>
          <w:rFonts w:ascii="GHEA Grapalat" w:eastAsia="GHEA Grapalat" w:hAnsi="GHEA Grapalat" w:cs="GHEA Grapalat"/>
          <w:b/>
          <w:sz w:val="24"/>
          <w:szCs w:val="24"/>
          <w:u w:val="single"/>
          <w:lang w:val="hy-AM"/>
        </w:rPr>
        <w:t xml:space="preserve"> </w:t>
      </w:r>
    </w:p>
    <w:p w:rsidR="00A56FF8" w:rsidRDefault="00A56FF8" w:rsidP="00A56FF8">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Նախագծի ընդունումը բխում է ՀՀ Կառավարության 2021 թվականի թվականի օգոստոսի 18-ի N 1363-Ա որոշմամբ հաստատված հավելվածով 4</w:t>
      </w:r>
      <w:r>
        <w:rPr>
          <w:rFonts w:ascii="Times New Roman" w:eastAsia="GHEA Grapalat" w:hAnsi="Times New Roman" w:cs="Times New Roman"/>
          <w:sz w:val="24"/>
          <w:szCs w:val="24"/>
          <w:lang w:val="hy-AM"/>
        </w:rPr>
        <w:t>․</w:t>
      </w:r>
      <w:r>
        <w:rPr>
          <w:rFonts w:ascii="GHEA Grapalat" w:eastAsia="GHEA Grapalat" w:hAnsi="GHEA Grapalat" w:cs="GHEA Grapalat"/>
          <w:sz w:val="24"/>
          <w:szCs w:val="24"/>
          <w:lang w:val="hy-AM"/>
        </w:rPr>
        <w:t xml:space="preserve">9 կետի </w:t>
      </w:r>
      <w:r>
        <w:rPr>
          <w:rFonts w:ascii="GHEA Grapalat" w:hAnsi="GHEA Grapalat"/>
          <w:sz w:val="24"/>
          <w:szCs w:val="24"/>
          <w:lang w:val="hy-AM"/>
        </w:rPr>
        <w:t>մշակութային զբոսաշրջության զարգացմանն ուղղված ծրագրերի իրականացումը և միջազգային զբոսաշրջային շուկայի համար Հայաստանի հասանելիության բարձրացումը պարբերությունից։</w:t>
      </w:r>
    </w:p>
    <w:p w:rsidR="00A56FF8" w:rsidRDefault="00A56FF8" w:rsidP="00A56FF8">
      <w:pPr>
        <w:spacing w:line="360" w:lineRule="auto"/>
        <w:ind w:firstLine="539"/>
        <w:jc w:val="both"/>
        <w:rPr>
          <w:rFonts w:ascii="GHEA Grapalat" w:hAnsi="GHEA Grapalat"/>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A56FF8" w:rsidRDefault="00A56FF8" w:rsidP="00A56FF8">
      <w:pPr>
        <w:spacing w:line="288" w:lineRule="auto"/>
        <w:jc w:val="both"/>
        <w:rPr>
          <w:rFonts w:ascii="GHEA Grapalat" w:hAnsi="GHEA Grapalat" w:cs="GHEA Grapalat"/>
          <w:b/>
          <w:i/>
          <w:iCs/>
          <w:sz w:val="24"/>
          <w:szCs w:val="24"/>
          <w:lang w:val="hy-AM"/>
        </w:rPr>
      </w:pPr>
    </w:p>
    <w:p w:rsidR="00DA724E" w:rsidRPr="00A56FF8" w:rsidRDefault="00DA724E">
      <w:pPr>
        <w:rPr>
          <w:rFonts w:ascii="Sylfaen" w:hAnsi="Sylfaen"/>
          <w:lang w:val="hy-AM"/>
        </w:rPr>
      </w:pPr>
      <w:bookmarkStart w:id="0" w:name="_GoBack"/>
      <w:bookmarkEnd w:id="0"/>
    </w:p>
    <w:sectPr w:rsidR="00DA724E" w:rsidRPr="00A56F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A40"/>
    <w:rsid w:val="0000085A"/>
    <w:rsid w:val="00001614"/>
    <w:rsid w:val="000017C1"/>
    <w:rsid w:val="0000248B"/>
    <w:rsid w:val="0000387E"/>
    <w:rsid w:val="000039F9"/>
    <w:rsid w:val="00003AF3"/>
    <w:rsid w:val="00004336"/>
    <w:rsid w:val="00004A40"/>
    <w:rsid w:val="0000510E"/>
    <w:rsid w:val="0000526D"/>
    <w:rsid w:val="000058BF"/>
    <w:rsid w:val="00005A51"/>
    <w:rsid w:val="00005AEB"/>
    <w:rsid w:val="000065FE"/>
    <w:rsid w:val="000106DA"/>
    <w:rsid w:val="00010B02"/>
    <w:rsid w:val="00011C65"/>
    <w:rsid w:val="00012D5F"/>
    <w:rsid w:val="00013B67"/>
    <w:rsid w:val="00014065"/>
    <w:rsid w:val="00014C75"/>
    <w:rsid w:val="00015DA0"/>
    <w:rsid w:val="000161C8"/>
    <w:rsid w:val="000204BA"/>
    <w:rsid w:val="00020937"/>
    <w:rsid w:val="00020D49"/>
    <w:rsid w:val="0002110B"/>
    <w:rsid w:val="00022583"/>
    <w:rsid w:val="0002267C"/>
    <w:rsid w:val="00022A0B"/>
    <w:rsid w:val="00022B8B"/>
    <w:rsid w:val="00023E34"/>
    <w:rsid w:val="00025BD4"/>
    <w:rsid w:val="00027AC7"/>
    <w:rsid w:val="00031AFA"/>
    <w:rsid w:val="00033E0E"/>
    <w:rsid w:val="0003437A"/>
    <w:rsid w:val="00035A23"/>
    <w:rsid w:val="00035CB9"/>
    <w:rsid w:val="00036E28"/>
    <w:rsid w:val="00041899"/>
    <w:rsid w:val="00041CF1"/>
    <w:rsid w:val="00042FD1"/>
    <w:rsid w:val="00043546"/>
    <w:rsid w:val="0004446D"/>
    <w:rsid w:val="000449C0"/>
    <w:rsid w:val="00044C05"/>
    <w:rsid w:val="0004610E"/>
    <w:rsid w:val="00046BDA"/>
    <w:rsid w:val="000477D5"/>
    <w:rsid w:val="00050685"/>
    <w:rsid w:val="00052522"/>
    <w:rsid w:val="000537FF"/>
    <w:rsid w:val="000548D1"/>
    <w:rsid w:val="00054CFA"/>
    <w:rsid w:val="0005633B"/>
    <w:rsid w:val="00060205"/>
    <w:rsid w:val="00060AE4"/>
    <w:rsid w:val="000631E2"/>
    <w:rsid w:val="00064223"/>
    <w:rsid w:val="00064686"/>
    <w:rsid w:val="00065CDD"/>
    <w:rsid w:val="00067709"/>
    <w:rsid w:val="00067A23"/>
    <w:rsid w:val="000707E6"/>
    <w:rsid w:val="000716D4"/>
    <w:rsid w:val="00071816"/>
    <w:rsid w:val="00072268"/>
    <w:rsid w:val="000723FD"/>
    <w:rsid w:val="000730E8"/>
    <w:rsid w:val="000742BE"/>
    <w:rsid w:val="00074BCC"/>
    <w:rsid w:val="0007728C"/>
    <w:rsid w:val="00077989"/>
    <w:rsid w:val="00077AC3"/>
    <w:rsid w:val="000805B5"/>
    <w:rsid w:val="00082363"/>
    <w:rsid w:val="000824A7"/>
    <w:rsid w:val="0008297B"/>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359B"/>
    <w:rsid w:val="000A35EC"/>
    <w:rsid w:val="000A3AE4"/>
    <w:rsid w:val="000A3D41"/>
    <w:rsid w:val="000A4339"/>
    <w:rsid w:val="000A4949"/>
    <w:rsid w:val="000A56BC"/>
    <w:rsid w:val="000A6049"/>
    <w:rsid w:val="000A6C5F"/>
    <w:rsid w:val="000B00F1"/>
    <w:rsid w:val="000B177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D06FE"/>
    <w:rsid w:val="000D0FEA"/>
    <w:rsid w:val="000D1931"/>
    <w:rsid w:val="000D385A"/>
    <w:rsid w:val="000D5322"/>
    <w:rsid w:val="000D55AE"/>
    <w:rsid w:val="000D5B10"/>
    <w:rsid w:val="000D5E28"/>
    <w:rsid w:val="000D6D59"/>
    <w:rsid w:val="000E117D"/>
    <w:rsid w:val="000E135F"/>
    <w:rsid w:val="000E1393"/>
    <w:rsid w:val="000E1CE9"/>
    <w:rsid w:val="000E28EB"/>
    <w:rsid w:val="000E364A"/>
    <w:rsid w:val="000E4DD5"/>
    <w:rsid w:val="000E6780"/>
    <w:rsid w:val="000E7C47"/>
    <w:rsid w:val="000E7F83"/>
    <w:rsid w:val="000F06A4"/>
    <w:rsid w:val="000F0F18"/>
    <w:rsid w:val="000F205A"/>
    <w:rsid w:val="000F250C"/>
    <w:rsid w:val="000F2D85"/>
    <w:rsid w:val="000F41F6"/>
    <w:rsid w:val="000F471F"/>
    <w:rsid w:val="000F4949"/>
    <w:rsid w:val="000F4A0C"/>
    <w:rsid w:val="000F5C57"/>
    <w:rsid w:val="000F6B0C"/>
    <w:rsid w:val="000F6B2D"/>
    <w:rsid w:val="00100B01"/>
    <w:rsid w:val="00101A72"/>
    <w:rsid w:val="00101ABC"/>
    <w:rsid w:val="00102667"/>
    <w:rsid w:val="001039B4"/>
    <w:rsid w:val="00104981"/>
    <w:rsid w:val="00105A64"/>
    <w:rsid w:val="00106513"/>
    <w:rsid w:val="0010678A"/>
    <w:rsid w:val="00106C21"/>
    <w:rsid w:val="00111911"/>
    <w:rsid w:val="00111A60"/>
    <w:rsid w:val="0011290E"/>
    <w:rsid w:val="001136E2"/>
    <w:rsid w:val="00113FBF"/>
    <w:rsid w:val="001150E1"/>
    <w:rsid w:val="00115C91"/>
    <w:rsid w:val="00115ED8"/>
    <w:rsid w:val="0011706B"/>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714"/>
    <w:rsid w:val="00144D3E"/>
    <w:rsid w:val="00145363"/>
    <w:rsid w:val="00145775"/>
    <w:rsid w:val="00145CCF"/>
    <w:rsid w:val="00146988"/>
    <w:rsid w:val="00150248"/>
    <w:rsid w:val="00150BE2"/>
    <w:rsid w:val="0015219D"/>
    <w:rsid w:val="00152CEE"/>
    <w:rsid w:val="00152E59"/>
    <w:rsid w:val="001538B3"/>
    <w:rsid w:val="00155583"/>
    <w:rsid w:val="001577EF"/>
    <w:rsid w:val="00162CFE"/>
    <w:rsid w:val="001643BF"/>
    <w:rsid w:val="00164809"/>
    <w:rsid w:val="00164CF6"/>
    <w:rsid w:val="001650EB"/>
    <w:rsid w:val="00165DA1"/>
    <w:rsid w:val="0016700B"/>
    <w:rsid w:val="001670A4"/>
    <w:rsid w:val="00167A7A"/>
    <w:rsid w:val="00170308"/>
    <w:rsid w:val="00170D76"/>
    <w:rsid w:val="00172C65"/>
    <w:rsid w:val="001732E4"/>
    <w:rsid w:val="00173600"/>
    <w:rsid w:val="00173F29"/>
    <w:rsid w:val="00173FCA"/>
    <w:rsid w:val="001746A0"/>
    <w:rsid w:val="0017513A"/>
    <w:rsid w:val="00175213"/>
    <w:rsid w:val="00176341"/>
    <w:rsid w:val="001764A0"/>
    <w:rsid w:val="00176740"/>
    <w:rsid w:val="00177403"/>
    <w:rsid w:val="001774C5"/>
    <w:rsid w:val="00177672"/>
    <w:rsid w:val="00180225"/>
    <w:rsid w:val="00180A94"/>
    <w:rsid w:val="001822B8"/>
    <w:rsid w:val="00183096"/>
    <w:rsid w:val="001831A2"/>
    <w:rsid w:val="00183645"/>
    <w:rsid w:val="00184676"/>
    <w:rsid w:val="00184FAE"/>
    <w:rsid w:val="00185124"/>
    <w:rsid w:val="001860B5"/>
    <w:rsid w:val="00186894"/>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E8E"/>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846"/>
    <w:rsid w:val="001C6B1E"/>
    <w:rsid w:val="001C6EC7"/>
    <w:rsid w:val="001D0B73"/>
    <w:rsid w:val="001D1A81"/>
    <w:rsid w:val="001D1B8C"/>
    <w:rsid w:val="001D21B7"/>
    <w:rsid w:val="001D2F8F"/>
    <w:rsid w:val="001D34FF"/>
    <w:rsid w:val="001D652D"/>
    <w:rsid w:val="001D7292"/>
    <w:rsid w:val="001D7843"/>
    <w:rsid w:val="001E03D1"/>
    <w:rsid w:val="001E19B6"/>
    <w:rsid w:val="001E2F1F"/>
    <w:rsid w:val="001E3237"/>
    <w:rsid w:val="001E397B"/>
    <w:rsid w:val="001E5C1C"/>
    <w:rsid w:val="001E5FDB"/>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505"/>
    <w:rsid w:val="002143C4"/>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39F"/>
    <w:rsid w:val="002404F0"/>
    <w:rsid w:val="00240904"/>
    <w:rsid w:val="00240E53"/>
    <w:rsid w:val="002410E7"/>
    <w:rsid w:val="00242A07"/>
    <w:rsid w:val="00242D9B"/>
    <w:rsid w:val="00243166"/>
    <w:rsid w:val="002436D1"/>
    <w:rsid w:val="00244920"/>
    <w:rsid w:val="00245A42"/>
    <w:rsid w:val="00246F87"/>
    <w:rsid w:val="0024792F"/>
    <w:rsid w:val="00247A34"/>
    <w:rsid w:val="00247B8E"/>
    <w:rsid w:val="0025032B"/>
    <w:rsid w:val="00250426"/>
    <w:rsid w:val="00250E5C"/>
    <w:rsid w:val="00251060"/>
    <w:rsid w:val="00251260"/>
    <w:rsid w:val="00251DA2"/>
    <w:rsid w:val="00253695"/>
    <w:rsid w:val="00253B2E"/>
    <w:rsid w:val="00253DE5"/>
    <w:rsid w:val="00254D9B"/>
    <w:rsid w:val="00254F0E"/>
    <w:rsid w:val="00256576"/>
    <w:rsid w:val="0025678B"/>
    <w:rsid w:val="00257C5D"/>
    <w:rsid w:val="00257E48"/>
    <w:rsid w:val="00260E5A"/>
    <w:rsid w:val="002618F3"/>
    <w:rsid w:val="0026294F"/>
    <w:rsid w:val="002636C3"/>
    <w:rsid w:val="00263784"/>
    <w:rsid w:val="0026551B"/>
    <w:rsid w:val="00266D4B"/>
    <w:rsid w:val="0027224A"/>
    <w:rsid w:val="002727BC"/>
    <w:rsid w:val="00272E71"/>
    <w:rsid w:val="00273F34"/>
    <w:rsid w:val="002743EF"/>
    <w:rsid w:val="00274A56"/>
    <w:rsid w:val="002766A6"/>
    <w:rsid w:val="002768C9"/>
    <w:rsid w:val="00276A62"/>
    <w:rsid w:val="00276F65"/>
    <w:rsid w:val="002824FF"/>
    <w:rsid w:val="002837F2"/>
    <w:rsid w:val="002838FC"/>
    <w:rsid w:val="002851DC"/>
    <w:rsid w:val="00285466"/>
    <w:rsid w:val="00285990"/>
    <w:rsid w:val="00291650"/>
    <w:rsid w:val="00291A06"/>
    <w:rsid w:val="00292439"/>
    <w:rsid w:val="00292FDB"/>
    <w:rsid w:val="00293637"/>
    <w:rsid w:val="00293D9A"/>
    <w:rsid w:val="002952C3"/>
    <w:rsid w:val="0029631B"/>
    <w:rsid w:val="002A0D46"/>
    <w:rsid w:val="002A142F"/>
    <w:rsid w:val="002A1EB2"/>
    <w:rsid w:val="002A2206"/>
    <w:rsid w:val="002A4E7A"/>
    <w:rsid w:val="002A5D21"/>
    <w:rsid w:val="002A5D64"/>
    <w:rsid w:val="002A74E4"/>
    <w:rsid w:val="002A7F4C"/>
    <w:rsid w:val="002B0325"/>
    <w:rsid w:val="002B0500"/>
    <w:rsid w:val="002B10EF"/>
    <w:rsid w:val="002B110D"/>
    <w:rsid w:val="002B32C7"/>
    <w:rsid w:val="002B4968"/>
    <w:rsid w:val="002B4DA7"/>
    <w:rsid w:val="002B4E6B"/>
    <w:rsid w:val="002B57C0"/>
    <w:rsid w:val="002B5EEE"/>
    <w:rsid w:val="002B6588"/>
    <w:rsid w:val="002B748E"/>
    <w:rsid w:val="002B778E"/>
    <w:rsid w:val="002C096B"/>
    <w:rsid w:val="002C143D"/>
    <w:rsid w:val="002C17F5"/>
    <w:rsid w:val="002C2488"/>
    <w:rsid w:val="002C2F38"/>
    <w:rsid w:val="002C335C"/>
    <w:rsid w:val="002C3B8F"/>
    <w:rsid w:val="002C416E"/>
    <w:rsid w:val="002C4B5A"/>
    <w:rsid w:val="002C5A7F"/>
    <w:rsid w:val="002C5F3C"/>
    <w:rsid w:val="002C6C42"/>
    <w:rsid w:val="002C702A"/>
    <w:rsid w:val="002C7CE3"/>
    <w:rsid w:val="002C7F85"/>
    <w:rsid w:val="002D002C"/>
    <w:rsid w:val="002D0F58"/>
    <w:rsid w:val="002D3C0C"/>
    <w:rsid w:val="002D48A4"/>
    <w:rsid w:val="002D4EF3"/>
    <w:rsid w:val="002D4F2B"/>
    <w:rsid w:val="002D50C4"/>
    <w:rsid w:val="002D549C"/>
    <w:rsid w:val="002D5572"/>
    <w:rsid w:val="002D5D00"/>
    <w:rsid w:val="002D6513"/>
    <w:rsid w:val="002D689C"/>
    <w:rsid w:val="002E0225"/>
    <w:rsid w:val="002E14DE"/>
    <w:rsid w:val="002E17B9"/>
    <w:rsid w:val="002E3DDF"/>
    <w:rsid w:val="002E454E"/>
    <w:rsid w:val="002E61E0"/>
    <w:rsid w:val="002E6AD1"/>
    <w:rsid w:val="002E7EEE"/>
    <w:rsid w:val="002F0EB4"/>
    <w:rsid w:val="002F25D5"/>
    <w:rsid w:val="002F376B"/>
    <w:rsid w:val="002F3F7E"/>
    <w:rsid w:val="002F4531"/>
    <w:rsid w:val="002F4AB3"/>
    <w:rsid w:val="002F520A"/>
    <w:rsid w:val="002F52E2"/>
    <w:rsid w:val="002F58CE"/>
    <w:rsid w:val="002F6928"/>
    <w:rsid w:val="002F6A23"/>
    <w:rsid w:val="002F6F4D"/>
    <w:rsid w:val="002F725D"/>
    <w:rsid w:val="002F77FA"/>
    <w:rsid w:val="0030045B"/>
    <w:rsid w:val="00300A39"/>
    <w:rsid w:val="00301099"/>
    <w:rsid w:val="0030251E"/>
    <w:rsid w:val="00302594"/>
    <w:rsid w:val="00302DD2"/>
    <w:rsid w:val="003055DC"/>
    <w:rsid w:val="0030577B"/>
    <w:rsid w:val="003059A4"/>
    <w:rsid w:val="00306975"/>
    <w:rsid w:val="00306B31"/>
    <w:rsid w:val="00310396"/>
    <w:rsid w:val="00310464"/>
    <w:rsid w:val="0031068E"/>
    <w:rsid w:val="003116FF"/>
    <w:rsid w:val="00314169"/>
    <w:rsid w:val="00314290"/>
    <w:rsid w:val="00316DDB"/>
    <w:rsid w:val="0032040A"/>
    <w:rsid w:val="003216A5"/>
    <w:rsid w:val="00322816"/>
    <w:rsid w:val="00323463"/>
    <w:rsid w:val="00323871"/>
    <w:rsid w:val="003252E2"/>
    <w:rsid w:val="00325FBF"/>
    <w:rsid w:val="003264D5"/>
    <w:rsid w:val="0033042F"/>
    <w:rsid w:val="0033068D"/>
    <w:rsid w:val="00330909"/>
    <w:rsid w:val="003326D6"/>
    <w:rsid w:val="003344F9"/>
    <w:rsid w:val="00334777"/>
    <w:rsid w:val="00336A06"/>
    <w:rsid w:val="0033747C"/>
    <w:rsid w:val="00340F95"/>
    <w:rsid w:val="0034149E"/>
    <w:rsid w:val="0034152E"/>
    <w:rsid w:val="00341B48"/>
    <w:rsid w:val="00342155"/>
    <w:rsid w:val="00342796"/>
    <w:rsid w:val="00344398"/>
    <w:rsid w:val="00344749"/>
    <w:rsid w:val="00345F21"/>
    <w:rsid w:val="00346D1D"/>
    <w:rsid w:val="00351D1D"/>
    <w:rsid w:val="003543DC"/>
    <w:rsid w:val="0035491B"/>
    <w:rsid w:val="00354DF3"/>
    <w:rsid w:val="003555BD"/>
    <w:rsid w:val="0035571B"/>
    <w:rsid w:val="0035597A"/>
    <w:rsid w:val="00356CF4"/>
    <w:rsid w:val="0035736D"/>
    <w:rsid w:val="0036020C"/>
    <w:rsid w:val="00360D70"/>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1418"/>
    <w:rsid w:val="003816D1"/>
    <w:rsid w:val="003820AC"/>
    <w:rsid w:val="00382365"/>
    <w:rsid w:val="00383B98"/>
    <w:rsid w:val="00384F44"/>
    <w:rsid w:val="003861EE"/>
    <w:rsid w:val="00386310"/>
    <w:rsid w:val="00390A43"/>
    <w:rsid w:val="00390C3E"/>
    <w:rsid w:val="00391D45"/>
    <w:rsid w:val="00391E37"/>
    <w:rsid w:val="00392483"/>
    <w:rsid w:val="003927C9"/>
    <w:rsid w:val="00394901"/>
    <w:rsid w:val="003953A1"/>
    <w:rsid w:val="00395722"/>
    <w:rsid w:val="00396C28"/>
    <w:rsid w:val="00396E5F"/>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68E5"/>
    <w:rsid w:val="003B6CA7"/>
    <w:rsid w:val="003B7699"/>
    <w:rsid w:val="003B79E5"/>
    <w:rsid w:val="003B7C81"/>
    <w:rsid w:val="003C007C"/>
    <w:rsid w:val="003C02BF"/>
    <w:rsid w:val="003C0FBD"/>
    <w:rsid w:val="003C1EF3"/>
    <w:rsid w:val="003C28F2"/>
    <w:rsid w:val="003C3A73"/>
    <w:rsid w:val="003C4518"/>
    <w:rsid w:val="003C4A73"/>
    <w:rsid w:val="003C6C40"/>
    <w:rsid w:val="003C6F0C"/>
    <w:rsid w:val="003C7A92"/>
    <w:rsid w:val="003C7BBB"/>
    <w:rsid w:val="003D16AF"/>
    <w:rsid w:val="003D18EA"/>
    <w:rsid w:val="003D1E52"/>
    <w:rsid w:val="003D49D2"/>
    <w:rsid w:val="003D760F"/>
    <w:rsid w:val="003E000C"/>
    <w:rsid w:val="003E198A"/>
    <w:rsid w:val="003E1F9B"/>
    <w:rsid w:val="003E486D"/>
    <w:rsid w:val="003E581F"/>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93B"/>
    <w:rsid w:val="003F7D2B"/>
    <w:rsid w:val="004002FB"/>
    <w:rsid w:val="00402958"/>
    <w:rsid w:val="00404306"/>
    <w:rsid w:val="0040551D"/>
    <w:rsid w:val="00406BBF"/>
    <w:rsid w:val="004101FB"/>
    <w:rsid w:val="00411119"/>
    <w:rsid w:val="00411B3B"/>
    <w:rsid w:val="00413032"/>
    <w:rsid w:val="004143C8"/>
    <w:rsid w:val="00414838"/>
    <w:rsid w:val="004149EF"/>
    <w:rsid w:val="00414E37"/>
    <w:rsid w:val="004155C6"/>
    <w:rsid w:val="0041762F"/>
    <w:rsid w:val="00420025"/>
    <w:rsid w:val="00420740"/>
    <w:rsid w:val="00420892"/>
    <w:rsid w:val="00421172"/>
    <w:rsid w:val="00422033"/>
    <w:rsid w:val="00422CD3"/>
    <w:rsid w:val="0042373A"/>
    <w:rsid w:val="00423C93"/>
    <w:rsid w:val="00426C77"/>
    <w:rsid w:val="00427BCD"/>
    <w:rsid w:val="00430E4C"/>
    <w:rsid w:val="00431B3C"/>
    <w:rsid w:val="00432206"/>
    <w:rsid w:val="004322CD"/>
    <w:rsid w:val="00432864"/>
    <w:rsid w:val="00433311"/>
    <w:rsid w:val="00433499"/>
    <w:rsid w:val="0043359C"/>
    <w:rsid w:val="00433672"/>
    <w:rsid w:val="00433991"/>
    <w:rsid w:val="004342BF"/>
    <w:rsid w:val="004351E7"/>
    <w:rsid w:val="00435C01"/>
    <w:rsid w:val="00436D69"/>
    <w:rsid w:val="00437DBF"/>
    <w:rsid w:val="00437F1E"/>
    <w:rsid w:val="004402EE"/>
    <w:rsid w:val="004407DC"/>
    <w:rsid w:val="00440934"/>
    <w:rsid w:val="0044112B"/>
    <w:rsid w:val="00441F2F"/>
    <w:rsid w:val="004429C0"/>
    <w:rsid w:val="00443A91"/>
    <w:rsid w:val="00443B2A"/>
    <w:rsid w:val="00443E0E"/>
    <w:rsid w:val="0044549D"/>
    <w:rsid w:val="00445564"/>
    <w:rsid w:val="00446062"/>
    <w:rsid w:val="0045074D"/>
    <w:rsid w:val="00450BD7"/>
    <w:rsid w:val="004514FC"/>
    <w:rsid w:val="00451C5E"/>
    <w:rsid w:val="0045316F"/>
    <w:rsid w:val="00453822"/>
    <w:rsid w:val="00454279"/>
    <w:rsid w:val="004559B6"/>
    <w:rsid w:val="00456275"/>
    <w:rsid w:val="0045704C"/>
    <w:rsid w:val="0045781D"/>
    <w:rsid w:val="00457952"/>
    <w:rsid w:val="00457F51"/>
    <w:rsid w:val="004614D5"/>
    <w:rsid w:val="00461B52"/>
    <w:rsid w:val="00461E7D"/>
    <w:rsid w:val="00462B54"/>
    <w:rsid w:val="00463414"/>
    <w:rsid w:val="004634A2"/>
    <w:rsid w:val="004646BD"/>
    <w:rsid w:val="0046500C"/>
    <w:rsid w:val="00465C7B"/>
    <w:rsid w:val="00466425"/>
    <w:rsid w:val="0046708C"/>
    <w:rsid w:val="004672A4"/>
    <w:rsid w:val="00467D92"/>
    <w:rsid w:val="00467E7D"/>
    <w:rsid w:val="00473B6A"/>
    <w:rsid w:val="0047406C"/>
    <w:rsid w:val="004741B7"/>
    <w:rsid w:val="00474B6D"/>
    <w:rsid w:val="00475659"/>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90776"/>
    <w:rsid w:val="0049089F"/>
    <w:rsid w:val="00490ACA"/>
    <w:rsid w:val="00492614"/>
    <w:rsid w:val="00493621"/>
    <w:rsid w:val="00493F7D"/>
    <w:rsid w:val="0049470E"/>
    <w:rsid w:val="00494BE5"/>
    <w:rsid w:val="00494D36"/>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4586"/>
    <w:rsid w:val="004A55EF"/>
    <w:rsid w:val="004B0CD2"/>
    <w:rsid w:val="004B2C37"/>
    <w:rsid w:val="004B4DDA"/>
    <w:rsid w:val="004B6254"/>
    <w:rsid w:val="004B6DA1"/>
    <w:rsid w:val="004C029D"/>
    <w:rsid w:val="004C052C"/>
    <w:rsid w:val="004C13A3"/>
    <w:rsid w:val="004C2034"/>
    <w:rsid w:val="004C3E7B"/>
    <w:rsid w:val="004C44D6"/>
    <w:rsid w:val="004C57FB"/>
    <w:rsid w:val="004C718E"/>
    <w:rsid w:val="004D112B"/>
    <w:rsid w:val="004D16F8"/>
    <w:rsid w:val="004D27B3"/>
    <w:rsid w:val="004D2CA4"/>
    <w:rsid w:val="004D36B7"/>
    <w:rsid w:val="004D387A"/>
    <w:rsid w:val="004D3BC0"/>
    <w:rsid w:val="004D3D07"/>
    <w:rsid w:val="004D4408"/>
    <w:rsid w:val="004D4D3B"/>
    <w:rsid w:val="004D77C0"/>
    <w:rsid w:val="004D77C5"/>
    <w:rsid w:val="004D7BA5"/>
    <w:rsid w:val="004E277F"/>
    <w:rsid w:val="004E28B1"/>
    <w:rsid w:val="004E4538"/>
    <w:rsid w:val="004E4F80"/>
    <w:rsid w:val="004E4F85"/>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9BE"/>
    <w:rsid w:val="00504B0C"/>
    <w:rsid w:val="005068C2"/>
    <w:rsid w:val="0050780B"/>
    <w:rsid w:val="00507DE6"/>
    <w:rsid w:val="00507FFC"/>
    <w:rsid w:val="005100E5"/>
    <w:rsid w:val="00510749"/>
    <w:rsid w:val="00511017"/>
    <w:rsid w:val="0051111B"/>
    <w:rsid w:val="00512302"/>
    <w:rsid w:val="00512B59"/>
    <w:rsid w:val="00513389"/>
    <w:rsid w:val="0051627B"/>
    <w:rsid w:val="00516795"/>
    <w:rsid w:val="00517CAF"/>
    <w:rsid w:val="0052032C"/>
    <w:rsid w:val="00521179"/>
    <w:rsid w:val="00521417"/>
    <w:rsid w:val="00522C11"/>
    <w:rsid w:val="00523204"/>
    <w:rsid w:val="00523699"/>
    <w:rsid w:val="00523BD3"/>
    <w:rsid w:val="00523E65"/>
    <w:rsid w:val="00525900"/>
    <w:rsid w:val="00526E4E"/>
    <w:rsid w:val="0053119A"/>
    <w:rsid w:val="005315AC"/>
    <w:rsid w:val="00533649"/>
    <w:rsid w:val="00533677"/>
    <w:rsid w:val="005340D0"/>
    <w:rsid w:val="00534A99"/>
    <w:rsid w:val="00534C3A"/>
    <w:rsid w:val="005400FE"/>
    <w:rsid w:val="00540332"/>
    <w:rsid w:val="00540968"/>
    <w:rsid w:val="005433F0"/>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7FC3"/>
    <w:rsid w:val="00570266"/>
    <w:rsid w:val="00570CC8"/>
    <w:rsid w:val="00570D30"/>
    <w:rsid w:val="00571C8A"/>
    <w:rsid w:val="00572967"/>
    <w:rsid w:val="00572C88"/>
    <w:rsid w:val="00573C05"/>
    <w:rsid w:val="00573EBA"/>
    <w:rsid w:val="00574797"/>
    <w:rsid w:val="00575255"/>
    <w:rsid w:val="00577444"/>
    <w:rsid w:val="00577D4D"/>
    <w:rsid w:val="00580FCC"/>
    <w:rsid w:val="00584A44"/>
    <w:rsid w:val="00584B60"/>
    <w:rsid w:val="0058533E"/>
    <w:rsid w:val="005858AC"/>
    <w:rsid w:val="005859F1"/>
    <w:rsid w:val="00586BDD"/>
    <w:rsid w:val="00586C5F"/>
    <w:rsid w:val="00587E23"/>
    <w:rsid w:val="00590222"/>
    <w:rsid w:val="0059026E"/>
    <w:rsid w:val="00592553"/>
    <w:rsid w:val="00595791"/>
    <w:rsid w:val="00596558"/>
    <w:rsid w:val="00596570"/>
    <w:rsid w:val="00596D88"/>
    <w:rsid w:val="005976E8"/>
    <w:rsid w:val="005A2E6D"/>
    <w:rsid w:val="005A4AA5"/>
    <w:rsid w:val="005A4B3C"/>
    <w:rsid w:val="005A52D0"/>
    <w:rsid w:val="005A5350"/>
    <w:rsid w:val="005A561D"/>
    <w:rsid w:val="005A5DA5"/>
    <w:rsid w:val="005A5E21"/>
    <w:rsid w:val="005A65D8"/>
    <w:rsid w:val="005A7812"/>
    <w:rsid w:val="005A7C13"/>
    <w:rsid w:val="005B1B34"/>
    <w:rsid w:val="005B333A"/>
    <w:rsid w:val="005B3886"/>
    <w:rsid w:val="005B4A21"/>
    <w:rsid w:val="005B4F02"/>
    <w:rsid w:val="005B5215"/>
    <w:rsid w:val="005B579C"/>
    <w:rsid w:val="005B5CD9"/>
    <w:rsid w:val="005B613C"/>
    <w:rsid w:val="005B63E8"/>
    <w:rsid w:val="005C01C0"/>
    <w:rsid w:val="005C03C2"/>
    <w:rsid w:val="005C0D64"/>
    <w:rsid w:val="005C1094"/>
    <w:rsid w:val="005C2520"/>
    <w:rsid w:val="005C6277"/>
    <w:rsid w:val="005C71F6"/>
    <w:rsid w:val="005C79FA"/>
    <w:rsid w:val="005D0B5F"/>
    <w:rsid w:val="005D16F7"/>
    <w:rsid w:val="005D1845"/>
    <w:rsid w:val="005D25F9"/>
    <w:rsid w:val="005D2986"/>
    <w:rsid w:val="005D2C68"/>
    <w:rsid w:val="005D3F31"/>
    <w:rsid w:val="005D4D77"/>
    <w:rsid w:val="005D5FDC"/>
    <w:rsid w:val="005D6969"/>
    <w:rsid w:val="005D6C65"/>
    <w:rsid w:val="005E1811"/>
    <w:rsid w:val="005E1C8C"/>
    <w:rsid w:val="005E24F4"/>
    <w:rsid w:val="005E3263"/>
    <w:rsid w:val="005E3A2E"/>
    <w:rsid w:val="005E56ED"/>
    <w:rsid w:val="005E5ADE"/>
    <w:rsid w:val="005E6128"/>
    <w:rsid w:val="005E654F"/>
    <w:rsid w:val="005E68E9"/>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FA2"/>
    <w:rsid w:val="00602FAD"/>
    <w:rsid w:val="00603A0F"/>
    <w:rsid w:val="00603B3F"/>
    <w:rsid w:val="00606446"/>
    <w:rsid w:val="00606C9C"/>
    <w:rsid w:val="00607945"/>
    <w:rsid w:val="00610498"/>
    <w:rsid w:val="00610ED6"/>
    <w:rsid w:val="0061148B"/>
    <w:rsid w:val="00611EC7"/>
    <w:rsid w:val="00612721"/>
    <w:rsid w:val="0061304D"/>
    <w:rsid w:val="0061354E"/>
    <w:rsid w:val="006138E1"/>
    <w:rsid w:val="00613A10"/>
    <w:rsid w:val="00614068"/>
    <w:rsid w:val="006155F1"/>
    <w:rsid w:val="00616AFA"/>
    <w:rsid w:val="00617603"/>
    <w:rsid w:val="006179B5"/>
    <w:rsid w:val="006205D8"/>
    <w:rsid w:val="0062397E"/>
    <w:rsid w:val="00623AEC"/>
    <w:rsid w:val="00624530"/>
    <w:rsid w:val="0062583F"/>
    <w:rsid w:val="00626494"/>
    <w:rsid w:val="00626F27"/>
    <w:rsid w:val="00627032"/>
    <w:rsid w:val="00627123"/>
    <w:rsid w:val="00627267"/>
    <w:rsid w:val="00631015"/>
    <w:rsid w:val="0063164D"/>
    <w:rsid w:val="006318D1"/>
    <w:rsid w:val="00631A76"/>
    <w:rsid w:val="00633397"/>
    <w:rsid w:val="006344F4"/>
    <w:rsid w:val="0063490C"/>
    <w:rsid w:val="0063597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74C8"/>
    <w:rsid w:val="006724B6"/>
    <w:rsid w:val="00672D7C"/>
    <w:rsid w:val="00672F40"/>
    <w:rsid w:val="00675198"/>
    <w:rsid w:val="006755DF"/>
    <w:rsid w:val="006776AB"/>
    <w:rsid w:val="00680934"/>
    <w:rsid w:val="00681A97"/>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B69"/>
    <w:rsid w:val="006972FC"/>
    <w:rsid w:val="006A0802"/>
    <w:rsid w:val="006A0B2F"/>
    <w:rsid w:val="006A23C6"/>
    <w:rsid w:val="006A3934"/>
    <w:rsid w:val="006A4C97"/>
    <w:rsid w:val="006A57F2"/>
    <w:rsid w:val="006A61CB"/>
    <w:rsid w:val="006A6407"/>
    <w:rsid w:val="006A69F8"/>
    <w:rsid w:val="006A6D91"/>
    <w:rsid w:val="006B082E"/>
    <w:rsid w:val="006B21A5"/>
    <w:rsid w:val="006B34C9"/>
    <w:rsid w:val="006B3615"/>
    <w:rsid w:val="006B36C1"/>
    <w:rsid w:val="006B39A9"/>
    <w:rsid w:val="006B3D5A"/>
    <w:rsid w:val="006B4262"/>
    <w:rsid w:val="006B5703"/>
    <w:rsid w:val="006B641E"/>
    <w:rsid w:val="006B6CC3"/>
    <w:rsid w:val="006B6F5D"/>
    <w:rsid w:val="006B7C1A"/>
    <w:rsid w:val="006B7CB0"/>
    <w:rsid w:val="006C00CA"/>
    <w:rsid w:val="006C0531"/>
    <w:rsid w:val="006C181E"/>
    <w:rsid w:val="006C1D43"/>
    <w:rsid w:val="006C3607"/>
    <w:rsid w:val="006C4792"/>
    <w:rsid w:val="006C6962"/>
    <w:rsid w:val="006C6E46"/>
    <w:rsid w:val="006C7941"/>
    <w:rsid w:val="006D0357"/>
    <w:rsid w:val="006D0636"/>
    <w:rsid w:val="006D0CEC"/>
    <w:rsid w:val="006D0EFF"/>
    <w:rsid w:val="006D37A9"/>
    <w:rsid w:val="006D39F2"/>
    <w:rsid w:val="006D3A25"/>
    <w:rsid w:val="006D3DFF"/>
    <w:rsid w:val="006D4287"/>
    <w:rsid w:val="006D4F3B"/>
    <w:rsid w:val="006D653C"/>
    <w:rsid w:val="006D7004"/>
    <w:rsid w:val="006E0CBF"/>
    <w:rsid w:val="006E0D74"/>
    <w:rsid w:val="006E3C58"/>
    <w:rsid w:val="006E3DDF"/>
    <w:rsid w:val="006E4483"/>
    <w:rsid w:val="006E4ED4"/>
    <w:rsid w:val="006E62BE"/>
    <w:rsid w:val="006E6568"/>
    <w:rsid w:val="006E6BC5"/>
    <w:rsid w:val="006E788F"/>
    <w:rsid w:val="006F03FA"/>
    <w:rsid w:val="006F0722"/>
    <w:rsid w:val="006F078F"/>
    <w:rsid w:val="006F0A3A"/>
    <w:rsid w:val="006F0D54"/>
    <w:rsid w:val="006F1C32"/>
    <w:rsid w:val="006F1D11"/>
    <w:rsid w:val="006F2299"/>
    <w:rsid w:val="006F235A"/>
    <w:rsid w:val="006F24F1"/>
    <w:rsid w:val="006F4B0C"/>
    <w:rsid w:val="006F5BD4"/>
    <w:rsid w:val="006F5FA9"/>
    <w:rsid w:val="006F79B5"/>
    <w:rsid w:val="0070005A"/>
    <w:rsid w:val="00700B3E"/>
    <w:rsid w:val="0070245D"/>
    <w:rsid w:val="00703BDA"/>
    <w:rsid w:val="00704CF5"/>
    <w:rsid w:val="00705484"/>
    <w:rsid w:val="007064D3"/>
    <w:rsid w:val="007065AB"/>
    <w:rsid w:val="007067CB"/>
    <w:rsid w:val="00706B38"/>
    <w:rsid w:val="007112D4"/>
    <w:rsid w:val="00712682"/>
    <w:rsid w:val="007130EB"/>
    <w:rsid w:val="00713AFE"/>
    <w:rsid w:val="00713DFF"/>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629F"/>
    <w:rsid w:val="00726E58"/>
    <w:rsid w:val="00727115"/>
    <w:rsid w:val="0072757F"/>
    <w:rsid w:val="00727A2D"/>
    <w:rsid w:val="00730368"/>
    <w:rsid w:val="0073315D"/>
    <w:rsid w:val="0073376F"/>
    <w:rsid w:val="007341CC"/>
    <w:rsid w:val="00734334"/>
    <w:rsid w:val="00735662"/>
    <w:rsid w:val="00735CA0"/>
    <w:rsid w:val="00736063"/>
    <w:rsid w:val="007406BC"/>
    <w:rsid w:val="007410CA"/>
    <w:rsid w:val="007411E4"/>
    <w:rsid w:val="00741313"/>
    <w:rsid w:val="00741C19"/>
    <w:rsid w:val="00742C65"/>
    <w:rsid w:val="00743176"/>
    <w:rsid w:val="00743C71"/>
    <w:rsid w:val="00743D2F"/>
    <w:rsid w:val="00744CA8"/>
    <w:rsid w:val="00745814"/>
    <w:rsid w:val="00746479"/>
    <w:rsid w:val="007470D2"/>
    <w:rsid w:val="00747F14"/>
    <w:rsid w:val="007505C2"/>
    <w:rsid w:val="007511E9"/>
    <w:rsid w:val="007520C4"/>
    <w:rsid w:val="00752268"/>
    <w:rsid w:val="00752DF2"/>
    <w:rsid w:val="00753037"/>
    <w:rsid w:val="0075330C"/>
    <w:rsid w:val="0075342A"/>
    <w:rsid w:val="0075438E"/>
    <w:rsid w:val="007569EC"/>
    <w:rsid w:val="00756A20"/>
    <w:rsid w:val="00756CDD"/>
    <w:rsid w:val="00757166"/>
    <w:rsid w:val="00760172"/>
    <w:rsid w:val="00760D75"/>
    <w:rsid w:val="00763A8A"/>
    <w:rsid w:val="0076477B"/>
    <w:rsid w:val="00765ACE"/>
    <w:rsid w:val="00766640"/>
    <w:rsid w:val="007668F4"/>
    <w:rsid w:val="00766D13"/>
    <w:rsid w:val="00767006"/>
    <w:rsid w:val="00770599"/>
    <w:rsid w:val="007705D3"/>
    <w:rsid w:val="007724C0"/>
    <w:rsid w:val="00773FE0"/>
    <w:rsid w:val="0077488D"/>
    <w:rsid w:val="00776BF2"/>
    <w:rsid w:val="00777703"/>
    <w:rsid w:val="00781C08"/>
    <w:rsid w:val="00781E20"/>
    <w:rsid w:val="007824E5"/>
    <w:rsid w:val="007827E1"/>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D4F"/>
    <w:rsid w:val="00797805"/>
    <w:rsid w:val="00797C0E"/>
    <w:rsid w:val="00797FEA"/>
    <w:rsid w:val="007A062F"/>
    <w:rsid w:val="007A3A5C"/>
    <w:rsid w:val="007A4199"/>
    <w:rsid w:val="007A4F7A"/>
    <w:rsid w:val="007A6D1A"/>
    <w:rsid w:val="007A6F4D"/>
    <w:rsid w:val="007A736F"/>
    <w:rsid w:val="007B1AE1"/>
    <w:rsid w:val="007B3000"/>
    <w:rsid w:val="007B3B8A"/>
    <w:rsid w:val="007B3E1C"/>
    <w:rsid w:val="007B5AEA"/>
    <w:rsid w:val="007B5B7C"/>
    <w:rsid w:val="007B5BD1"/>
    <w:rsid w:val="007B5E7A"/>
    <w:rsid w:val="007B62BD"/>
    <w:rsid w:val="007B6E7C"/>
    <w:rsid w:val="007B7012"/>
    <w:rsid w:val="007C00A0"/>
    <w:rsid w:val="007C1C64"/>
    <w:rsid w:val="007C1FAC"/>
    <w:rsid w:val="007C2474"/>
    <w:rsid w:val="007C43FA"/>
    <w:rsid w:val="007C515C"/>
    <w:rsid w:val="007C564C"/>
    <w:rsid w:val="007C5A02"/>
    <w:rsid w:val="007C6574"/>
    <w:rsid w:val="007C6D82"/>
    <w:rsid w:val="007C7F77"/>
    <w:rsid w:val="007D0B74"/>
    <w:rsid w:val="007D3DB6"/>
    <w:rsid w:val="007D447F"/>
    <w:rsid w:val="007D457E"/>
    <w:rsid w:val="007D66DA"/>
    <w:rsid w:val="007D66E8"/>
    <w:rsid w:val="007E079A"/>
    <w:rsid w:val="007E16A2"/>
    <w:rsid w:val="007E203E"/>
    <w:rsid w:val="007E33A3"/>
    <w:rsid w:val="007E3428"/>
    <w:rsid w:val="007E3C4F"/>
    <w:rsid w:val="007E42E9"/>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F01"/>
    <w:rsid w:val="00806830"/>
    <w:rsid w:val="00806F87"/>
    <w:rsid w:val="008108EB"/>
    <w:rsid w:val="008119F9"/>
    <w:rsid w:val="0081267A"/>
    <w:rsid w:val="00813E20"/>
    <w:rsid w:val="008143AA"/>
    <w:rsid w:val="00814B6B"/>
    <w:rsid w:val="008150FD"/>
    <w:rsid w:val="00815315"/>
    <w:rsid w:val="00815DED"/>
    <w:rsid w:val="0081605C"/>
    <w:rsid w:val="008163F1"/>
    <w:rsid w:val="008173AF"/>
    <w:rsid w:val="00817437"/>
    <w:rsid w:val="00822CFE"/>
    <w:rsid w:val="008235FC"/>
    <w:rsid w:val="008246B2"/>
    <w:rsid w:val="00824896"/>
    <w:rsid w:val="00824A34"/>
    <w:rsid w:val="00825469"/>
    <w:rsid w:val="008260C4"/>
    <w:rsid w:val="00827109"/>
    <w:rsid w:val="008273EB"/>
    <w:rsid w:val="00827EE9"/>
    <w:rsid w:val="00830796"/>
    <w:rsid w:val="008310A6"/>
    <w:rsid w:val="00831378"/>
    <w:rsid w:val="008327FD"/>
    <w:rsid w:val="00832B75"/>
    <w:rsid w:val="00833A67"/>
    <w:rsid w:val="0083419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E1E"/>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8F7"/>
    <w:rsid w:val="00866E39"/>
    <w:rsid w:val="00866FD7"/>
    <w:rsid w:val="00867A0E"/>
    <w:rsid w:val="0087145E"/>
    <w:rsid w:val="008717B9"/>
    <w:rsid w:val="00871E53"/>
    <w:rsid w:val="00872833"/>
    <w:rsid w:val="008748D4"/>
    <w:rsid w:val="00875116"/>
    <w:rsid w:val="0087656B"/>
    <w:rsid w:val="00876FAD"/>
    <w:rsid w:val="00877FCA"/>
    <w:rsid w:val="00880180"/>
    <w:rsid w:val="00880F39"/>
    <w:rsid w:val="0088180E"/>
    <w:rsid w:val="008825FA"/>
    <w:rsid w:val="00883B34"/>
    <w:rsid w:val="00884609"/>
    <w:rsid w:val="00884EDD"/>
    <w:rsid w:val="00885068"/>
    <w:rsid w:val="0088605E"/>
    <w:rsid w:val="00886307"/>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52E"/>
    <w:rsid w:val="008A5897"/>
    <w:rsid w:val="008A5BB6"/>
    <w:rsid w:val="008A5E4C"/>
    <w:rsid w:val="008B0F50"/>
    <w:rsid w:val="008B37DD"/>
    <w:rsid w:val="008B4B29"/>
    <w:rsid w:val="008B4CC3"/>
    <w:rsid w:val="008B7CC6"/>
    <w:rsid w:val="008C0EBE"/>
    <w:rsid w:val="008C2D49"/>
    <w:rsid w:val="008C37A1"/>
    <w:rsid w:val="008C6DEE"/>
    <w:rsid w:val="008C714C"/>
    <w:rsid w:val="008C73F5"/>
    <w:rsid w:val="008C74BA"/>
    <w:rsid w:val="008C7B83"/>
    <w:rsid w:val="008C7CAB"/>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6203"/>
    <w:rsid w:val="008E6242"/>
    <w:rsid w:val="008E670F"/>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71B"/>
    <w:rsid w:val="00910543"/>
    <w:rsid w:val="00912FBC"/>
    <w:rsid w:val="00913110"/>
    <w:rsid w:val="009149C0"/>
    <w:rsid w:val="009156E5"/>
    <w:rsid w:val="00920E37"/>
    <w:rsid w:val="00921BFD"/>
    <w:rsid w:val="0092294A"/>
    <w:rsid w:val="009235E5"/>
    <w:rsid w:val="009238D0"/>
    <w:rsid w:val="00923D3E"/>
    <w:rsid w:val="00924B11"/>
    <w:rsid w:val="00924F72"/>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C90"/>
    <w:rsid w:val="00944E68"/>
    <w:rsid w:val="00945991"/>
    <w:rsid w:val="00946963"/>
    <w:rsid w:val="00947221"/>
    <w:rsid w:val="00947CD5"/>
    <w:rsid w:val="0095013D"/>
    <w:rsid w:val="009503E6"/>
    <w:rsid w:val="00951744"/>
    <w:rsid w:val="00951E65"/>
    <w:rsid w:val="0095208C"/>
    <w:rsid w:val="0095210A"/>
    <w:rsid w:val="00952CAA"/>
    <w:rsid w:val="00953171"/>
    <w:rsid w:val="00953AA8"/>
    <w:rsid w:val="00954880"/>
    <w:rsid w:val="00956B1C"/>
    <w:rsid w:val="00957867"/>
    <w:rsid w:val="00960137"/>
    <w:rsid w:val="00960B8C"/>
    <w:rsid w:val="0096233E"/>
    <w:rsid w:val="009625B9"/>
    <w:rsid w:val="009626A4"/>
    <w:rsid w:val="00965810"/>
    <w:rsid w:val="00965C18"/>
    <w:rsid w:val="00966484"/>
    <w:rsid w:val="00970803"/>
    <w:rsid w:val="00970D99"/>
    <w:rsid w:val="00972318"/>
    <w:rsid w:val="009725FF"/>
    <w:rsid w:val="0097346B"/>
    <w:rsid w:val="0097414E"/>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53B2"/>
    <w:rsid w:val="009A6640"/>
    <w:rsid w:val="009A6D7B"/>
    <w:rsid w:val="009A775A"/>
    <w:rsid w:val="009A7AF6"/>
    <w:rsid w:val="009B006A"/>
    <w:rsid w:val="009B1031"/>
    <w:rsid w:val="009B3F6F"/>
    <w:rsid w:val="009B420E"/>
    <w:rsid w:val="009B4302"/>
    <w:rsid w:val="009B4C92"/>
    <w:rsid w:val="009B5005"/>
    <w:rsid w:val="009B5EFA"/>
    <w:rsid w:val="009B73F0"/>
    <w:rsid w:val="009C1F07"/>
    <w:rsid w:val="009C241E"/>
    <w:rsid w:val="009C3673"/>
    <w:rsid w:val="009C3DC1"/>
    <w:rsid w:val="009C5026"/>
    <w:rsid w:val="009C583E"/>
    <w:rsid w:val="009C6C43"/>
    <w:rsid w:val="009C71F7"/>
    <w:rsid w:val="009D11FF"/>
    <w:rsid w:val="009D1C51"/>
    <w:rsid w:val="009D1C7A"/>
    <w:rsid w:val="009D2AE9"/>
    <w:rsid w:val="009D33F3"/>
    <w:rsid w:val="009D4A7B"/>
    <w:rsid w:val="009D5059"/>
    <w:rsid w:val="009D5284"/>
    <w:rsid w:val="009D57B0"/>
    <w:rsid w:val="009E022A"/>
    <w:rsid w:val="009E02E6"/>
    <w:rsid w:val="009E2094"/>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5A9"/>
    <w:rsid w:val="00A01A72"/>
    <w:rsid w:val="00A01B16"/>
    <w:rsid w:val="00A01E7F"/>
    <w:rsid w:val="00A02F0D"/>
    <w:rsid w:val="00A032A7"/>
    <w:rsid w:val="00A03711"/>
    <w:rsid w:val="00A044F5"/>
    <w:rsid w:val="00A055F0"/>
    <w:rsid w:val="00A068F0"/>
    <w:rsid w:val="00A06CB6"/>
    <w:rsid w:val="00A078F3"/>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78CD"/>
    <w:rsid w:val="00A17A71"/>
    <w:rsid w:val="00A209FF"/>
    <w:rsid w:val="00A20F71"/>
    <w:rsid w:val="00A222DC"/>
    <w:rsid w:val="00A23CC2"/>
    <w:rsid w:val="00A259CE"/>
    <w:rsid w:val="00A2635C"/>
    <w:rsid w:val="00A2671C"/>
    <w:rsid w:val="00A276BB"/>
    <w:rsid w:val="00A30673"/>
    <w:rsid w:val="00A318C7"/>
    <w:rsid w:val="00A32C19"/>
    <w:rsid w:val="00A33E79"/>
    <w:rsid w:val="00A34ECC"/>
    <w:rsid w:val="00A356B6"/>
    <w:rsid w:val="00A35754"/>
    <w:rsid w:val="00A3619B"/>
    <w:rsid w:val="00A40A50"/>
    <w:rsid w:val="00A4170E"/>
    <w:rsid w:val="00A42D03"/>
    <w:rsid w:val="00A4336E"/>
    <w:rsid w:val="00A44172"/>
    <w:rsid w:val="00A446BC"/>
    <w:rsid w:val="00A44D9E"/>
    <w:rsid w:val="00A46064"/>
    <w:rsid w:val="00A4677F"/>
    <w:rsid w:val="00A47258"/>
    <w:rsid w:val="00A473E3"/>
    <w:rsid w:val="00A475FF"/>
    <w:rsid w:val="00A47F8A"/>
    <w:rsid w:val="00A50693"/>
    <w:rsid w:val="00A506F4"/>
    <w:rsid w:val="00A5325B"/>
    <w:rsid w:val="00A53D2A"/>
    <w:rsid w:val="00A53E0D"/>
    <w:rsid w:val="00A551ED"/>
    <w:rsid w:val="00A56F3D"/>
    <w:rsid w:val="00A56FF8"/>
    <w:rsid w:val="00A5749B"/>
    <w:rsid w:val="00A60C57"/>
    <w:rsid w:val="00A621B3"/>
    <w:rsid w:val="00A62FA0"/>
    <w:rsid w:val="00A63114"/>
    <w:rsid w:val="00A6496D"/>
    <w:rsid w:val="00A64A39"/>
    <w:rsid w:val="00A662DF"/>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A00"/>
    <w:rsid w:val="00A953A6"/>
    <w:rsid w:val="00A95B20"/>
    <w:rsid w:val="00A95FD7"/>
    <w:rsid w:val="00A96618"/>
    <w:rsid w:val="00A96F1F"/>
    <w:rsid w:val="00A975B5"/>
    <w:rsid w:val="00AA1237"/>
    <w:rsid w:val="00AA2B62"/>
    <w:rsid w:val="00AA399D"/>
    <w:rsid w:val="00AA496C"/>
    <w:rsid w:val="00AA4AD2"/>
    <w:rsid w:val="00AA540C"/>
    <w:rsid w:val="00AA5E5D"/>
    <w:rsid w:val="00AA6DF0"/>
    <w:rsid w:val="00AA70E0"/>
    <w:rsid w:val="00AA77EA"/>
    <w:rsid w:val="00AA7DA6"/>
    <w:rsid w:val="00AB1898"/>
    <w:rsid w:val="00AB20C9"/>
    <w:rsid w:val="00AB294B"/>
    <w:rsid w:val="00AB3E2E"/>
    <w:rsid w:val="00AB465D"/>
    <w:rsid w:val="00AB4954"/>
    <w:rsid w:val="00AB4D4D"/>
    <w:rsid w:val="00AB4D65"/>
    <w:rsid w:val="00AB5B30"/>
    <w:rsid w:val="00AB5FDF"/>
    <w:rsid w:val="00AB702E"/>
    <w:rsid w:val="00AB7254"/>
    <w:rsid w:val="00AC00E5"/>
    <w:rsid w:val="00AC0222"/>
    <w:rsid w:val="00AC172E"/>
    <w:rsid w:val="00AC3203"/>
    <w:rsid w:val="00AC3303"/>
    <w:rsid w:val="00AC3D4C"/>
    <w:rsid w:val="00AC4217"/>
    <w:rsid w:val="00AC60B0"/>
    <w:rsid w:val="00AC6C88"/>
    <w:rsid w:val="00AC7357"/>
    <w:rsid w:val="00AC7D1F"/>
    <w:rsid w:val="00AC7D3D"/>
    <w:rsid w:val="00AD1BD1"/>
    <w:rsid w:val="00AD34C4"/>
    <w:rsid w:val="00AD360D"/>
    <w:rsid w:val="00AD489E"/>
    <w:rsid w:val="00AD51A6"/>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1C22"/>
    <w:rsid w:val="00B020C9"/>
    <w:rsid w:val="00B02FAF"/>
    <w:rsid w:val="00B03162"/>
    <w:rsid w:val="00B04291"/>
    <w:rsid w:val="00B0487E"/>
    <w:rsid w:val="00B049E2"/>
    <w:rsid w:val="00B05F5D"/>
    <w:rsid w:val="00B0677B"/>
    <w:rsid w:val="00B079B3"/>
    <w:rsid w:val="00B12373"/>
    <w:rsid w:val="00B136C0"/>
    <w:rsid w:val="00B14ECB"/>
    <w:rsid w:val="00B165B4"/>
    <w:rsid w:val="00B172A4"/>
    <w:rsid w:val="00B17F9E"/>
    <w:rsid w:val="00B21B2A"/>
    <w:rsid w:val="00B21D1B"/>
    <w:rsid w:val="00B240F1"/>
    <w:rsid w:val="00B24320"/>
    <w:rsid w:val="00B249E3"/>
    <w:rsid w:val="00B24E2A"/>
    <w:rsid w:val="00B25853"/>
    <w:rsid w:val="00B2700A"/>
    <w:rsid w:val="00B270AE"/>
    <w:rsid w:val="00B27533"/>
    <w:rsid w:val="00B30561"/>
    <w:rsid w:val="00B30611"/>
    <w:rsid w:val="00B31B54"/>
    <w:rsid w:val="00B3212F"/>
    <w:rsid w:val="00B322B4"/>
    <w:rsid w:val="00B33CD8"/>
    <w:rsid w:val="00B34DCA"/>
    <w:rsid w:val="00B363EA"/>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4367"/>
    <w:rsid w:val="00B5468A"/>
    <w:rsid w:val="00B5478A"/>
    <w:rsid w:val="00B54B58"/>
    <w:rsid w:val="00B5585C"/>
    <w:rsid w:val="00B5618B"/>
    <w:rsid w:val="00B561E3"/>
    <w:rsid w:val="00B563CF"/>
    <w:rsid w:val="00B56477"/>
    <w:rsid w:val="00B5741E"/>
    <w:rsid w:val="00B609B0"/>
    <w:rsid w:val="00B65185"/>
    <w:rsid w:val="00B653C2"/>
    <w:rsid w:val="00B65BD0"/>
    <w:rsid w:val="00B65FBB"/>
    <w:rsid w:val="00B66897"/>
    <w:rsid w:val="00B66965"/>
    <w:rsid w:val="00B66A07"/>
    <w:rsid w:val="00B66DC2"/>
    <w:rsid w:val="00B71D5B"/>
    <w:rsid w:val="00B7202D"/>
    <w:rsid w:val="00B72B13"/>
    <w:rsid w:val="00B72D67"/>
    <w:rsid w:val="00B7329B"/>
    <w:rsid w:val="00B741D2"/>
    <w:rsid w:val="00B75E6C"/>
    <w:rsid w:val="00B75FBB"/>
    <w:rsid w:val="00B76227"/>
    <w:rsid w:val="00B77597"/>
    <w:rsid w:val="00B80B95"/>
    <w:rsid w:val="00B813CB"/>
    <w:rsid w:val="00B8178D"/>
    <w:rsid w:val="00B81A4E"/>
    <w:rsid w:val="00B81E6C"/>
    <w:rsid w:val="00B82182"/>
    <w:rsid w:val="00B840ED"/>
    <w:rsid w:val="00B841A0"/>
    <w:rsid w:val="00B84200"/>
    <w:rsid w:val="00B85EEF"/>
    <w:rsid w:val="00B86D86"/>
    <w:rsid w:val="00B9013B"/>
    <w:rsid w:val="00B9205E"/>
    <w:rsid w:val="00B92608"/>
    <w:rsid w:val="00B931AA"/>
    <w:rsid w:val="00B93F73"/>
    <w:rsid w:val="00B94846"/>
    <w:rsid w:val="00B94E1A"/>
    <w:rsid w:val="00B96927"/>
    <w:rsid w:val="00B9733D"/>
    <w:rsid w:val="00BA147E"/>
    <w:rsid w:val="00BA14B0"/>
    <w:rsid w:val="00BA1B0A"/>
    <w:rsid w:val="00BA1B5F"/>
    <w:rsid w:val="00BA2285"/>
    <w:rsid w:val="00BA2C6A"/>
    <w:rsid w:val="00BA3540"/>
    <w:rsid w:val="00BA4C5C"/>
    <w:rsid w:val="00BA4DCA"/>
    <w:rsid w:val="00BA5ED4"/>
    <w:rsid w:val="00BA6EA6"/>
    <w:rsid w:val="00BB0B67"/>
    <w:rsid w:val="00BB0FED"/>
    <w:rsid w:val="00BB17C9"/>
    <w:rsid w:val="00BB1BDD"/>
    <w:rsid w:val="00BB2F90"/>
    <w:rsid w:val="00BB3543"/>
    <w:rsid w:val="00BB471D"/>
    <w:rsid w:val="00BB5817"/>
    <w:rsid w:val="00BB6250"/>
    <w:rsid w:val="00BB701B"/>
    <w:rsid w:val="00BB7D86"/>
    <w:rsid w:val="00BC0B08"/>
    <w:rsid w:val="00BC1856"/>
    <w:rsid w:val="00BC2392"/>
    <w:rsid w:val="00BC2A53"/>
    <w:rsid w:val="00BC3374"/>
    <w:rsid w:val="00BC359F"/>
    <w:rsid w:val="00BC3CDC"/>
    <w:rsid w:val="00BC4016"/>
    <w:rsid w:val="00BC4AC9"/>
    <w:rsid w:val="00BC5CF8"/>
    <w:rsid w:val="00BC70DE"/>
    <w:rsid w:val="00BC78BC"/>
    <w:rsid w:val="00BD0AF6"/>
    <w:rsid w:val="00BD2006"/>
    <w:rsid w:val="00BD407B"/>
    <w:rsid w:val="00BD43CB"/>
    <w:rsid w:val="00BD46C3"/>
    <w:rsid w:val="00BD471D"/>
    <w:rsid w:val="00BD4A62"/>
    <w:rsid w:val="00BD4C59"/>
    <w:rsid w:val="00BD733C"/>
    <w:rsid w:val="00BD77F7"/>
    <w:rsid w:val="00BE01FF"/>
    <w:rsid w:val="00BE04CD"/>
    <w:rsid w:val="00BE0D23"/>
    <w:rsid w:val="00BE3F74"/>
    <w:rsid w:val="00BE4376"/>
    <w:rsid w:val="00BE4793"/>
    <w:rsid w:val="00BE5F4C"/>
    <w:rsid w:val="00BE730E"/>
    <w:rsid w:val="00BE7D17"/>
    <w:rsid w:val="00BE7EC1"/>
    <w:rsid w:val="00BF120D"/>
    <w:rsid w:val="00BF15E7"/>
    <w:rsid w:val="00BF1949"/>
    <w:rsid w:val="00BF1959"/>
    <w:rsid w:val="00BF269E"/>
    <w:rsid w:val="00BF2CC4"/>
    <w:rsid w:val="00BF43BE"/>
    <w:rsid w:val="00BF4C28"/>
    <w:rsid w:val="00BF5B1E"/>
    <w:rsid w:val="00BF68CF"/>
    <w:rsid w:val="00BF73D9"/>
    <w:rsid w:val="00C002E6"/>
    <w:rsid w:val="00C020B8"/>
    <w:rsid w:val="00C022C6"/>
    <w:rsid w:val="00C025B5"/>
    <w:rsid w:val="00C02A96"/>
    <w:rsid w:val="00C02CC1"/>
    <w:rsid w:val="00C04077"/>
    <w:rsid w:val="00C04DCB"/>
    <w:rsid w:val="00C05CD4"/>
    <w:rsid w:val="00C07697"/>
    <w:rsid w:val="00C1029F"/>
    <w:rsid w:val="00C1124C"/>
    <w:rsid w:val="00C1219F"/>
    <w:rsid w:val="00C128C2"/>
    <w:rsid w:val="00C12C54"/>
    <w:rsid w:val="00C13C84"/>
    <w:rsid w:val="00C14700"/>
    <w:rsid w:val="00C162D2"/>
    <w:rsid w:val="00C2069C"/>
    <w:rsid w:val="00C22038"/>
    <w:rsid w:val="00C23043"/>
    <w:rsid w:val="00C23F53"/>
    <w:rsid w:val="00C2424F"/>
    <w:rsid w:val="00C24953"/>
    <w:rsid w:val="00C2675C"/>
    <w:rsid w:val="00C27258"/>
    <w:rsid w:val="00C279D0"/>
    <w:rsid w:val="00C27E49"/>
    <w:rsid w:val="00C30C25"/>
    <w:rsid w:val="00C31E85"/>
    <w:rsid w:val="00C33849"/>
    <w:rsid w:val="00C338AF"/>
    <w:rsid w:val="00C33939"/>
    <w:rsid w:val="00C33AC0"/>
    <w:rsid w:val="00C352C3"/>
    <w:rsid w:val="00C37ACB"/>
    <w:rsid w:val="00C37ACD"/>
    <w:rsid w:val="00C40294"/>
    <w:rsid w:val="00C41478"/>
    <w:rsid w:val="00C42401"/>
    <w:rsid w:val="00C4294F"/>
    <w:rsid w:val="00C43E0A"/>
    <w:rsid w:val="00C443A9"/>
    <w:rsid w:val="00C4460B"/>
    <w:rsid w:val="00C4475D"/>
    <w:rsid w:val="00C44C60"/>
    <w:rsid w:val="00C44E9D"/>
    <w:rsid w:val="00C457CD"/>
    <w:rsid w:val="00C4680E"/>
    <w:rsid w:val="00C46872"/>
    <w:rsid w:val="00C47345"/>
    <w:rsid w:val="00C50455"/>
    <w:rsid w:val="00C509AF"/>
    <w:rsid w:val="00C50B3E"/>
    <w:rsid w:val="00C50E77"/>
    <w:rsid w:val="00C52425"/>
    <w:rsid w:val="00C53383"/>
    <w:rsid w:val="00C53FED"/>
    <w:rsid w:val="00C54640"/>
    <w:rsid w:val="00C574A8"/>
    <w:rsid w:val="00C57BFC"/>
    <w:rsid w:val="00C57EE6"/>
    <w:rsid w:val="00C57FEA"/>
    <w:rsid w:val="00C60D3C"/>
    <w:rsid w:val="00C6284F"/>
    <w:rsid w:val="00C63270"/>
    <w:rsid w:val="00C64511"/>
    <w:rsid w:val="00C64BD5"/>
    <w:rsid w:val="00C64D2F"/>
    <w:rsid w:val="00C6775E"/>
    <w:rsid w:val="00C67A76"/>
    <w:rsid w:val="00C70255"/>
    <w:rsid w:val="00C71268"/>
    <w:rsid w:val="00C722C4"/>
    <w:rsid w:val="00C73025"/>
    <w:rsid w:val="00C73082"/>
    <w:rsid w:val="00C73916"/>
    <w:rsid w:val="00C752FD"/>
    <w:rsid w:val="00C75D3E"/>
    <w:rsid w:val="00C7628F"/>
    <w:rsid w:val="00C76862"/>
    <w:rsid w:val="00C77CD3"/>
    <w:rsid w:val="00C813C5"/>
    <w:rsid w:val="00C81CEB"/>
    <w:rsid w:val="00C83F37"/>
    <w:rsid w:val="00C844FE"/>
    <w:rsid w:val="00C85EB0"/>
    <w:rsid w:val="00C86FF0"/>
    <w:rsid w:val="00C90ED7"/>
    <w:rsid w:val="00C9104F"/>
    <w:rsid w:val="00C91C25"/>
    <w:rsid w:val="00C91EEA"/>
    <w:rsid w:val="00C928CD"/>
    <w:rsid w:val="00C92AFA"/>
    <w:rsid w:val="00C93236"/>
    <w:rsid w:val="00C9408C"/>
    <w:rsid w:val="00C94C1B"/>
    <w:rsid w:val="00C958F1"/>
    <w:rsid w:val="00C96AAC"/>
    <w:rsid w:val="00C9751A"/>
    <w:rsid w:val="00CA0E2E"/>
    <w:rsid w:val="00CA2037"/>
    <w:rsid w:val="00CB007D"/>
    <w:rsid w:val="00CB0416"/>
    <w:rsid w:val="00CB0531"/>
    <w:rsid w:val="00CB05DC"/>
    <w:rsid w:val="00CB0A15"/>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3211"/>
    <w:rsid w:val="00CC34B3"/>
    <w:rsid w:val="00CC3859"/>
    <w:rsid w:val="00CC3A9B"/>
    <w:rsid w:val="00CC3CE3"/>
    <w:rsid w:val="00CC3D56"/>
    <w:rsid w:val="00CC55DD"/>
    <w:rsid w:val="00CC5BB3"/>
    <w:rsid w:val="00CD05BD"/>
    <w:rsid w:val="00CD1147"/>
    <w:rsid w:val="00CD1E8E"/>
    <w:rsid w:val="00CD2B9F"/>
    <w:rsid w:val="00CD2E5D"/>
    <w:rsid w:val="00CD3A1C"/>
    <w:rsid w:val="00CD3F15"/>
    <w:rsid w:val="00CD571C"/>
    <w:rsid w:val="00CD7700"/>
    <w:rsid w:val="00CE027E"/>
    <w:rsid w:val="00CE0517"/>
    <w:rsid w:val="00CE25E9"/>
    <w:rsid w:val="00CE3D39"/>
    <w:rsid w:val="00CE4426"/>
    <w:rsid w:val="00CE4790"/>
    <w:rsid w:val="00CE4EF7"/>
    <w:rsid w:val="00CE57F2"/>
    <w:rsid w:val="00CE5A61"/>
    <w:rsid w:val="00CE5B19"/>
    <w:rsid w:val="00CE5CAE"/>
    <w:rsid w:val="00CE62CE"/>
    <w:rsid w:val="00CE6D74"/>
    <w:rsid w:val="00CE739D"/>
    <w:rsid w:val="00CE7DF5"/>
    <w:rsid w:val="00CF179C"/>
    <w:rsid w:val="00CF17E4"/>
    <w:rsid w:val="00CF2716"/>
    <w:rsid w:val="00CF287A"/>
    <w:rsid w:val="00CF2929"/>
    <w:rsid w:val="00CF2DF8"/>
    <w:rsid w:val="00CF4667"/>
    <w:rsid w:val="00CF4923"/>
    <w:rsid w:val="00CF498D"/>
    <w:rsid w:val="00CF74DD"/>
    <w:rsid w:val="00D00CC0"/>
    <w:rsid w:val="00D0152F"/>
    <w:rsid w:val="00D05A83"/>
    <w:rsid w:val="00D06967"/>
    <w:rsid w:val="00D108AF"/>
    <w:rsid w:val="00D10E15"/>
    <w:rsid w:val="00D11FB2"/>
    <w:rsid w:val="00D11FF0"/>
    <w:rsid w:val="00D12665"/>
    <w:rsid w:val="00D128A9"/>
    <w:rsid w:val="00D128C3"/>
    <w:rsid w:val="00D12BE7"/>
    <w:rsid w:val="00D138ED"/>
    <w:rsid w:val="00D141C2"/>
    <w:rsid w:val="00D14A85"/>
    <w:rsid w:val="00D154E8"/>
    <w:rsid w:val="00D16970"/>
    <w:rsid w:val="00D1726C"/>
    <w:rsid w:val="00D1790C"/>
    <w:rsid w:val="00D207E3"/>
    <w:rsid w:val="00D20FD1"/>
    <w:rsid w:val="00D2293C"/>
    <w:rsid w:val="00D23A0D"/>
    <w:rsid w:val="00D23A47"/>
    <w:rsid w:val="00D23CB5"/>
    <w:rsid w:val="00D23F60"/>
    <w:rsid w:val="00D24396"/>
    <w:rsid w:val="00D2469B"/>
    <w:rsid w:val="00D2703F"/>
    <w:rsid w:val="00D324EF"/>
    <w:rsid w:val="00D3347A"/>
    <w:rsid w:val="00D334E8"/>
    <w:rsid w:val="00D3448F"/>
    <w:rsid w:val="00D355E1"/>
    <w:rsid w:val="00D35931"/>
    <w:rsid w:val="00D36969"/>
    <w:rsid w:val="00D378BF"/>
    <w:rsid w:val="00D37F2D"/>
    <w:rsid w:val="00D40058"/>
    <w:rsid w:val="00D407CA"/>
    <w:rsid w:val="00D40F13"/>
    <w:rsid w:val="00D41CE5"/>
    <w:rsid w:val="00D43E7C"/>
    <w:rsid w:val="00D459CB"/>
    <w:rsid w:val="00D45C20"/>
    <w:rsid w:val="00D45D15"/>
    <w:rsid w:val="00D45F7B"/>
    <w:rsid w:val="00D4684D"/>
    <w:rsid w:val="00D46BF0"/>
    <w:rsid w:val="00D46F5C"/>
    <w:rsid w:val="00D470F2"/>
    <w:rsid w:val="00D473AA"/>
    <w:rsid w:val="00D50D22"/>
    <w:rsid w:val="00D51561"/>
    <w:rsid w:val="00D53914"/>
    <w:rsid w:val="00D54107"/>
    <w:rsid w:val="00D54760"/>
    <w:rsid w:val="00D556BD"/>
    <w:rsid w:val="00D55BB0"/>
    <w:rsid w:val="00D60232"/>
    <w:rsid w:val="00D602A5"/>
    <w:rsid w:val="00D613BD"/>
    <w:rsid w:val="00D624C4"/>
    <w:rsid w:val="00D63BB5"/>
    <w:rsid w:val="00D65836"/>
    <w:rsid w:val="00D665B8"/>
    <w:rsid w:val="00D66CC8"/>
    <w:rsid w:val="00D707DE"/>
    <w:rsid w:val="00D70BA4"/>
    <w:rsid w:val="00D70BC8"/>
    <w:rsid w:val="00D70E95"/>
    <w:rsid w:val="00D7123A"/>
    <w:rsid w:val="00D71C57"/>
    <w:rsid w:val="00D75801"/>
    <w:rsid w:val="00D76177"/>
    <w:rsid w:val="00D766C4"/>
    <w:rsid w:val="00D77C9E"/>
    <w:rsid w:val="00D77DD4"/>
    <w:rsid w:val="00D80F95"/>
    <w:rsid w:val="00D81772"/>
    <w:rsid w:val="00D82C64"/>
    <w:rsid w:val="00D82D45"/>
    <w:rsid w:val="00D830DC"/>
    <w:rsid w:val="00D83459"/>
    <w:rsid w:val="00D837B2"/>
    <w:rsid w:val="00D86927"/>
    <w:rsid w:val="00D86D77"/>
    <w:rsid w:val="00D877C9"/>
    <w:rsid w:val="00D9088F"/>
    <w:rsid w:val="00D9365C"/>
    <w:rsid w:val="00D9776B"/>
    <w:rsid w:val="00D977CC"/>
    <w:rsid w:val="00DA0479"/>
    <w:rsid w:val="00DA0749"/>
    <w:rsid w:val="00DA0AE2"/>
    <w:rsid w:val="00DA183D"/>
    <w:rsid w:val="00DA1C22"/>
    <w:rsid w:val="00DA2228"/>
    <w:rsid w:val="00DA2B86"/>
    <w:rsid w:val="00DA3796"/>
    <w:rsid w:val="00DA3C50"/>
    <w:rsid w:val="00DA413A"/>
    <w:rsid w:val="00DA53AC"/>
    <w:rsid w:val="00DA5793"/>
    <w:rsid w:val="00DA655C"/>
    <w:rsid w:val="00DA724E"/>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415"/>
    <w:rsid w:val="00DF754E"/>
    <w:rsid w:val="00DF7836"/>
    <w:rsid w:val="00E00D10"/>
    <w:rsid w:val="00E0112B"/>
    <w:rsid w:val="00E01950"/>
    <w:rsid w:val="00E025A3"/>
    <w:rsid w:val="00E026B8"/>
    <w:rsid w:val="00E02C64"/>
    <w:rsid w:val="00E059BB"/>
    <w:rsid w:val="00E101BC"/>
    <w:rsid w:val="00E10574"/>
    <w:rsid w:val="00E117EB"/>
    <w:rsid w:val="00E11BC6"/>
    <w:rsid w:val="00E12196"/>
    <w:rsid w:val="00E13184"/>
    <w:rsid w:val="00E13A69"/>
    <w:rsid w:val="00E14193"/>
    <w:rsid w:val="00E15DCF"/>
    <w:rsid w:val="00E1639F"/>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328E"/>
    <w:rsid w:val="00E34448"/>
    <w:rsid w:val="00E346B5"/>
    <w:rsid w:val="00E36BA9"/>
    <w:rsid w:val="00E36C14"/>
    <w:rsid w:val="00E370F5"/>
    <w:rsid w:val="00E371B7"/>
    <w:rsid w:val="00E378C8"/>
    <w:rsid w:val="00E4180E"/>
    <w:rsid w:val="00E41DBA"/>
    <w:rsid w:val="00E43D92"/>
    <w:rsid w:val="00E44437"/>
    <w:rsid w:val="00E44AB5"/>
    <w:rsid w:val="00E44CBD"/>
    <w:rsid w:val="00E4602F"/>
    <w:rsid w:val="00E4641D"/>
    <w:rsid w:val="00E46F70"/>
    <w:rsid w:val="00E504F6"/>
    <w:rsid w:val="00E51178"/>
    <w:rsid w:val="00E51AF8"/>
    <w:rsid w:val="00E52379"/>
    <w:rsid w:val="00E52FC8"/>
    <w:rsid w:val="00E547D7"/>
    <w:rsid w:val="00E55318"/>
    <w:rsid w:val="00E555CF"/>
    <w:rsid w:val="00E55679"/>
    <w:rsid w:val="00E5629B"/>
    <w:rsid w:val="00E566E1"/>
    <w:rsid w:val="00E5783A"/>
    <w:rsid w:val="00E60390"/>
    <w:rsid w:val="00E60EC5"/>
    <w:rsid w:val="00E614BA"/>
    <w:rsid w:val="00E625F9"/>
    <w:rsid w:val="00E62913"/>
    <w:rsid w:val="00E63767"/>
    <w:rsid w:val="00E63F6D"/>
    <w:rsid w:val="00E65136"/>
    <w:rsid w:val="00E66454"/>
    <w:rsid w:val="00E66837"/>
    <w:rsid w:val="00E70389"/>
    <w:rsid w:val="00E704E8"/>
    <w:rsid w:val="00E7110F"/>
    <w:rsid w:val="00E7166A"/>
    <w:rsid w:val="00E72BCC"/>
    <w:rsid w:val="00E769C9"/>
    <w:rsid w:val="00E77EA2"/>
    <w:rsid w:val="00E80030"/>
    <w:rsid w:val="00E8012A"/>
    <w:rsid w:val="00E804FB"/>
    <w:rsid w:val="00E80AA5"/>
    <w:rsid w:val="00E8139C"/>
    <w:rsid w:val="00E81704"/>
    <w:rsid w:val="00E84738"/>
    <w:rsid w:val="00E84772"/>
    <w:rsid w:val="00E852C0"/>
    <w:rsid w:val="00E85619"/>
    <w:rsid w:val="00E91980"/>
    <w:rsid w:val="00E92D88"/>
    <w:rsid w:val="00E9329C"/>
    <w:rsid w:val="00E93486"/>
    <w:rsid w:val="00E93BBF"/>
    <w:rsid w:val="00E94125"/>
    <w:rsid w:val="00E9665D"/>
    <w:rsid w:val="00E978A5"/>
    <w:rsid w:val="00E97EF0"/>
    <w:rsid w:val="00EA1B79"/>
    <w:rsid w:val="00EA2822"/>
    <w:rsid w:val="00EA2A57"/>
    <w:rsid w:val="00EA2EF5"/>
    <w:rsid w:val="00EA490B"/>
    <w:rsid w:val="00EA5F1A"/>
    <w:rsid w:val="00EA67BE"/>
    <w:rsid w:val="00EA70FA"/>
    <w:rsid w:val="00EB0271"/>
    <w:rsid w:val="00EB1203"/>
    <w:rsid w:val="00EB1B84"/>
    <w:rsid w:val="00EB2DCF"/>
    <w:rsid w:val="00EB33EE"/>
    <w:rsid w:val="00EB36E3"/>
    <w:rsid w:val="00EB3BB4"/>
    <w:rsid w:val="00EB3BD4"/>
    <w:rsid w:val="00EB3F86"/>
    <w:rsid w:val="00EB5717"/>
    <w:rsid w:val="00EB5842"/>
    <w:rsid w:val="00EB6267"/>
    <w:rsid w:val="00EB7E94"/>
    <w:rsid w:val="00EB7FB5"/>
    <w:rsid w:val="00EC0278"/>
    <w:rsid w:val="00EC0B49"/>
    <w:rsid w:val="00EC1A8B"/>
    <w:rsid w:val="00EC2487"/>
    <w:rsid w:val="00EC36B7"/>
    <w:rsid w:val="00EC373F"/>
    <w:rsid w:val="00EC495F"/>
    <w:rsid w:val="00EC61F1"/>
    <w:rsid w:val="00ED09E5"/>
    <w:rsid w:val="00ED0DCD"/>
    <w:rsid w:val="00ED13B5"/>
    <w:rsid w:val="00ED1529"/>
    <w:rsid w:val="00ED1BE0"/>
    <w:rsid w:val="00ED32C0"/>
    <w:rsid w:val="00ED3D3B"/>
    <w:rsid w:val="00ED400B"/>
    <w:rsid w:val="00ED431B"/>
    <w:rsid w:val="00ED4777"/>
    <w:rsid w:val="00ED5D71"/>
    <w:rsid w:val="00ED67A7"/>
    <w:rsid w:val="00ED75F6"/>
    <w:rsid w:val="00EE0146"/>
    <w:rsid w:val="00EE0CEE"/>
    <w:rsid w:val="00EE1E6C"/>
    <w:rsid w:val="00EE205E"/>
    <w:rsid w:val="00EE2309"/>
    <w:rsid w:val="00EE33D7"/>
    <w:rsid w:val="00EE35CF"/>
    <w:rsid w:val="00EE3F1A"/>
    <w:rsid w:val="00EE4313"/>
    <w:rsid w:val="00EE4625"/>
    <w:rsid w:val="00EE50BA"/>
    <w:rsid w:val="00EE56C8"/>
    <w:rsid w:val="00EE65C6"/>
    <w:rsid w:val="00EE68E4"/>
    <w:rsid w:val="00EE6E30"/>
    <w:rsid w:val="00EE7595"/>
    <w:rsid w:val="00EF0F6E"/>
    <w:rsid w:val="00EF2B0F"/>
    <w:rsid w:val="00EF59E7"/>
    <w:rsid w:val="00EF5E93"/>
    <w:rsid w:val="00EF6F75"/>
    <w:rsid w:val="00EF7411"/>
    <w:rsid w:val="00EF7815"/>
    <w:rsid w:val="00EF786C"/>
    <w:rsid w:val="00F0008D"/>
    <w:rsid w:val="00F0038D"/>
    <w:rsid w:val="00F012F7"/>
    <w:rsid w:val="00F02D5C"/>
    <w:rsid w:val="00F0345B"/>
    <w:rsid w:val="00F0401D"/>
    <w:rsid w:val="00F044DC"/>
    <w:rsid w:val="00F0609A"/>
    <w:rsid w:val="00F06308"/>
    <w:rsid w:val="00F070F9"/>
    <w:rsid w:val="00F07D0E"/>
    <w:rsid w:val="00F07D7B"/>
    <w:rsid w:val="00F07D7C"/>
    <w:rsid w:val="00F11002"/>
    <w:rsid w:val="00F11CF2"/>
    <w:rsid w:val="00F12359"/>
    <w:rsid w:val="00F14C4D"/>
    <w:rsid w:val="00F15343"/>
    <w:rsid w:val="00F15779"/>
    <w:rsid w:val="00F16E9F"/>
    <w:rsid w:val="00F179CD"/>
    <w:rsid w:val="00F201FD"/>
    <w:rsid w:val="00F20BED"/>
    <w:rsid w:val="00F20D0E"/>
    <w:rsid w:val="00F2142E"/>
    <w:rsid w:val="00F2176F"/>
    <w:rsid w:val="00F21E34"/>
    <w:rsid w:val="00F22380"/>
    <w:rsid w:val="00F22C1F"/>
    <w:rsid w:val="00F23610"/>
    <w:rsid w:val="00F23742"/>
    <w:rsid w:val="00F24933"/>
    <w:rsid w:val="00F24BCA"/>
    <w:rsid w:val="00F25000"/>
    <w:rsid w:val="00F2505D"/>
    <w:rsid w:val="00F26DBC"/>
    <w:rsid w:val="00F276F2"/>
    <w:rsid w:val="00F3087B"/>
    <w:rsid w:val="00F313FB"/>
    <w:rsid w:val="00F31607"/>
    <w:rsid w:val="00F33832"/>
    <w:rsid w:val="00F3417A"/>
    <w:rsid w:val="00F3602C"/>
    <w:rsid w:val="00F375C2"/>
    <w:rsid w:val="00F4021E"/>
    <w:rsid w:val="00F41276"/>
    <w:rsid w:val="00F418D5"/>
    <w:rsid w:val="00F4220A"/>
    <w:rsid w:val="00F4256F"/>
    <w:rsid w:val="00F42743"/>
    <w:rsid w:val="00F43063"/>
    <w:rsid w:val="00F440C0"/>
    <w:rsid w:val="00F44F1D"/>
    <w:rsid w:val="00F454A2"/>
    <w:rsid w:val="00F45CD7"/>
    <w:rsid w:val="00F465EB"/>
    <w:rsid w:val="00F476CE"/>
    <w:rsid w:val="00F47839"/>
    <w:rsid w:val="00F47DB0"/>
    <w:rsid w:val="00F509DF"/>
    <w:rsid w:val="00F51A4A"/>
    <w:rsid w:val="00F559C7"/>
    <w:rsid w:val="00F5682D"/>
    <w:rsid w:val="00F57638"/>
    <w:rsid w:val="00F578EC"/>
    <w:rsid w:val="00F579E3"/>
    <w:rsid w:val="00F57A49"/>
    <w:rsid w:val="00F60025"/>
    <w:rsid w:val="00F6040C"/>
    <w:rsid w:val="00F60A56"/>
    <w:rsid w:val="00F61834"/>
    <w:rsid w:val="00F62195"/>
    <w:rsid w:val="00F62461"/>
    <w:rsid w:val="00F639E7"/>
    <w:rsid w:val="00F653C8"/>
    <w:rsid w:val="00F66717"/>
    <w:rsid w:val="00F66FFC"/>
    <w:rsid w:val="00F672E6"/>
    <w:rsid w:val="00F70583"/>
    <w:rsid w:val="00F70F4F"/>
    <w:rsid w:val="00F70F56"/>
    <w:rsid w:val="00F718BE"/>
    <w:rsid w:val="00F7196F"/>
    <w:rsid w:val="00F71C14"/>
    <w:rsid w:val="00F72E0D"/>
    <w:rsid w:val="00F7326E"/>
    <w:rsid w:val="00F745B2"/>
    <w:rsid w:val="00F750DB"/>
    <w:rsid w:val="00F759D1"/>
    <w:rsid w:val="00F75B6A"/>
    <w:rsid w:val="00F7609F"/>
    <w:rsid w:val="00F767C8"/>
    <w:rsid w:val="00F76F66"/>
    <w:rsid w:val="00F77CC7"/>
    <w:rsid w:val="00F811FF"/>
    <w:rsid w:val="00F81E9D"/>
    <w:rsid w:val="00F81FE6"/>
    <w:rsid w:val="00F8208C"/>
    <w:rsid w:val="00F82D05"/>
    <w:rsid w:val="00F838EA"/>
    <w:rsid w:val="00F8428E"/>
    <w:rsid w:val="00F856B0"/>
    <w:rsid w:val="00F87705"/>
    <w:rsid w:val="00F87977"/>
    <w:rsid w:val="00F90B58"/>
    <w:rsid w:val="00F90E21"/>
    <w:rsid w:val="00F91667"/>
    <w:rsid w:val="00F9180B"/>
    <w:rsid w:val="00F92795"/>
    <w:rsid w:val="00F92E25"/>
    <w:rsid w:val="00F9319A"/>
    <w:rsid w:val="00F9337B"/>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910"/>
    <w:rsid w:val="00FC2C7A"/>
    <w:rsid w:val="00FC31F6"/>
    <w:rsid w:val="00FC4FE2"/>
    <w:rsid w:val="00FC5758"/>
    <w:rsid w:val="00FC5C7F"/>
    <w:rsid w:val="00FC5F4A"/>
    <w:rsid w:val="00FC66B4"/>
    <w:rsid w:val="00FC6B2F"/>
    <w:rsid w:val="00FC6B66"/>
    <w:rsid w:val="00FC6E97"/>
    <w:rsid w:val="00FD0B81"/>
    <w:rsid w:val="00FD16FB"/>
    <w:rsid w:val="00FD1F9B"/>
    <w:rsid w:val="00FD2CE2"/>
    <w:rsid w:val="00FD2EF9"/>
    <w:rsid w:val="00FD5089"/>
    <w:rsid w:val="00FD5ADA"/>
    <w:rsid w:val="00FD5E12"/>
    <w:rsid w:val="00FD75A9"/>
    <w:rsid w:val="00FD7E1C"/>
    <w:rsid w:val="00FE0531"/>
    <w:rsid w:val="00FE0920"/>
    <w:rsid w:val="00FE0B39"/>
    <w:rsid w:val="00FE10FB"/>
    <w:rsid w:val="00FE245A"/>
    <w:rsid w:val="00FE3A66"/>
    <w:rsid w:val="00FE424C"/>
    <w:rsid w:val="00FE4525"/>
    <w:rsid w:val="00FE6A62"/>
    <w:rsid w:val="00FE77D7"/>
    <w:rsid w:val="00FF0AD0"/>
    <w:rsid w:val="00FF1E18"/>
    <w:rsid w:val="00FF22D4"/>
    <w:rsid w:val="00FF3182"/>
    <w:rsid w:val="00FF3D2A"/>
    <w:rsid w:val="00FF4869"/>
    <w:rsid w:val="00FF5AA8"/>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57264"/>
  <w15:chartTrackingRefBased/>
  <w15:docId w15:val="{18A9FA5D-CF21-43B1-AB4D-BAE9DBD99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FF8"/>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A56FF8"/>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semiHidden/>
    <w:locked/>
    <w:rsid w:val="00A56FF8"/>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next w:val="Normal"/>
    <w:link w:val="NormalWebChar"/>
    <w:semiHidden/>
    <w:unhideWhenUsed/>
    <w:qFormat/>
    <w:rsid w:val="00A56FF8"/>
    <w:pPr>
      <w:spacing w:after="0" w:line="240" w:lineRule="auto"/>
      <w:contextualSpacing/>
    </w:pPr>
    <w:rPr>
      <w:rFonts w:ascii="Times New Roman" w:eastAsia="Times New Roman" w:hAnsi="Times New Roman" w:cs="Times New Roman"/>
      <w:sz w:val="24"/>
      <w:szCs w:val="24"/>
      <w:lang w:val="en-US" w:eastAsia="ru-RU"/>
    </w:rPr>
  </w:style>
  <w:style w:type="paragraph" w:customStyle="1" w:styleId="Style3">
    <w:name w:val="Style3"/>
    <w:basedOn w:val="Title"/>
    <w:autoRedefine/>
    <w:qFormat/>
    <w:rsid w:val="00A56FF8"/>
    <w:pPr>
      <w:spacing w:line="360" w:lineRule="auto"/>
      <w:contextualSpacing w:val="0"/>
      <w:jc w:val="center"/>
      <w:outlineLvl w:val="0"/>
    </w:pPr>
    <w:rPr>
      <w:rFonts w:ascii="GHEA Grapalat" w:eastAsia="Times New Roman" w:hAnsi="GHEA Grapalat" w:cs="Arial Armenian"/>
      <w:b/>
      <w:bCs/>
      <w:spacing w:val="0"/>
      <w:kern w:val="0"/>
      <w:sz w:val="24"/>
      <w:szCs w:val="24"/>
      <w:lang w:val="en-GB"/>
    </w:rPr>
  </w:style>
  <w:style w:type="character" w:customStyle="1" w:styleId="apple-converted-space">
    <w:name w:val="apple-converted-space"/>
    <w:basedOn w:val="DefaultParagraphFont"/>
    <w:rsid w:val="00A56FF8"/>
  </w:style>
  <w:style w:type="character" w:styleId="Strong">
    <w:name w:val="Strong"/>
    <w:basedOn w:val="DefaultParagraphFont"/>
    <w:uiPriority w:val="22"/>
    <w:qFormat/>
    <w:rsid w:val="00A56FF8"/>
    <w:rPr>
      <w:b/>
      <w:bCs/>
    </w:rPr>
  </w:style>
  <w:style w:type="paragraph" w:styleId="Title">
    <w:name w:val="Title"/>
    <w:basedOn w:val="Normal"/>
    <w:next w:val="Normal"/>
    <w:link w:val="TitleChar"/>
    <w:uiPriority w:val="10"/>
    <w:qFormat/>
    <w:rsid w:val="00A56F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FF8"/>
    <w:rPr>
      <w:rFonts w:asciiTheme="majorHAnsi" w:eastAsiaTheme="majorEastAsia" w:hAnsiTheme="majorHAnsi" w:cstheme="majorBidi"/>
      <w:spacing w:val="-10"/>
      <w:kern w:val="28"/>
      <w:sz w:val="56"/>
      <w:szCs w:val="5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88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y.wikipedia.org/wiki/%D4%B1%D6%80%D5%BF%D5%A1%D5%B7%D5%A5%D5%BD_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739</Words>
  <Characters>4215</Characters>
  <Application>Microsoft Office Word</Application>
  <DocSecurity>0</DocSecurity>
  <Lines>35</Lines>
  <Paragraphs>9</Paragraphs>
  <ScaleCrop>false</ScaleCrop>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2023-03-29T05:25:00Z</dcterms:created>
  <dcterms:modified xsi:type="dcterms:W3CDTF">2023-03-29T05:25:00Z</dcterms:modified>
</cp:coreProperties>
</file>