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3B8C74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C78866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36C9D798" w14:textId="1E6FDB01" w:rsidR="00D52496" w:rsidRPr="00944065" w:rsidRDefault="004E1EC1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Եվրասիական զարգացման բանկի ՄԻՋԵՎ </w:t>
      </w:r>
      <w:r w:rsidR="00F5301E" w:rsidRPr="00F5301E">
        <w:rPr>
          <w:rFonts w:ascii="GHEA Grapalat" w:hAnsi="GHEA Grapalat"/>
          <w:b/>
          <w:sz w:val="24"/>
          <w:szCs w:val="24"/>
          <w:lang w:val="hy-AM" w:bidi="hy-AM"/>
        </w:rPr>
        <w:t xml:space="preserve">«ԱՌՈՂՋԱՊԱՀՈՒԹՅԱՆ ԱՌԱՋՆԱՅԻՆ ՕՂԱԿՈՒՄ ՈՉ ՎԱՐԱԿԻՉ ՀԻՎԱՆԴՈՒԹՅՈՒՆՆԵՐԻ ԿԱՆԽԱՐԳԵԼՄԱՆ ԵՎ ՎԵՐԱՀՍԿՄԱՆ ԿԱՏԱՐԵԼԱԳՈՐԾՈՒՄ» ՆԱԽԱԳԾԻ ՖԻՆԱՆՍԱՎՈՐՄԱՆ ՀԱՄԱՐ ԿԱՅՈՒՆԱՑՄԱՆ ԵՎ ԶԱՐԳԱՑՄԱՆ ԵՎՐԱՍԻԱԿԱՆ ՀԻՄՆԱԴՐԱՄԻ ՄԻՋՈՑՆԵՐԻՑ ԴՐԱՄԱՇՆՈՐՀԻ ՏՐԱՄԱԴՐՄԱՆ ՄԱՍԻՆ» ՀԱՄԱՁԱՅՆԱԳՐԻՆ ԿԻՑ ԹԻՎ 3 </w:t>
      </w:r>
      <w:r w:rsidR="00BB0804" w:rsidRPr="00F5301E">
        <w:rPr>
          <w:rFonts w:ascii="GHEA Grapalat" w:hAnsi="GHEA Grapalat"/>
          <w:b/>
          <w:sz w:val="24"/>
          <w:szCs w:val="24"/>
          <w:lang w:val="hy-AM" w:bidi="hy-AM"/>
        </w:rPr>
        <w:t xml:space="preserve">ԼՐԱՑՈՒՑԻՉ </w:t>
      </w:r>
      <w:r w:rsidR="00F5301E" w:rsidRPr="00F5301E">
        <w:rPr>
          <w:rFonts w:ascii="GHEA Grapalat" w:hAnsi="GHEA Grapalat"/>
          <w:b/>
          <w:sz w:val="24"/>
          <w:szCs w:val="24"/>
          <w:lang w:val="hy-AM" w:bidi="hy-AM"/>
        </w:rPr>
        <w:t xml:space="preserve">ՀԱՄԱՁԱՅՆԱԳԻՐԸ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860AD85" w14:textId="77777777"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D7408DD" w14:textId="77777777" w:rsidR="006114C6" w:rsidRPr="002E021A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CB85F1F" w14:textId="13F1D766" w:rsidR="00C2224F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0E3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F5301E">
        <w:rPr>
          <w:rFonts w:ascii="GHEA Grapalat" w:hAnsi="GHEA Grapalat"/>
          <w:sz w:val="24"/>
          <w:szCs w:val="24"/>
          <w:lang w:val="hy-AM"/>
        </w:rPr>
        <w:t xml:space="preserve"> 2023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721735">
        <w:rPr>
          <w:rFonts w:ascii="GHEA Grapalat" w:hAnsi="GHEA Grapalat"/>
          <w:sz w:val="24"/>
          <w:szCs w:val="24"/>
          <w:lang w:val="hy-AM"/>
        </w:rPr>
        <w:t>.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1D0">
        <w:rPr>
          <w:rFonts w:ascii="GHEA Grapalat" w:hAnsi="GHEA Grapalat"/>
          <w:sz w:val="24"/>
          <w:szCs w:val="24"/>
          <w:lang w:val="hy-AM"/>
        </w:rPr>
        <w:t>մարտի</w:t>
      </w:r>
      <w:r w:rsidR="00721735" w:rsidRPr="007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01E">
        <w:rPr>
          <w:rFonts w:ascii="GHEA Grapalat" w:hAnsi="GHEA Grapalat"/>
          <w:sz w:val="24"/>
          <w:szCs w:val="24"/>
          <w:lang w:val="hy-AM"/>
        </w:rPr>
        <w:t>6</w:t>
      </w:r>
      <w:r w:rsidR="00836B1D" w:rsidRPr="00836B1D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9C796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Եվրասիական զարգացման բանկի միջև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01E" w:rsidRPr="00F5301E">
        <w:rPr>
          <w:rFonts w:ascii="GHEA Grapalat" w:hAnsi="GHEA Grapalat" w:cs="Sylfaen"/>
          <w:sz w:val="24"/>
          <w:szCs w:val="24"/>
          <w:lang w:val="hy-AM"/>
        </w:rPr>
        <w:t>«Առողջապահության առաջնային օղակում ոչ վարակիչ հիվանդությունների կանխարգելման և վերահսկման կատարելագործում» նախագծի ֆինանսավորման համար Կայունացման և զարգացման եվրասիական հիմնադրամի միջոցներից դրամաշնորհի տրամադրման մասին</w:t>
      </w:r>
      <w:r w:rsidR="009C796D">
        <w:rPr>
          <w:rFonts w:ascii="GHEA Grapalat" w:hAnsi="GHEA Grapalat" w:cs="Sylfaen"/>
          <w:sz w:val="24"/>
          <w:szCs w:val="24"/>
          <w:lang w:val="hy-AM"/>
        </w:rPr>
        <w:t>»</w:t>
      </w:r>
      <w:r w:rsidR="00F5301E" w:rsidRPr="00F5301E">
        <w:rPr>
          <w:rFonts w:ascii="GHEA Grapalat" w:hAnsi="GHEA Grapalat" w:cs="Sylfaen"/>
          <w:sz w:val="24"/>
          <w:szCs w:val="24"/>
          <w:lang w:val="hy-AM"/>
        </w:rPr>
        <w:t xml:space="preserve"> համաձայնագրին կից թիվ 3 </w:t>
      </w:r>
      <w:r w:rsidR="00BB0804">
        <w:rPr>
          <w:rFonts w:ascii="GHEA Grapalat" w:hAnsi="GHEA Grapalat" w:cs="Sylfaen"/>
          <w:sz w:val="24"/>
          <w:szCs w:val="24"/>
          <w:lang w:val="hy-AM"/>
        </w:rPr>
        <w:t>Լ</w:t>
      </w:r>
      <w:bookmarkStart w:id="0" w:name="_GoBack"/>
      <w:bookmarkEnd w:id="0"/>
      <w:r w:rsidR="00BB0804" w:rsidRPr="00F5301E">
        <w:rPr>
          <w:rFonts w:ascii="GHEA Grapalat" w:hAnsi="GHEA Grapalat" w:cs="Sylfaen"/>
          <w:sz w:val="24"/>
          <w:szCs w:val="24"/>
          <w:lang w:val="hy-AM"/>
        </w:rPr>
        <w:t>րացուցիչ</w:t>
      </w:r>
      <w:r w:rsidR="00BB0804" w:rsidRPr="00F530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301E" w:rsidRPr="00F5301E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836B1D" w:rsidRPr="0075368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81BDCC9" w14:textId="77777777" w:rsidR="00836B1D" w:rsidRPr="00836B1D" w:rsidRDefault="00836B1D" w:rsidP="00B40E6B">
      <w:pPr>
        <w:spacing w:after="0" w:line="360" w:lineRule="auto"/>
        <w:ind w:right="9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0AADD49" w14:textId="66CD11C4" w:rsidR="0034085B" w:rsidRPr="00B40E6B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F0E3F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7217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</w:p>
    <w:sectPr w:rsidR="0034085B" w:rsidRPr="00944065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2F0E3F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1EC1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C796D"/>
    <w:rsid w:val="009F6EFF"/>
    <w:rsid w:val="00A1666C"/>
    <w:rsid w:val="00A3058E"/>
    <w:rsid w:val="00A37A0A"/>
    <w:rsid w:val="00A815A5"/>
    <w:rsid w:val="00B40E6B"/>
    <w:rsid w:val="00B412E2"/>
    <w:rsid w:val="00B776BB"/>
    <w:rsid w:val="00BB0804"/>
    <w:rsid w:val="00C212E2"/>
    <w:rsid w:val="00C2224F"/>
    <w:rsid w:val="00C510F3"/>
    <w:rsid w:val="00C80442"/>
    <w:rsid w:val="00CB51D0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5301E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116</Words>
  <Characters>911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https://mul2.gov.am/tasks/767663/oneclick/4.naxagic_hastatman_hramanagir (1).docx?token=47e241f42a5ebedfa11a12fedb1da62b</cp:keywords>
  <dc:description/>
  <cp:lastModifiedBy>Anna Hasmikyan</cp:lastModifiedBy>
  <cp:revision>11</cp:revision>
  <cp:lastPrinted>2018-04-16T10:13:00Z</cp:lastPrinted>
  <dcterms:created xsi:type="dcterms:W3CDTF">2020-10-23T05:27:00Z</dcterms:created>
  <dcterms:modified xsi:type="dcterms:W3CDTF">2023-03-27T12:46:00Z</dcterms:modified>
</cp:coreProperties>
</file>