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13C7D3" w14:textId="77777777" w:rsidR="00AE1D93" w:rsidRPr="00D47A6F" w:rsidRDefault="00AE1D93" w:rsidP="00955BE2">
      <w:pPr>
        <w:spacing w:line="276" w:lineRule="auto"/>
        <w:ind w:left="-426" w:right="-455"/>
        <w:jc w:val="center"/>
        <w:rPr>
          <w:rFonts w:ascii="GHEA Grapalat" w:hAnsi="GHEA Grapalat"/>
          <w:lang w:val="fr-FR"/>
        </w:rPr>
      </w:pPr>
    </w:p>
    <w:p w14:paraId="45772F53" w14:textId="77777777" w:rsidR="000179BB" w:rsidRPr="00D47A6F" w:rsidRDefault="000179BB" w:rsidP="00955BE2">
      <w:pPr>
        <w:spacing w:line="276" w:lineRule="auto"/>
        <w:ind w:right="-455"/>
        <w:rPr>
          <w:rFonts w:ascii="GHEA Grapalat" w:hAnsi="GHEA Grapalat"/>
          <w:lang w:val="fr-FR"/>
        </w:rPr>
      </w:pPr>
    </w:p>
    <w:p w14:paraId="085F610B" w14:textId="0F232DC9" w:rsidR="000179BB" w:rsidRPr="00131CCC" w:rsidRDefault="00A06A8B" w:rsidP="00955BE2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131CCC">
        <w:rPr>
          <w:rFonts w:ascii="GHEA Grapalat" w:hAnsi="GHEA Grapalat" w:cs="Sylfaen"/>
          <w:b/>
          <w:lang w:val="hy-AM"/>
        </w:rPr>
        <w:t>ԱՄՓՈՓԱԹԵՐԹ</w:t>
      </w:r>
    </w:p>
    <w:p w14:paraId="4E1A86F6" w14:textId="4064AE44" w:rsidR="000179BB" w:rsidRPr="00716B25" w:rsidRDefault="00716B25" w:rsidP="00716B2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716B25">
        <w:rPr>
          <w:rFonts w:ascii="GHEA Grapalat" w:eastAsia="Calibri" w:hAnsi="GHEA Grapalat" w:cs="Sylfaen"/>
          <w:b/>
          <w:lang w:val="hy-AM" w:eastAsia="en-US"/>
        </w:rPr>
        <w:t>««</w:t>
      </w:r>
      <w:r w:rsidRPr="00716B25">
        <w:rPr>
          <w:rFonts w:ascii="GHEA Grapalat" w:eastAsia="Calibri" w:hAnsi="GHEA Grapalat"/>
          <w:b/>
          <w:lang w:val="hy-AM" w:eastAsia="en-US"/>
        </w:rPr>
        <w:t>ՍՆԱՆԿՈՒԹՅԱՆ</w:t>
      </w:r>
      <w:r w:rsidRPr="00716B25">
        <w:rPr>
          <w:rFonts w:ascii="GHEA Grapalat" w:eastAsia="Times New Roman" w:hAnsi="GHEA Grapalat"/>
          <w:b/>
          <w:bCs/>
          <w:color w:val="000000"/>
          <w:spacing w:val="20"/>
          <w:lang w:val="hy-AM" w:eastAsia="en-US"/>
        </w:rPr>
        <w:t xml:space="preserve"> </w:t>
      </w:r>
      <w:r w:rsidRPr="00716B25">
        <w:rPr>
          <w:rFonts w:ascii="GHEA Grapalat" w:eastAsia="Calibri" w:hAnsi="GHEA Grapalat"/>
          <w:b/>
          <w:lang w:val="af-ZA" w:eastAsia="en-US"/>
        </w:rPr>
        <w:t>ՄԱՍԻՆ»</w:t>
      </w:r>
      <w:r w:rsidRPr="00716B25">
        <w:rPr>
          <w:rFonts w:ascii="GHEA Grapalat" w:eastAsia="Calibri" w:hAnsi="GHEA Grapalat" w:cs="Sylfaen"/>
          <w:b/>
          <w:lang w:val="hy-AM" w:eastAsia="en-US"/>
        </w:rPr>
        <w:t xml:space="preserve"> ՕՐԵՆՔՈՒՄ </w:t>
      </w:r>
      <w:r w:rsidR="000E2066">
        <w:rPr>
          <w:rFonts w:ascii="GHEA Grapalat" w:eastAsia="Calibri" w:hAnsi="GHEA Grapalat" w:cs="Sylfaen"/>
          <w:b/>
          <w:lang w:val="hy-AM" w:eastAsia="en-US"/>
        </w:rPr>
        <w:t>ՓՈՓՈԽՈՒԹՅՈՒՆ</w:t>
      </w:r>
      <w:r w:rsidR="00C33D49">
        <w:rPr>
          <w:rFonts w:ascii="GHEA Grapalat" w:eastAsia="Calibri" w:hAnsi="GHEA Grapalat" w:cs="Sylfaen"/>
          <w:b/>
          <w:lang w:val="hy-AM" w:eastAsia="en-US"/>
        </w:rPr>
        <w:t>ՆԵՐ</w:t>
      </w:r>
      <w:r w:rsidR="000E2066">
        <w:rPr>
          <w:rFonts w:ascii="GHEA Grapalat" w:eastAsia="Calibri" w:hAnsi="GHEA Grapalat" w:cs="Sylfaen"/>
          <w:b/>
          <w:lang w:val="hy-AM" w:eastAsia="en-US"/>
        </w:rPr>
        <w:t xml:space="preserve"> ԵՎ </w:t>
      </w:r>
      <w:r w:rsidRPr="00716B25">
        <w:rPr>
          <w:rFonts w:ascii="GHEA Grapalat" w:eastAsia="Calibri" w:hAnsi="GHEA Grapalat" w:cs="Sylfaen"/>
          <w:b/>
          <w:lang w:val="hy-AM" w:eastAsia="en-US"/>
        </w:rPr>
        <w:t xml:space="preserve">ԼՐԱՑՈՒՄՆԵՐ ԿԱՏԱՐԵԼՈՒ ՄԱՍԻՆ», </w:t>
      </w:r>
      <w:r w:rsidRPr="00716B25">
        <w:rPr>
          <w:rFonts w:ascii="GHEA Grapalat" w:eastAsia="Calibri" w:hAnsi="GHEA Grapalat"/>
          <w:b/>
          <w:bCs/>
          <w:lang w:val="hy-AM" w:eastAsia="en-US"/>
        </w:rPr>
        <w:t xml:space="preserve">«ՀՐԴԵՀԱՅԻՆ ԱՆՎՏԱՆԳՈՒԹՅԱՆ ՄԱՍԻՆ» ՕՐԵՆՔՈՒՄ ԼՐԱՑՈՒՄՆԵՐ ԿԱՏԱՐԵԼՈՒ ՄԱՍԻՆ», </w:t>
      </w:r>
      <w:r w:rsidRPr="00716B25">
        <w:rPr>
          <w:rFonts w:ascii="GHEA Grapalat" w:eastAsia="Calibri" w:hAnsi="GHEA Grapalat"/>
          <w:b/>
          <w:bCs/>
          <w:szCs w:val="22"/>
          <w:lang w:val="hy-AM" w:eastAsia="en-US"/>
        </w:rPr>
        <w:t>«ՏԵԽՆԻԿԱԿԱՆ ԱՆՎՏԱՆԳՈՒԹՅԱՆ ԱՊԱՀՈՎՄԱՆ ՊԵՏԱԿԱՆ</w:t>
      </w:r>
      <w:r w:rsidRPr="00716B25">
        <w:rPr>
          <w:rFonts w:ascii="Calibri" w:eastAsia="Calibri" w:hAnsi="Calibri" w:cs="Calibri"/>
          <w:b/>
          <w:bCs/>
          <w:szCs w:val="22"/>
          <w:lang w:val="hy-AM" w:eastAsia="en-US"/>
        </w:rPr>
        <w:t> </w:t>
      </w:r>
      <w:r w:rsidRPr="00716B25">
        <w:rPr>
          <w:rFonts w:ascii="GHEA Grapalat" w:eastAsia="Calibri" w:hAnsi="GHEA Grapalat"/>
          <w:b/>
          <w:bCs/>
          <w:szCs w:val="22"/>
          <w:lang w:val="hy-AM" w:eastAsia="en-US"/>
        </w:rPr>
        <w:t>ԿԱՐԳԱՎՈՐՄԱՆ</w:t>
      </w:r>
      <w:r w:rsidRPr="00716B25">
        <w:rPr>
          <w:rFonts w:ascii="Calibri" w:eastAsia="Calibri" w:hAnsi="Calibri" w:cs="Calibri"/>
          <w:b/>
          <w:bCs/>
          <w:szCs w:val="22"/>
          <w:lang w:val="hy-AM" w:eastAsia="en-US"/>
        </w:rPr>
        <w:t> </w:t>
      </w:r>
      <w:r w:rsidRPr="00716B25">
        <w:rPr>
          <w:rFonts w:ascii="GHEA Grapalat" w:eastAsia="Calibri" w:hAnsi="GHEA Grapalat"/>
          <w:b/>
          <w:bCs/>
          <w:szCs w:val="22"/>
          <w:lang w:val="hy-AM" w:eastAsia="en-US"/>
        </w:rPr>
        <w:t>ՄԱՍԻՆ» ՕՐԵՆՔՈՒՄ ԼՐԱՑՈՒՄՆԵՐ ԿԱՏԱՐԵԼՈՒ</w:t>
      </w:r>
      <w:r w:rsidRPr="00716B25">
        <w:rPr>
          <w:rFonts w:ascii="Calibri" w:eastAsia="Calibri" w:hAnsi="Calibri" w:cs="Calibri"/>
          <w:b/>
          <w:bCs/>
          <w:szCs w:val="22"/>
          <w:lang w:val="hy-AM" w:eastAsia="en-US"/>
        </w:rPr>
        <w:t> </w:t>
      </w:r>
      <w:r w:rsidRPr="00716B25">
        <w:rPr>
          <w:rFonts w:ascii="GHEA Grapalat" w:eastAsia="Calibri" w:hAnsi="GHEA Grapalat"/>
          <w:b/>
          <w:bCs/>
          <w:szCs w:val="22"/>
          <w:lang w:val="hy-AM" w:eastAsia="en-US"/>
        </w:rPr>
        <w:t xml:space="preserve">ՄԱՍԻՆ» </w:t>
      </w:r>
      <w:r w:rsidRPr="00716B25">
        <w:rPr>
          <w:rFonts w:ascii="GHEA Grapalat" w:eastAsia="Calibri" w:hAnsi="GHEA Grapalat"/>
          <w:b/>
          <w:bCs/>
          <w:lang w:val="hy-AM" w:eastAsia="en-US"/>
        </w:rPr>
        <w:t>ՕՐԵՆՔՆԵՐԻ</w:t>
      </w:r>
      <w:r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="00A06A8B" w:rsidRPr="00131CCC">
        <w:rPr>
          <w:rFonts w:ascii="GHEA Grapalat" w:eastAsia="Times New Roman" w:hAnsi="GHEA Grapalat"/>
          <w:b/>
          <w:lang w:val="hy-AM"/>
        </w:rPr>
        <w:t>ՆԱԽԱԳԾԵՐ</w:t>
      </w:r>
      <w:r w:rsidR="00A06A8B" w:rsidRPr="00131CCC">
        <w:rPr>
          <w:rFonts w:ascii="GHEA Grapalat" w:eastAsia="Times New Roman" w:hAnsi="GHEA Grapalat"/>
          <w:b/>
          <w:bCs/>
          <w:lang w:val="hy-AM"/>
        </w:rPr>
        <w:t xml:space="preserve">Ի </w:t>
      </w:r>
      <w:r w:rsidR="000179BB" w:rsidRPr="00131CCC">
        <w:rPr>
          <w:rFonts w:ascii="GHEA Grapalat" w:eastAsia="Times New Roman" w:hAnsi="GHEA Grapalat"/>
          <w:b/>
          <w:bCs/>
          <w:lang w:val="hy-AM"/>
        </w:rPr>
        <w:t>ԿԱՊԱԿՑՈՒԹՅԱՄԲ ՇԱՀԱԳՐԳԻՌ ՄԱՐՄԻՆՆԵՐԻ</w:t>
      </w:r>
      <w:r w:rsidR="000179BB" w:rsidRPr="00131CCC">
        <w:rPr>
          <w:rFonts w:ascii="GHEA Grapalat" w:hAnsi="GHEA Grapalat"/>
          <w:b/>
          <w:lang w:val="hy-AM"/>
        </w:rPr>
        <w:t xml:space="preserve"> ԿՈՂՄԻՑ ԱՐՎԱԾ ԴԻՏՈՂՈՒԹՅՈՒՆՆԵՐԻ ԵՎ ԱՌԱՋԱՐԿՈՒԹՅՈՒՆՆԵՐԻ ՎԵՐԱԲԵՐՅԱԼ</w:t>
      </w:r>
    </w:p>
    <w:p w14:paraId="068BCF83" w14:textId="03ED0D05" w:rsidR="003D359B" w:rsidRPr="00131CCC" w:rsidRDefault="003D359B" w:rsidP="00955BE2">
      <w:pPr>
        <w:spacing w:line="276" w:lineRule="auto"/>
        <w:ind w:right="-455"/>
        <w:rPr>
          <w:rFonts w:ascii="GHEA Grapalat" w:hAnsi="GHEA Grapalat" w:cs="Sylfaen"/>
          <w:lang w:val="hy-AM"/>
        </w:rPr>
      </w:pPr>
    </w:p>
    <w:tbl>
      <w:tblPr>
        <w:tblW w:w="11341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7"/>
        <w:gridCol w:w="5464"/>
      </w:tblGrid>
      <w:tr w:rsidR="00097094" w:rsidRPr="00131CCC" w14:paraId="53FCDB94" w14:textId="77777777" w:rsidTr="00BC1DFD">
        <w:trPr>
          <w:trHeight w:val="275"/>
        </w:trPr>
        <w:tc>
          <w:tcPr>
            <w:tcW w:w="5877" w:type="dxa"/>
            <w:vMerge w:val="restart"/>
            <w:shd w:val="clear" w:color="auto" w:fill="BFBFBF" w:themeFill="background1" w:themeFillShade="BF"/>
          </w:tcPr>
          <w:p w14:paraId="5EFB3194" w14:textId="4EEA623B" w:rsidR="00097094" w:rsidRPr="00131CCC" w:rsidRDefault="00BC1DFD" w:rsidP="004D5B98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31CCC">
              <w:rPr>
                <w:rFonts w:ascii="GHEA Grapalat" w:hAnsi="GHEA Grapalat"/>
                <w:b/>
                <w:lang w:val="hy-AM"/>
              </w:rPr>
              <w:t>1</w:t>
            </w:r>
            <w:r w:rsidR="00097094" w:rsidRPr="00131CCC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097094" w:rsidRPr="00131CCC">
              <w:rPr>
                <w:rFonts w:ascii="GHEA Grapalat" w:hAnsi="GHEA Grapalat"/>
                <w:b/>
              </w:rPr>
              <w:t>Ֆինանսների նախարարություն</w:t>
            </w:r>
            <w:r w:rsidR="00097094" w:rsidRPr="00131CCC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5464" w:type="dxa"/>
            <w:shd w:val="clear" w:color="auto" w:fill="BFBFBF" w:themeFill="background1" w:themeFillShade="BF"/>
          </w:tcPr>
          <w:p w14:paraId="40BDFF6D" w14:textId="4CC81C12" w:rsidR="00097094" w:rsidRPr="00131CCC" w:rsidRDefault="00D653F9" w:rsidP="004D5B98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proofErr w:type="gramStart"/>
            <w:r>
              <w:rPr>
                <w:rFonts w:ascii="GHEA Grapalat" w:hAnsi="GHEA Grapalat" w:cs="Sylfaen"/>
                <w:lang w:val="en-GB"/>
              </w:rPr>
              <w:t>22</w:t>
            </w:r>
            <w:r w:rsidR="00702720">
              <w:rPr>
                <w:rFonts w:ascii="GHEA Grapalat" w:hAnsi="GHEA Grapalat" w:cs="Sylfaen"/>
                <w:lang w:val="hy-AM"/>
              </w:rPr>
              <w:t>.0</w:t>
            </w:r>
            <w:r w:rsidR="00702720">
              <w:rPr>
                <w:rFonts w:ascii="GHEA Grapalat" w:hAnsi="GHEA Grapalat" w:cs="Sylfaen"/>
                <w:lang w:val="en-GB"/>
              </w:rPr>
              <w:t>3</w:t>
            </w:r>
            <w:r w:rsidR="006838EA" w:rsidRPr="00131CCC">
              <w:rPr>
                <w:rFonts w:ascii="GHEA Grapalat" w:hAnsi="GHEA Grapalat" w:cs="Sylfaen"/>
                <w:lang w:val="hy-AM"/>
              </w:rPr>
              <w:t>.2023</w:t>
            </w:r>
            <w:r w:rsidR="00097094" w:rsidRPr="00131CCC">
              <w:rPr>
                <w:rFonts w:ascii="GHEA Grapalat" w:hAnsi="GHEA Grapalat" w:cs="Sylfaen"/>
                <w:lang w:val="hy-AM"/>
              </w:rPr>
              <w:t xml:space="preserve">  թ</w:t>
            </w:r>
            <w:proofErr w:type="gramEnd"/>
            <w:r w:rsidR="00097094" w:rsidRPr="00131CCC">
              <w:rPr>
                <w:rFonts w:ascii="GHEA Grapalat" w:hAnsi="GHEA Grapalat" w:cs="Sylfaen"/>
                <w:lang w:val="hy-AM"/>
              </w:rPr>
              <w:t>.</w:t>
            </w:r>
            <w:r w:rsidR="004D5B98" w:rsidRPr="00131CCC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097094" w:rsidRPr="00131CCC" w14:paraId="43331086" w14:textId="77777777" w:rsidTr="00BC1DFD">
        <w:trPr>
          <w:trHeight w:val="450"/>
        </w:trPr>
        <w:tc>
          <w:tcPr>
            <w:tcW w:w="5877" w:type="dxa"/>
            <w:vMerge/>
            <w:shd w:val="clear" w:color="auto" w:fill="BFBFBF" w:themeFill="background1" w:themeFillShade="BF"/>
          </w:tcPr>
          <w:p w14:paraId="26809495" w14:textId="77777777" w:rsidR="00097094" w:rsidRPr="00131CCC" w:rsidRDefault="00097094" w:rsidP="008314EA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2E5CFCC5" w14:textId="0C4E8D67" w:rsidR="00097094" w:rsidRPr="00131CCC" w:rsidRDefault="00097094" w:rsidP="00702720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31CCC">
              <w:rPr>
                <w:rFonts w:ascii="GHEA Grapalat" w:hAnsi="GHEA Grapalat" w:cs="Sylfaen"/>
                <w:lang w:val="hy-AM"/>
              </w:rPr>
              <w:t xml:space="preserve">N </w:t>
            </w:r>
            <w:r w:rsidR="00D653F9" w:rsidRPr="00D653F9">
              <w:rPr>
                <w:rFonts w:ascii="GHEA Grapalat" w:hAnsi="GHEA Grapalat" w:cs="Sylfaen"/>
              </w:rPr>
              <w:t>01/11-4/5507-2023</w:t>
            </w:r>
          </w:p>
        </w:tc>
      </w:tr>
      <w:tr w:rsidR="00097094" w:rsidRPr="00555935" w14:paraId="06922808" w14:textId="77777777" w:rsidTr="00BC1DFD">
        <w:trPr>
          <w:trHeight w:val="706"/>
        </w:trPr>
        <w:tc>
          <w:tcPr>
            <w:tcW w:w="5877" w:type="dxa"/>
            <w:shd w:val="clear" w:color="auto" w:fill="FFFFFF" w:themeFill="background1"/>
          </w:tcPr>
          <w:p w14:paraId="190DCF28" w14:textId="71CC2622" w:rsidR="00097094" w:rsidRPr="00131CCC" w:rsidRDefault="00D653F9" w:rsidP="00D653F9">
            <w:pPr>
              <w:tabs>
                <w:tab w:val="left" w:pos="0"/>
                <w:tab w:val="left" w:pos="426"/>
                <w:tab w:val="left" w:pos="720"/>
              </w:tabs>
              <w:suppressAutoHyphens/>
              <w:spacing w:after="140" w:line="360" w:lineRule="auto"/>
              <w:contextualSpacing/>
              <w:jc w:val="both"/>
              <w:rPr>
                <w:rFonts w:ascii="GHEA Grapalat" w:eastAsia="Calibri" w:hAnsi="GHEA Grapalat" w:cs="Calibri"/>
                <w:color w:val="00000A"/>
                <w:spacing w:val="-6"/>
                <w:lang w:val="hy-AM" w:eastAsia="en-US"/>
              </w:rPr>
            </w:pPr>
            <w:r w:rsidRPr="00D653F9">
              <w:rPr>
                <w:rFonts w:ascii="GHEA Grapalat" w:eastAsia="Calibri" w:hAnsi="GHEA Grapalat" w:cs="Calibri"/>
                <w:color w:val="00000A"/>
                <w:spacing w:val="-6"/>
                <w:lang w:val="hy-AM" w:eastAsia="en-US"/>
              </w:rPr>
              <w:t>ՀՀ</w:t>
            </w:r>
            <w:r w:rsidRPr="00D653F9">
              <w:rPr>
                <w:rFonts w:ascii="GHEA Grapalat" w:eastAsia="Calibri" w:hAnsi="GHEA Grapalat" w:cs="Calibri"/>
                <w:color w:val="00000A"/>
                <w:spacing w:val="-6"/>
                <w:lang w:val="af-ZA" w:eastAsia="en-US"/>
              </w:rPr>
              <w:t xml:space="preserve"> </w:t>
            </w:r>
            <w:r w:rsidRPr="00D653F9">
              <w:rPr>
                <w:rFonts w:ascii="GHEA Grapalat" w:eastAsia="Calibri" w:hAnsi="GHEA Grapalat" w:cs="Calibri"/>
                <w:color w:val="00000A"/>
                <w:spacing w:val="-6"/>
                <w:lang w:val="hy-AM" w:eastAsia="en-US"/>
              </w:rPr>
              <w:t>ֆինանսների</w:t>
            </w:r>
            <w:r w:rsidRPr="00D653F9">
              <w:rPr>
                <w:rFonts w:ascii="GHEA Grapalat" w:eastAsia="Calibri" w:hAnsi="GHEA Grapalat" w:cs="Calibri"/>
                <w:color w:val="00000A"/>
                <w:spacing w:val="-6"/>
                <w:lang w:val="af-ZA" w:eastAsia="en-US"/>
              </w:rPr>
              <w:t xml:space="preserve"> </w:t>
            </w:r>
            <w:r w:rsidRPr="00D653F9">
              <w:rPr>
                <w:rFonts w:ascii="GHEA Grapalat" w:eastAsia="Calibri" w:hAnsi="GHEA Grapalat" w:cs="Calibri"/>
                <w:color w:val="00000A"/>
                <w:spacing w:val="-6"/>
                <w:lang w:val="hy-AM" w:eastAsia="en-US"/>
              </w:rPr>
              <w:t>նախարարությունն</w:t>
            </w:r>
            <w:r w:rsidRPr="00D653F9">
              <w:rPr>
                <w:rFonts w:ascii="GHEA Grapalat" w:eastAsia="Calibri" w:hAnsi="GHEA Grapalat" w:cs="Calibri"/>
                <w:color w:val="00000A"/>
                <w:spacing w:val="-6"/>
                <w:lang w:val="af-ZA" w:eastAsia="en-US"/>
              </w:rPr>
              <w:t xml:space="preserve"> </w:t>
            </w:r>
            <w:r w:rsidRPr="00D653F9">
              <w:rPr>
                <w:rFonts w:ascii="GHEA Grapalat" w:eastAsia="Calibri" w:hAnsi="GHEA Grapalat" w:cs="Calibri"/>
                <w:color w:val="00000A"/>
                <w:spacing w:val="-6"/>
                <w:lang w:val="hy-AM" w:eastAsia="en-US"/>
              </w:rPr>
              <w:t>ուսումնասիրել</w:t>
            </w:r>
            <w:r w:rsidRPr="00D653F9">
              <w:rPr>
                <w:rFonts w:ascii="GHEA Grapalat" w:eastAsia="Calibri" w:hAnsi="GHEA Grapalat" w:cs="Calibri"/>
                <w:color w:val="00000A"/>
                <w:spacing w:val="-6"/>
                <w:lang w:val="af-ZA" w:eastAsia="en-US"/>
              </w:rPr>
              <w:t xml:space="preserve"> </w:t>
            </w:r>
            <w:r w:rsidRPr="00D653F9">
              <w:rPr>
                <w:rFonts w:ascii="GHEA Grapalat" w:eastAsia="Calibri" w:hAnsi="GHEA Grapalat" w:cs="Calibri"/>
                <w:color w:val="00000A"/>
                <w:spacing w:val="-6"/>
                <w:lang w:val="hy-AM" w:eastAsia="en-US"/>
              </w:rPr>
              <w:t xml:space="preserve">է </w:t>
            </w:r>
            <w:r w:rsidRPr="00D653F9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«</w:t>
            </w:r>
            <w:r w:rsidRPr="00D653F9">
              <w:rPr>
                <w:rFonts w:ascii="GHEA Grapalat" w:eastAsia="Calibri" w:hAnsi="GHEA Grapalat" w:cs="Calibri"/>
                <w:color w:val="00000A"/>
                <w:lang w:val="hy-AM" w:eastAsia="en-US"/>
              </w:rPr>
              <w:t>Սնանկության</w:t>
            </w:r>
            <w:r w:rsidRPr="00D653F9">
              <w:rPr>
                <w:rFonts w:ascii="GHEA Grapalat" w:eastAsia="Calibri" w:hAnsi="GHEA Grapalat" w:cs="Calibri"/>
                <w:bCs/>
                <w:color w:val="000000"/>
                <w:spacing w:val="20"/>
                <w:lang w:val="hy-AM" w:eastAsia="en-US"/>
              </w:rPr>
              <w:t xml:space="preserve"> </w:t>
            </w:r>
            <w:r w:rsidRPr="00D653F9">
              <w:rPr>
                <w:rFonts w:ascii="GHEA Grapalat" w:eastAsia="Calibri" w:hAnsi="GHEA Grapalat" w:cs="Calibri"/>
                <w:color w:val="00000A"/>
                <w:lang w:val="af-ZA" w:eastAsia="en-US"/>
              </w:rPr>
              <w:t>մասին»</w:t>
            </w:r>
            <w:r w:rsidRPr="00D653F9">
              <w:rPr>
                <w:rFonts w:ascii="GHEA Grapalat" w:eastAsia="Calibri" w:hAnsi="GHEA Grapalat" w:cs="Sylfaen"/>
                <w:color w:val="00000A"/>
                <w:lang w:val="hy-AM" w:eastAsia="en-US"/>
              </w:rPr>
              <w:t xml:space="preserve"> օրենքում լրացումներ կատարելու մասին», </w:t>
            </w:r>
            <w:r w:rsidRPr="00D653F9">
              <w:rPr>
                <w:rFonts w:ascii="GHEA Grapalat" w:eastAsia="Calibri" w:hAnsi="GHEA Grapalat" w:cs="Calibri"/>
                <w:bCs/>
                <w:color w:val="00000A"/>
                <w:lang w:val="hy-AM" w:eastAsia="en-US"/>
              </w:rPr>
              <w:t>«Հրդեհային անվտանգության մասին» օրենքում լրացումներ կատարելու մասին» և «Տեխնիկական անվտանգության ապահովման պետական</w:t>
            </w:r>
            <w:r w:rsidRPr="00D653F9">
              <w:rPr>
                <w:rFonts w:ascii="Calibri" w:eastAsia="Calibri" w:hAnsi="Calibri" w:cs="Calibri"/>
                <w:bCs/>
                <w:color w:val="00000A"/>
                <w:lang w:val="hy-AM" w:eastAsia="en-US"/>
              </w:rPr>
              <w:t xml:space="preserve"> </w:t>
            </w:r>
            <w:r w:rsidRPr="00D653F9">
              <w:rPr>
                <w:rFonts w:ascii="GHEA Grapalat" w:eastAsia="Calibri" w:hAnsi="GHEA Grapalat" w:cs="Calibri"/>
                <w:bCs/>
                <w:color w:val="00000A"/>
                <w:lang w:val="hy-AM" w:eastAsia="en-US"/>
              </w:rPr>
              <w:t>կարգավորման</w:t>
            </w:r>
            <w:r w:rsidRPr="00D653F9">
              <w:rPr>
                <w:rFonts w:ascii="Calibri" w:eastAsia="Calibri" w:hAnsi="Calibri" w:cs="Calibri"/>
                <w:bCs/>
                <w:color w:val="00000A"/>
                <w:lang w:val="hy-AM" w:eastAsia="en-US"/>
              </w:rPr>
              <w:t xml:space="preserve"> </w:t>
            </w:r>
            <w:r w:rsidRPr="00D653F9">
              <w:rPr>
                <w:rFonts w:ascii="GHEA Grapalat" w:eastAsia="Calibri" w:hAnsi="GHEA Grapalat" w:cs="Calibri"/>
                <w:bCs/>
                <w:color w:val="00000A"/>
                <w:lang w:val="hy-AM" w:eastAsia="en-US"/>
              </w:rPr>
              <w:t>մասին» օրենքում լրացումներ կատարելու</w:t>
            </w:r>
            <w:r w:rsidRPr="00D653F9">
              <w:rPr>
                <w:rFonts w:ascii="Calibri" w:eastAsia="Calibri" w:hAnsi="Calibri" w:cs="Calibri"/>
                <w:bCs/>
                <w:color w:val="00000A"/>
                <w:lang w:val="hy-AM" w:eastAsia="en-US"/>
              </w:rPr>
              <w:t xml:space="preserve"> </w:t>
            </w:r>
            <w:r w:rsidRPr="00D653F9">
              <w:rPr>
                <w:rFonts w:ascii="GHEA Grapalat" w:eastAsia="Calibri" w:hAnsi="GHEA Grapalat" w:cs="Calibri"/>
                <w:bCs/>
                <w:color w:val="00000A"/>
                <w:lang w:val="hy-AM" w:eastAsia="en-US"/>
              </w:rPr>
              <w:t xml:space="preserve">մասին» </w:t>
            </w:r>
            <w:r w:rsidRPr="00D653F9">
              <w:rPr>
                <w:rFonts w:ascii="GHEA Grapalat" w:eastAsia="Calibri" w:hAnsi="GHEA Grapalat" w:cs="Calibri"/>
                <w:color w:val="00000A"/>
                <w:lang w:val="hy-AM" w:eastAsia="en-US"/>
              </w:rPr>
              <w:t>օրենքների նախագծերը</w:t>
            </w:r>
            <w:r w:rsidRPr="00D653F9">
              <w:rPr>
                <w:rFonts w:ascii="GHEA Grapalat" w:eastAsia="Calibri" w:hAnsi="GHEA Grapalat" w:cs="Sylfaen"/>
                <w:color w:val="00000A"/>
                <w:lang w:val="hy-AM" w:eastAsia="en-US"/>
              </w:rPr>
              <w:t xml:space="preserve"> և հայտնում է, որ առաջարկություններ և դիտողություններ չունի։</w:t>
            </w:r>
          </w:p>
        </w:tc>
        <w:tc>
          <w:tcPr>
            <w:tcW w:w="5464" w:type="dxa"/>
            <w:shd w:val="clear" w:color="auto" w:fill="FFFFFF" w:themeFill="background1"/>
          </w:tcPr>
          <w:p w14:paraId="41D0E947" w14:textId="7FC3D367" w:rsidR="00985082" w:rsidRPr="00D653F9" w:rsidRDefault="00D653F9" w:rsidP="003E5D30">
            <w:pPr>
              <w:spacing w:line="360" w:lineRule="auto"/>
              <w:jc w:val="both"/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</w:pPr>
            <w:r w:rsidRPr="00D653F9">
              <w:rPr>
                <w:rFonts w:ascii="GHEA Grapalat" w:eastAsia="Calibri" w:hAnsi="GHEA Grapalat" w:cs="GHEA Grapalat"/>
                <w:b/>
                <w:bCs/>
                <w:lang w:val="hy-AM" w:eastAsia="en-US"/>
              </w:rPr>
              <w:t>Ընդունվել է:</w:t>
            </w:r>
          </w:p>
        </w:tc>
      </w:tr>
      <w:tr w:rsidR="00154130" w:rsidRPr="00D47A6F" w14:paraId="320ECF9E" w14:textId="77777777" w:rsidTr="00BC1DFD">
        <w:trPr>
          <w:trHeight w:val="292"/>
        </w:trPr>
        <w:tc>
          <w:tcPr>
            <w:tcW w:w="5877" w:type="dxa"/>
            <w:vMerge w:val="restart"/>
            <w:shd w:val="clear" w:color="auto" w:fill="BFBFBF" w:themeFill="background1" w:themeFillShade="BF"/>
          </w:tcPr>
          <w:p w14:paraId="1F993287" w14:textId="663A9C07" w:rsidR="00154130" w:rsidRPr="00D47A6F" w:rsidRDefault="002A3CF7" w:rsidP="00433E7B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47A6F">
              <w:rPr>
                <w:rFonts w:ascii="GHEA Grapalat" w:hAnsi="GHEA Grapalat"/>
                <w:b/>
                <w:lang w:val="hy-AM"/>
              </w:rPr>
              <w:t>2</w:t>
            </w:r>
            <w:r w:rsidR="00154130" w:rsidRPr="00D47A6F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EB2317" w:rsidRPr="00D47A6F">
              <w:rPr>
                <w:rFonts w:ascii="GHEA Grapalat" w:hAnsi="GHEA Grapalat"/>
                <w:b/>
                <w:lang w:val="hy-AM"/>
              </w:rPr>
              <w:t xml:space="preserve">Քաղաքաշինության կոմիտե  </w:t>
            </w:r>
          </w:p>
          <w:p w14:paraId="10B19716" w14:textId="36491FB2" w:rsidR="00154130" w:rsidRPr="00D47A6F" w:rsidRDefault="00154130" w:rsidP="0057758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07FDE38A" w14:textId="2827EEFB" w:rsidR="00154130" w:rsidRPr="00D47A6F" w:rsidRDefault="00007DF8" w:rsidP="008314E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en-GB"/>
              </w:rPr>
              <w:t>15</w:t>
            </w:r>
            <w:r w:rsidR="00702720">
              <w:rPr>
                <w:rFonts w:ascii="GHEA Grapalat" w:hAnsi="GHEA Grapalat" w:cs="Sylfaen"/>
                <w:lang w:val="hy-AM"/>
              </w:rPr>
              <w:t>.03</w:t>
            </w:r>
            <w:r w:rsidR="002A3CF7" w:rsidRPr="00D47A6F">
              <w:rPr>
                <w:rFonts w:ascii="GHEA Grapalat" w:hAnsi="GHEA Grapalat" w:cs="Sylfaen"/>
                <w:lang w:val="hy-AM"/>
              </w:rPr>
              <w:t xml:space="preserve">.2023 </w:t>
            </w:r>
            <w:r w:rsidR="00154130" w:rsidRPr="00D47A6F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154130" w:rsidRPr="00D47A6F" w14:paraId="367FBE64" w14:textId="77777777" w:rsidTr="00BC1DFD">
        <w:trPr>
          <w:trHeight w:val="292"/>
        </w:trPr>
        <w:tc>
          <w:tcPr>
            <w:tcW w:w="5877" w:type="dxa"/>
            <w:vMerge/>
            <w:shd w:val="clear" w:color="auto" w:fill="BFBFBF" w:themeFill="background1" w:themeFillShade="BF"/>
          </w:tcPr>
          <w:p w14:paraId="7D3FB9DC" w14:textId="77777777" w:rsidR="00154130" w:rsidRPr="00D47A6F" w:rsidRDefault="00154130" w:rsidP="00433E7B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0465A758" w14:textId="41DD42C0" w:rsidR="00154130" w:rsidRPr="00D47A6F" w:rsidRDefault="00154130" w:rsidP="0070272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D47A6F">
              <w:rPr>
                <w:rFonts w:ascii="GHEA Grapalat" w:hAnsi="GHEA Grapalat" w:cs="Sylfaen"/>
                <w:lang w:val="hy-AM"/>
              </w:rPr>
              <w:t xml:space="preserve">N </w:t>
            </w:r>
            <w:r w:rsidR="00007DF8" w:rsidRPr="00007DF8">
              <w:rPr>
                <w:rFonts w:ascii="GHEA Grapalat" w:hAnsi="GHEA Grapalat" w:cs="Sylfaen"/>
              </w:rPr>
              <w:t>027/15177-2023</w:t>
            </w:r>
          </w:p>
        </w:tc>
      </w:tr>
      <w:tr w:rsidR="00154130" w:rsidRPr="007F0F0E" w14:paraId="4D48F6CD" w14:textId="77777777" w:rsidTr="00BC1DFD">
        <w:trPr>
          <w:trHeight w:val="706"/>
        </w:trPr>
        <w:tc>
          <w:tcPr>
            <w:tcW w:w="5877" w:type="dxa"/>
            <w:shd w:val="clear" w:color="auto" w:fill="FFFFFF" w:themeFill="background1"/>
          </w:tcPr>
          <w:p w14:paraId="525ACA84" w14:textId="035B2EE9" w:rsidR="003F2D4C" w:rsidRDefault="00007DF8" w:rsidP="00F44ABE">
            <w:pPr>
              <w:spacing w:line="360" w:lineRule="auto"/>
              <w:ind w:right="22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007DF8">
              <w:rPr>
                <w:rFonts w:ascii="GHEA Grapalat" w:eastAsia="Calibri" w:hAnsi="GHEA Grapalat" w:cs="Sylfaen"/>
                <w:lang w:val="hy-AM" w:eastAsia="en-US"/>
              </w:rPr>
              <w:t xml:space="preserve">      </w:t>
            </w:r>
            <w:r w:rsidR="00F44ABE">
              <w:rPr>
                <w:rFonts w:ascii="GHEA Grapalat" w:eastAsia="Calibri" w:hAnsi="GHEA Grapalat" w:cs="Sylfaen"/>
                <w:b/>
                <w:lang w:val="hy-AM" w:eastAsia="en-US"/>
              </w:rPr>
              <w:t>«</w:t>
            </w:r>
            <w:r w:rsidRPr="00007DF8">
              <w:rPr>
                <w:rFonts w:ascii="GHEA Grapalat" w:eastAsia="Calibri" w:hAnsi="GHEA Grapalat" w:cs="Sylfaen"/>
                <w:b/>
                <w:lang w:val="hy-AM" w:eastAsia="en-US"/>
              </w:rPr>
              <w:t>Հրդեհային անվտանգության մասին</w:t>
            </w:r>
            <w:r w:rsidR="00F44ABE">
              <w:rPr>
                <w:rFonts w:ascii="GHEA Grapalat" w:eastAsia="Calibri" w:hAnsi="GHEA Grapalat" w:cs="Sylfaen"/>
                <w:b/>
                <w:lang w:val="hy-AM" w:eastAsia="en-US"/>
              </w:rPr>
              <w:t>»</w:t>
            </w:r>
            <w:r w:rsidRPr="00007DF8">
              <w:rPr>
                <w:rFonts w:ascii="GHEA Grapalat" w:eastAsia="Calibri" w:hAnsi="GHEA Grapalat" w:cs="Sylfaen"/>
                <w:b/>
                <w:lang w:val="hy-AM" w:eastAsia="en-US"/>
              </w:rPr>
              <w:t xml:space="preserve"> օրենքում լրացումներ կատարելու մասին</w:t>
            </w:r>
            <w:r w:rsidR="00F44ABE">
              <w:rPr>
                <w:rFonts w:ascii="GHEA Grapalat" w:eastAsia="Calibri" w:hAnsi="GHEA Grapalat" w:cs="Sylfaen"/>
                <w:b/>
                <w:lang w:val="hy-AM" w:eastAsia="en-US"/>
              </w:rPr>
              <w:t>»</w:t>
            </w:r>
            <w:r w:rsidRPr="00007DF8">
              <w:rPr>
                <w:rFonts w:ascii="GHEA Grapalat" w:eastAsia="Calibri" w:hAnsi="GHEA Grapalat" w:cs="Sylfaen"/>
                <w:b/>
                <w:lang w:val="hy-AM" w:eastAsia="en-US"/>
              </w:rPr>
              <w:t xml:space="preserve"> ՀՀ օրենքի</w:t>
            </w:r>
            <w:r w:rsidRPr="00007DF8">
              <w:rPr>
                <w:rFonts w:ascii="GHEA Grapalat" w:eastAsia="Calibri" w:hAnsi="GHEA Grapalat" w:cs="Sylfaen"/>
                <w:lang w:val="hy-AM" w:eastAsia="en-US"/>
              </w:rPr>
              <w:t xml:space="preserve"> </w:t>
            </w:r>
            <w:r w:rsidRPr="00007DF8">
              <w:rPr>
                <w:rFonts w:ascii="GHEA Grapalat" w:eastAsia="Calibri" w:hAnsi="GHEA Grapalat" w:cs="Sylfaen"/>
                <w:b/>
                <w:lang w:val="hy-AM" w:eastAsia="en-US"/>
              </w:rPr>
              <w:t>նախագծի.</w:t>
            </w:r>
          </w:p>
          <w:p w14:paraId="4653A98F" w14:textId="694BF470" w:rsidR="00007DF8" w:rsidRPr="003F2D4C" w:rsidRDefault="003F2D4C" w:rsidP="00F44ABE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29" w:right="22" w:firstLine="331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>
              <w:rPr>
                <w:rFonts w:ascii="GHEA Grapalat" w:eastAsia="Calibri" w:hAnsi="GHEA Grapalat" w:cs="Sylfaen"/>
                <w:lang w:val="hy-AM" w:eastAsia="en-US"/>
              </w:rPr>
              <w:t>«</w:t>
            </w:r>
            <w:r w:rsidR="00007DF8" w:rsidRPr="003F2D4C">
              <w:rPr>
                <w:rFonts w:ascii="GHEA Grapalat" w:eastAsia="Calibri" w:hAnsi="GHEA Grapalat" w:cs="Sylfaen"/>
                <w:lang w:val="hy-AM" w:eastAsia="en-US"/>
              </w:rPr>
              <w:t>լիազորված մարմին</w:t>
            </w:r>
            <w:r>
              <w:rPr>
                <w:rFonts w:ascii="GHEA Grapalat" w:eastAsia="Calibri" w:hAnsi="GHEA Grapalat" w:cs="Sylfaen"/>
                <w:lang w:val="hy-AM" w:eastAsia="en-US"/>
              </w:rPr>
              <w:t>»</w:t>
            </w:r>
            <w:r w:rsidR="00007DF8" w:rsidRPr="003F2D4C">
              <w:rPr>
                <w:rFonts w:ascii="GHEA Grapalat" w:eastAsia="Calibri" w:hAnsi="GHEA Grapalat" w:cs="Sylfaen"/>
                <w:lang w:val="hy-AM" w:eastAsia="en-US"/>
              </w:rPr>
              <w:t xml:space="preserve"> եզրույթը հստակեցնել՝ հաշվի առնելով ներկայումս ՀՀ արտակարգ իրավիճակների նախարարության գործառույթների մասամբ վերապահումը ՀՀ ներքին գործերի նախարարությանը, ամբողջ տեքստում</w:t>
            </w:r>
            <w:r w:rsidR="00F44ABE">
              <w:rPr>
                <w:rFonts w:ascii="GHEA Grapalat" w:eastAsia="Calibri" w:hAnsi="GHEA Grapalat" w:cs="Sylfaen"/>
                <w:lang w:val="hy-AM" w:eastAsia="en-US"/>
              </w:rPr>
              <w:t xml:space="preserve"> «</w:t>
            </w:r>
            <w:r w:rsidR="00007DF8" w:rsidRPr="003F2D4C">
              <w:rPr>
                <w:rFonts w:ascii="GHEA Grapalat" w:eastAsia="Calibri" w:hAnsi="GHEA Grapalat" w:cs="Sylfaen"/>
                <w:lang w:val="hy-AM" w:eastAsia="en-US"/>
              </w:rPr>
              <w:t>մարմնին</w:t>
            </w:r>
            <w:r w:rsidR="00F44ABE">
              <w:rPr>
                <w:rFonts w:ascii="GHEA Grapalat" w:eastAsia="Calibri" w:hAnsi="GHEA Grapalat" w:cs="Sylfaen"/>
                <w:lang w:val="hy-AM" w:eastAsia="en-US"/>
              </w:rPr>
              <w:t>»</w:t>
            </w:r>
            <w:r w:rsidR="00007DF8" w:rsidRPr="003F2D4C">
              <w:rPr>
                <w:rFonts w:ascii="GHEA Grapalat" w:eastAsia="Calibri" w:hAnsi="GHEA Grapalat" w:cs="Sylfaen"/>
                <w:lang w:val="hy-AM" w:eastAsia="en-US"/>
              </w:rPr>
              <w:t xml:space="preserve"> բառը փոխարինել</w:t>
            </w:r>
            <w:r>
              <w:rPr>
                <w:rFonts w:ascii="GHEA Grapalat" w:eastAsia="Calibri" w:hAnsi="GHEA Grapalat" w:cs="Sylfaen"/>
                <w:lang w:val="hy-AM" w:eastAsia="en-US"/>
              </w:rPr>
              <w:t xml:space="preserve"> «</w:t>
            </w:r>
            <w:r w:rsidR="00007DF8" w:rsidRPr="003F2D4C">
              <w:rPr>
                <w:rFonts w:ascii="GHEA Grapalat" w:eastAsia="Calibri" w:hAnsi="GHEA Grapalat" w:cs="Sylfaen"/>
                <w:lang w:val="hy-AM" w:eastAsia="en-US"/>
              </w:rPr>
              <w:t>մարմին</w:t>
            </w:r>
            <w:r>
              <w:rPr>
                <w:rFonts w:ascii="GHEA Grapalat" w:eastAsia="Calibri" w:hAnsi="GHEA Grapalat" w:cs="Sylfaen"/>
                <w:lang w:val="hy-AM" w:eastAsia="en-US"/>
              </w:rPr>
              <w:t>»</w:t>
            </w:r>
            <w:r w:rsidR="00007DF8" w:rsidRPr="003F2D4C">
              <w:rPr>
                <w:rFonts w:ascii="GHEA Grapalat" w:eastAsia="Calibri" w:hAnsi="GHEA Grapalat" w:cs="Sylfaen"/>
                <w:lang w:val="hy-AM" w:eastAsia="en-US"/>
              </w:rPr>
              <w:t xml:space="preserve"> բառով,</w:t>
            </w:r>
          </w:p>
          <w:p w14:paraId="7EEC00FB" w14:textId="1CA5E22B" w:rsidR="003F2D4C" w:rsidRDefault="003F2D4C" w:rsidP="003F2D4C">
            <w:pPr>
              <w:ind w:right="22"/>
              <w:contextualSpacing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14:paraId="22E243E5" w14:textId="46930C11" w:rsidR="00A3202D" w:rsidRDefault="00A3202D" w:rsidP="003F2D4C">
            <w:pPr>
              <w:ind w:right="22"/>
              <w:contextualSpacing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14:paraId="1242B8BA" w14:textId="594381C9" w:rsidR="00A3202D" w:rsidRDefault="00A3202D" w:rsidP="003F2D4C">
            <w:pPr>
              <w:ind w:right="22"/>
              <w:contextualSpacing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14:paraId="0DD6DD6E" w14:textId="026BB0A9" w:rsidR="00A3202D" w:rsidRDefault="00A3202D" w:rsidP="003F2D4C">
            <w:pPr>
              <w:ind w:right="22"/>
              <w:contextualSpacing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14:paraId="7864F153" w14:textId="437968F0" w:rsidR="00A3202D" w:rsidRDefault="00A3202D" w:rsidP="003F2D4C">
            <w:pPr>
              <w:ind w:right="22"/>
              <w:contextualSpacing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14:paraId="23BB8D1D" w14:textId="0C071E99" w:rsidR="00F44ABE" w:rsidRDefault="00F44ABE" w:rsidP="003F2D4C">
            <w:pPr>
              <w:ind w:right="22"/>
              <w:contextualSpacing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14:paraId="082D7993" w14:textId="11FBF6BC" w:rsidR="00F44ABE" w:rsidRDefault="00F44ABE" w:rsidP="003F2D4C">
            <w:pPr>
              <w:ind w:right="22"/>
              <w:contextualSpacing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14:paraId="0A354CE9" w14:textId="35CD8D28" w:rsidR="00F44ABE" w:rsidRDefault="00F44ABE" w:rsidP="003F2D4C">
            <w:pPr>
              <w:ind w:right="22"/>
              <w:contextualSpacing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14:paraId="6FA58C03" w14:textId="05AD40F4" w:rsidR="00F44ABE" w:rsidRDefault="00F44ABE" w:rsidP="003F2D4C">
            <w:pPr>
              <w:ind w:right="22"/>
              <w:contextualSpacing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14:paraId="62A1780D" w14:textId="77777777" w:rsidR="00F63FD0" w:rsidRDefault="00F63FD0" w:rsidP="003F2D4C">
            <w:pPr>
              <w:ind w:right="22"/>
              <w:contextualSpacing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14:paraId="1D326002" w14:textId="77777777" w:rsidR="00EC4D60" w:rsidRDefault="00EC4D60" w:rsidP="003F2D4C">
            <w:pPr>
              <w:ind w:right="22"/>
              <w:contextualSpacing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14:paraId="129CB5C8" w14:textId="261E68AA" w:rsidR="00007DF8" w:rsidRDefault="00007DF8" w:rsidP="00186BCD">
            <w:pPr>
              <w:pStyle w:val="ListParagraph"/>
              <w:numPr>
                <w:ilvl w:val="0"/>
                <w:numId w:val="14"/>
              </w:numPr>
              <w:ind w:left="0" w:right="22" w:firstLine="29"/>
              <w:jc w:val="both"/>
              <w:rPr>
                <w:rFonts w:ascii="GHEA Grapalat" w:eastAsia="Calibri" w:hAnsi="GHEA Grapalat"/>
                <w:bCs/>
                <w:iCs/>
                <w:szCs w:val="20"/>
                <w:lang w:val="hy-AM" w:eastAsia="en-US"/>
              </w:rPr>
            </w:pPr>
            <w:r w:rsidRPr="00186BCD">
              <w:rPr>
                <w:rFonts w:ascii="GHEA Grapalat" w:eastAsia="Calibri" w:hAnsi="GHEA Grapalat"/>
                <w:bCs/>
                <w:iCs/>
                <w:szCs w:val="20"/>
                <w:lang w:val="hy-AM" w:eastAsia="en-US"/>
              </w:rPr>
              <w:t>հոդված 1-ի 9-րդ մասը շարադրել հետևյալ խմբագրությամբ</w:t>
            </w:r>
            <w:r w:rsidR="003F2D4C" w:rsidRPr="00186BCD">
              <w:rPr>
                <w:rFonts w:ascii="GHEA Grapalat" w:eastAsia="Calibri" w:hAnsi="GHEA Grapalat"/>
                <w:bCs/>
                <w:iCs/>
                <w:szCs w:val="20"/>
                <w:lang w:val="hy-AM" w:eastAsia="en-US"/>
              </w:rPr>
              <w:t>.  «</w:t>
            </w:r>
            <w:r w:rsidRPr="00186BCD">
              <w:rPr>
                <w:rFonts w:ascii="GHEA Grapalat" w:eastAsia="Calibri" w:hAnsi="GHEA Grapalat"/>
                <w:bCs/>
                <w:iCs/>
                <w:szCs w:val="20"/>
                <w:lang w:val="hy-AM" w:eastAsia="en-US"/>
              </w:rPr>
              <w:t>Լիազոր մարմինը սույն հոդվածի 8-րդ մասով սահմանված առաջարկությունը ստանալու պահից՝ հինգ  աշխատանքային օրվա ընթացքում Տեսչական մարմին և համայնքի ղեկավարին է ներկայացնում  տեղեկատվություն՝ Տեսչական մարմնի կողմից իրականացված վերահսկողական գործողությունների</w:t>
            </w:r>
            <w:r w:rsidR="00302F9A" w:rsidRPr="00186BCD">
              <w:rPr>
                <w:rFonts w:ascii="GHEA Grapalat" w:eastAsia="Calibri" w:hAnsi="GHEA Grapalat"/>
                <w:bCs/>
                <w:iCs/>
                <w:szCs w:val="20"/>
                <w:lang w:val="hy-AM" w:eastAsia="en-US"/>
              </w:rPr>
              <w:t xml:space="preserve"> </w:t>
            </w:r>
            <w:r w:rsidRPr="00186BCD">
              <w:rPr>
                <w:rFonts w:ascii="GHEA Grapalat" w:eastAsia="Calibri" w:hAnsi="GHEA Grapalat"/>
                <w:bCs/>
                <w:iCs/>
                <w:szCs w:val="20"/>
                <w:lang w:val="hy-AM" w:eastAsia="en-US"/>
              </w:rPr>
              <w:t>արդյունքում արձանագրված և սահմանված ժամկետում չվերացված խախտումները վերացնելու ուղղությամբ կիրառված առաջնահերթ  միջոցների, կիրառման ենթակա լրացուցիչ  միջոցառումների անհրաժեշտության  ու կատարման ժամկետների, ինչպես նաև դրանց մոտավոր (խոշորացված) ծախսերի  հաշվարկի հիմնավորման վերաբերյալ</w:t>
            </w:r>
            <w:r w:rsidR="003F2D4C" w:rsidRPr="00186BCD">
              <w:rPr>
                <w:rFonts w:ascii="GHEA Grapalat" w:eastAsia="Calibri" w:hAnsi="GHEA Grapalat"/>
                <w:bCs/>
                <w:iCs/>
                <w:szCs w:val="20"/>
                <w:lang w:val="hy-AM" w:eastAsia="en-US"/>
              </w:rPr>
              <w:t>»</w:t>
            </w:r>
            <w:r w:rsidRPr="00186BCD">
              <w:rPr>
                <w:rFonts w:ascii="GHEA Grapalat" w:eastAsia="Calibri" w:hAnsi="GHEA Grapalat"/>
                <w:bCs/>
                <w:iCs/>
                <w:szCs w:val="20"/>
                <w:lang w:val="hy-AM" w:eastAsia="en-US"/>
              </w:rPr>
              <w:t>,</w:t>
            </w:r>
          </w:p>
          <w:p w14:paraId="77A201F8" w14:textId="77777777" w:rsidR="00186BCD" w:rsidRPr="00186BCD" w:rsidRDefault="00186BCD" w:rsidP="00186BCD">
            <w:pPr>
              <w:pStyle w:val="ListParagraph"/>
              <w:ind w:left="29" w:right="22"/>
              <w:jc w:val="both"/>
              <w:rPr>
                <w:rFonts w:ascii="GHEA Grapalat" w:eastAsia="Calibri" w:hAnsi="GHEA Grapalat"/>
                <w:bCs/>
                <w:iCs/>
                <w:szCs w:val="20"/>
                <w:lang w:val="hy-AM" w:eastAsia="en-US"/>
              </w:rPr>
            </w:pPr>
          </w:p>
          <w:p w14:paraId="20F6838A" w14:textId="7FE95C31" w:rsidR="00007DF8" w:rsidRPr="00B93C85" w:rsidRDefault="00007DF8" w:rsidP="00186BCD">
            <w:pPr>
              <w:pStyle w:val="ListParagraph"/>
              <w:numPr>
                <w:ilvl w:val="0"/>
                <w:numId w:val="14"/>
              </w:numPr>
              <w:ind w:left="0" w:right="22" w:firstLine="29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186BCD">
              <w:rPr>
                <w:rFonts w:ascii="GHEA Grapalat" w:eastAsia="Calibri" w:hAnsi="GHEA Grapalat"/>
                <w:bCs/>
                <w:iCs/>
                <w:szCs w:val="20"/>
                <w:lang w:val="hy-AM" w:eastAsia="en-US"/>
              </w:rPr>
              <w:t>հոդված 1-ի 10-րդ մասը շարադրել հետևյալ խմբագրությամբ</w:t>
            </w:r>
            <w:r w:rsidR="003F2D4C" w:rsidRPr="00186BCD">
              <w:rPr>
                <w:rFonts w:ascii="GHEA Grapalat" w:eastAsia="Calibri" w:hAnsi="GHEA Grapalat"/>
                <w:bCs/>
                <w:iCs/>
                <w:szCs w:val="20"/>
                <w:lang w:val="hy-AM" w:eastAsia="en-US"/>
              </w:rPr>
              <w:t>.  «</w:t>
            </w:r>
            <w:r w:rsidRPr="00186BCD">
              <w:rPr>
                <w:rFonts w:ascii="GHEA Grapalat" w:eastAsia="Calibri" w:hAnsi="GHEA Grapalat"/>
                <w:bCs/>
                <w:iCs/>
                <w:szCs w:val="20"/>
                <w:lang w:val="hy-AM" w:eastAsia="en-US"/>
              </w:rPr>
              <w:t>Սույն հոդվածի 9-րդ մասով սահմանված միջոցառումներն  ավարտվելուց հետո՝ հինգ աշխատանքային օրվա ընթացքում Տեսչական մարմինը՝ տեղում պարբերական ուսումնասիրություններ կատարելու միջոցով, ամփոփում է լիազորված մարմնի կողմից կատարված միջոցառումների վերաբերյալ տեղեկատվությունը և համայնքի ղեկավարին ու ստուգվող սուբյեկտին (կամ նրա լիազորած անձին, սնանկության կառավարչին) ներկայացնում է արձանագրված խախտումների վերացման արդյունքում կատարված ֆինանսական ծախսերի փոխհատուցման պահանջ</w:t>
            </w:r>
            <w:r w:rsidR="003F2D4C" w:rsidRPr="00186BCD">
              <w:rPr>
                <w:rFonts w:ascii="GHEA Grapalat" w:eastAsia="Calibri" w:hAnsi="GHEA Grapalat"/>
                <w:bCs/>
                <w:iCs/>
                <w:szCs w:val="20"/>
                <w:lang w:val="hy-AM" w:eastAsia="en-US"/>
              </w:rPr>
              <w:t>:»</w:t>
            </w:r>
            <w:r w:rsidRPr="00186BCD">
              <w:rPr>
                <w:rFonts w:ascii="GHEA Grapalat" w:eastAsia="Calibri" w:hAnsi="GHEA Grapalat"/>
                <w:bCs/>
                <w:iCs/>
                <w:szCs w:val="20"/>
                <w:lang w:val="hy-AM" w:eastAsia="en-US"/>
              </w:rPr>
              <w:t>:</w:t>
            </w:r>
          </w:p>
          <w:p w14:paraId="74D4D105" w14:textId="77777777" w:rsidR="00B93C85" w:rsidRPr="00B93C85" w:rsidRDefault="00B93C85" w:rsidP="00B93C85">
            <w:pPr>
              <w:pStyle w:val="ListParagraph"/>
              <w:rPr>
                <w:rFonts w:ascii="GHEA Grapalat" w:eastAsia="Calibri" w:hAnsi="GHEA Grapalat" w:cs="Sylfaen"/>
                <w:lang w:val="hy-AM" w:eastAsia="en-US"/>
              </w:rPr>
            </w:pPr>
          </w:p>
          <w:p w14:paraId="3682CB7F" w14:textId="77777777" w:rsidR="00B93C85" w:rsidRPr="00186BCD" w:rsidRDefault="00B93C85" w:rsidP="00B93C85">
            <w:pPr>
              <w:pStyle w:val="ListParagraph"/>
              <w:ind w:left="29" w:right="22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14:paraId="2C20FC5B" w14:textId="1E0A89C1" w:rsidR="00007DF8" w:rsidRPr="00007DF8" w:rsidRDefault="009D593A" w:rsidP="00186BCD">
            <w:pPr>
              <w:ind w:right="22" w:firstLine="29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 w:cs="Sylfaen"/>
                <w:lang w:val="hy-AM" w:eastAsia="en-US"/>
              </w:rPr>
              <w:t>4.</w:t>
            </w:r>
            <w:r w:rsidR="00007DF8" w:rsidRPr="00007DF8">
              <w:rPr>
                <w:rFonts w:ascii="GHEA Grapalat" w:eastAsia="Calibri" w:hAnsi="GHEA Grapalat" w:cs="Sylfaen"/>
                <w:lang w:val="hy-AM" w:eastAsia="en-US"/>
              </w:rPr>
              <w:t>Համանման կարգավորումներ են առաջարկվում նաև</w:t>
            </w:r>
            <w:r w:rsidR="003F2D4C">
              <w:rPr>
                <w:rFonts w:ascii="GHEA Grapalat" w:eastAsia="Calibri" w:hAnsi="GHEA Grapalat" w:cs="Sylfaen"/>
                <w:lang w:val="hy-AM" w:eastAsia="en-US"/>
              </w:rPr>
              <w:t xml:space="preserve"> «</w:t>
            </w:r>
            <w:r w:rsidR="00007DF8" w:rsidRPr="00007DF8">
              <w:rPr>
                <w:rFonts w:ascii="GHEA Grapalat" w:eastAsia="Calibri" w:hAnsi="GHEA Grapalat" w:cs="Sylfaen"/>
                <w:lang w:val="hy-AM" w:eastAsia="en-US"/>
              </w:rPr>
              <w:t>Սնանկության մասին</w:t>
            </w:r>
            <w:r w:rsidR="003F2D4C">
              <w:rPr>
                <w:rFonts w:ascii="GHEA Grapalat" w:eastAsia="Calibri" w:hAnsi="GHEA Grapalat" w:cs="Sylfaen"/>
                <w:lang w:val="hy-AM" w:eastAsia="en-US"/>
              </w:rPr>
              <w:t>»</w:t>
            </w:r>
            <w:r w:rsidR="00007DF8" w:rsidRPr="00007DF8">
              <w:rPr>
                <w:rFonts w:ascii="GHEA Grapalat" w:eastAsia="Calibri" w:hAnsi="GHEA Grapalat"/>
                <w:bCs/>
                <w:lang w:val="hy-AM" w:eastAsia="en-US"/>
              </w:rPr>
              <w:t xml:space="preserve"> օրենքում լրացումներ </w:t>
            </w:r>
            <w:r w:rsidR="00007DF8" w:rsidRPr="00007DF8">
              <w:rPr>
                <w:rFonts w:ascii="GHEA Grapalat" w:eastAsia="Calibri" w:hAnsi="GHEA Grapalat"/>
                <w:bCs/>
                <w:lang w:val="hy-AM" w:eastAsia="en-US"/>
              </w:rPr>
              <w:lastRenderedPageBreak/>
              <w:t>կատարելու</w:t>
            </w:r>
            <w:r w:rsidR="00007DF8" w:rsidRPr="00007DF8">
              <w:rPr>
                <w:rFonts w:ascii="Calibri" w:eastAsia="Calibri" w:hAnsi="Calibri" w:cs="Calibri"/>
                <w:bCs/>
                <w:lang w:val="hy-AM" w:eastAsia="en-US"/>
              </w:rPr>
              <w:t xml:space="preserve"> </w:t>
            </w:r>
            <w:r w:rsidR="00007DF8" w:rsidRPr="00007DF8">
              <w:rPr>
                <w:rFonts w:ascii="GHEA Grapalat" w:eastAsia="Calibri" w:hAnsi="GHEA Grapalat"/>
                <w:bCs/>
                <w:lang w:val="hy-AM" w:eastAsia="en-US"/>
              </w:rPr>
              <w:t>մասին</w:t>
            </w:r>
            <w:r w:rsidR="003F2D4C">
              <w:rPr>
                <w:rFonts w:ascii="GHEA Grapalat" w:eastAsia="Calibri" w:hAnsi="GHEA Grapalat"/>
                <w:bCs/>
                <w:lang w:val="hy-AM" w:eastAsia="en-US"/>
              </w:rPr>
              <w:t>»</w:t>
            </w:r>
            <w:r w:rsidR="00007DF8" w:rsidRPr="00007DF8">
              <w:rPr>
                <w:rFonts w:ascii="GHEA Grapalat" w:eastAsia="Calibri" w:hAnsi="GHEA Grapalat" w:cs="Sylfaen"/>
                <w:lang w:val="hy-AM" w:eastAsia="en-US"/>
              </w:rPr>
              <w:t xml:space="preserve"> և </w:t>
            </w:r>
            <w:r w:rsidR="003F2D4C">
              <w:rPr>
                <w:rFonts w:ascii="GHEA Grapalat" w:eastAsia="Calibri" w:hAnsi="GHEA Grapalat"/>
                <w:bCs/>
                <w:lang w:val="hy-AM" w:eastAsia="en-US"/>
              </w:rPr>
              <w:t>«</w:t>
            </w:r>
            <w:r w:rsidR="00007DF8" w:rsidRPr="00007DF8">
              <w:rPr>
                <w:rFonts w:ascii="GHEA Grapalat" w:eastAsia="Calibri" w:hAnsi="GHEA Grapalat"/>
                <w:bCs/>
                <w:lang w:val="hy-AM" w:eastAsia="en-US"/>
              </w:rPr>
              <w:t>Տեխնիկական անվտանգության ապահովման պետական</w:t>
            </w:r>
            <w:r w:rsidR="00007DF8" w:rsidRPr="00007DF8">
              <w:rPr>
                <w:rFonts w:ascii="Calibri" w:eastAsia="Calibri" w:hAnsi="Calibri" w:cs="Calibri"/>
                <w:bCs/>
                <w:lang w:val="hy-AM" w:eastAsia="en-US"/>
              </w:rPr>
              <w:t xml:space="preserve"> </w:t>
            </w:r>
            <w:r w:rsidR="00007DF8" w:rsidRPr="00007DF8">
              <w:rPr>
                <w:rFonts w:ascii="GHEA Grapalat" w:eastAsia="Calibri" w:hAnsi="GHEA Grapalat"/>
                <w:bCs/>
                <w:lang w:val="hy-AM" w:eastAsia="en-US"/>
              </w:rPr>
              <w:t>կարգավորման</w:t>
            </w:r>
            <w:r w:rsidR="00007DF8" w:rsidRPr="00007DF8">
              <w:rPr>
                <w:rFonts w:ascii="Calibri" w:eastAsia="Calibri" w:hAnsi="Calibri" w:cs="Calibri"/>
                <w:bCs/>
                <w:lang w:val="hy-AM" w:eastAsia="en-US"/>
              </w:rPr>
              <w:t xml:space="preserve"> </w:t>
            </w:r>
            <w:r w:rsidR="00007DF8" w:rsidRPr="00007DF8">
              <w:rPr>
                <w:rFonts w:ascii="GHEA Grapalat" w:eastAsia="Calibri" w:hAnsi="GHEA Grapalat"/>
                <w:bCs/>
                <w:lang w:val="hy-AM" w:eastAsia="en-US"/>
              </w:rPr>
              <w:t>մասին</w:t>
            </w:r>
            <w:r w:rsidR="003F2D4C">
              <w:rPr>
                <w:rFonts w:ascii="GHEA Grapalat" w:eastAsia="Calibri" w:hAnsi="GHEA Grapalat"/>
                <w:bCs/>
                <w:lang w:val="hy-AM" w:eastAsia="en-US"/>
              </w:rPr>
              <w:t>»</w:t>
            </w:r>
            <w:r w:rsidR="00007DF8" w:rsidRPr="00007DF8">
              <w:rPr>
                <w:rFonts w:ascii="GHEA Grapalat" w:eastAsia="Calibri" w:hAnsi="GHEA Grapalat"/>
                <w:bCs/>
                <w:lang w:val="hy-AM" w:eastAsia="en-US"/>
              </w:rPr>
              <w:t xml:space="preserve"> օրենքում լրացումներ կատարելու</w:t>
            </w:r>
            <w:r w:rsidR="00007DF8" w:rsidRPr="00007DF8">
              <w:rPr>
                <w:rFonts w:ascii="Calibri" w:eastAsia="Calibri" w:hAnsi="Calibri" w:cs="Calibri"/>
                <w:bCs/>
                <w:lang w:val="hy-AM" w:eastAsia="en-US"/>
              </w:rPr>
              <w:t xml:space="preserve"> </w:t>
            </w:r>
            <w:r w:rsidR="00007DF8" w:rsidRPr="00007DF8">
              <w:rPr>
                <w:rFonts w:ascii="GHEA Grapalat" w:eastAsia="Calibri" w:hAnsi="GHEA Grapalat"/>
                <w:bCs/>
                <w:lang w:val="hy-AM" w:eastAsia="en-US"/>
              </w:rPr>
              <w:t>մասին</w:t>
            </w:r>
            <w:r w:rsidR="003F2D4C">
              <w:rPr>
                <w:rFonts w:ascii="GHEA Grapalat" w:eastAsia="Calibri" w:hAnsi="GHEA Grapalat"/>
                <w:bCs/>
                <w:lang w:val="hy-AM" w:eastAsia="en-US"/>
              </w:rPr>
              <w:t>»</w:t>
            </w:r>
            <w:r w:rsidR="00007DF8" w:rsidRPr="00007DF8">
              <w:rPr>
                <w:rFonts w:ascii="GHEA Grapalat" w:eastAsia="Calibri" w:hAnsi="GHEA Grapalat"/>
                <w:bCs/>
                <w:lang w:val="hy-AM" w:eastAsia="en-US"/>
              </w:rPr>
              <w:t xml:space="preserve"> օրենքների </w:t>
            </w:r>
            <w:r w:rsidR="00007DF8" w:rsidRPr="00007DF8">
              <w:rPr>
                <w:rFonts w:ascii="GHEA Grapalat" w:eastAsia="Calibri" w:hAnsi="GHEA Grapalat"/>
                <w:lang w:val="hy-AM" w:eastAsia="en-US"/>
              </w:rPr>
              <w:t>նախագծերում:</w:t>
            </w:r>
          </w:p>
          <w:p w14:paraId="1E2A5532" w14:textId="7EDC2DC9" w:rsidR="00154130" w:rsidRPr="003F2D4C" w:rsidRDefault="00007DF8" w:rsidP="003F2D4C">
            <w:pPr>
              <w:ind w:right="22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07DF8">
              <w:rPr>
                <w:rFonts w:ascii="GHEA Grapalat" w:eastAsia="Calibri" w:hAnsi="GHEA Grapalat"/>
                <w:lang w:val="hy-AM" w:eastAsia="en-US"/>
              </w:rPr>
              <w:t xml:space="preserve">           </w:t>
            </w:r>
          </w:p>
        </w:tc>
        <w:tc>
          <w:tcPr>
            <w:tcW w:w="5464" w:type="dxa"/>
            <w:shd w:val="clear" w:color="auto" w:fill="FFFFFF" w:themeFill="background1"/>
          </w:tcPr>
          <w:p w14:paraId="04435B11" w14:textId="77777777" w:rsidR="003F2D4C" w:rsidRDefault="003F2D4C" w:rsidP="00BF1377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lang w:val="hy-AM"/>
              </w:rPr>
            </w:pPr>
          </w:p>
          <w:p w14:paraId="39EA5A70" w14:textId="601F3318" w:rsidR="003F2D4C" w:rsidRDefault="003F2D4C" w:rsidP="00BF1377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lang w:val="hy-AM"/>
              </w:rPr>
            </w:pPr>
          </w:p>
          <w:p w14:paraId="27F80519" w14:textId="77777777" w:rsidR="00F44ABE" w:rsidRDefault="00F44ABE" w:rsidP="00BF1377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lang w:val="hy-AM"/>
              </w:rPr>
            </w:pPr>
          </w:p>
          <w:p w14:paraId="2953A8F0" w14:textId="77777777" w:rsidR="005A5618" w:rsidRDefault="003F2D4C" w:rsidP="003F2D4C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1.Չի ընդունվել: </w:t>
            </w:r>
          </w:p>
          <w:p w14:paraId="3A7168DE" w14:textId="77777777" w:rsidR="00F44ABE" w:rsidRDefault="003F2D4C" w:rsidP="00F44AB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A3202D">
              <w:rPr>
                <w:rFonts w:ascii="GHEA Grapalat" w:hAnsi="GHEA Grapalat"/>
                <w:lang w:val="hy-AM"/>
              </w:rPr>
              <w:t>Գործող օրենքի ամբողջ տեքստում</w:t>
            </w:r>
            <w:r w:rsidR="0044442D">
              <w:rPr>
                <w:rFonts w:ascii="GHEA Grapalat" w:hAnsi="GHEA Grapalat"/>
                <w:lang w:val="hy-AM"/>
              </w:rPr>
              <w:t xml:space="preserve"> սահմանված է</w:t>
            </w:r>
            <w:r w:rsidR="0044442D" w:rsidRPr="00A3202D">
              <w:rPr>
                <w:rFonts w:ascii="GHEA Grapalat" w:hAnsi="GHEA Grapalat"/>
                <w:lang w:val="hy-AM"/>
              </w:rPr>
              <w:t xml:space="preserve"> </w:t>
            </w:r>
            <w:r w:rsidR="00A3202D" w:rsidRPr="00A3202D">
              <w:rPr>
                <w:rFonts w:ascii="GHEA Grapalat" w:hAnsi="GHEA Grapalat"/>
                <w:lang w:val="hy-AM"/>
              </w:rPr>
              <w:t xml:space="preserve">«Լիազորված մարմին» եզրույթը և հստակ սահմանված են վերջինիս լիազորությունները, ուստի Նախագծի շրջանակում նշված հարցին անդրադառնալու անհրաժեշտությունը, </w:t>
            </w:r>
            <w:r w:rsidR="00A3202D" w:rsidRPr="00A3202D">
              <w:rPr>
                <w:rFonts w:ascii="GHEA Grapalat" w:hAnsi="GHEA Grapalat"/>
                <w:lang w:val="hy-AM"/>
              </w:rPr>
              <w:lastRenderedPageBreak/>
              <w:t>կարծում ենք, բացակայում է:</w:t>
            </w:r>
            <w:r w:rsidR="00A3202D">
              <w:rPr>
                <w:rFonts w:ascii="GHEA Grapalat" w:hAnsi="GHEA Grapalat"/>
                <w:lang w:val="hy-AM"/>
              </w:rPr>
              <w:t xml:space="preserve"> Վերոգրյալից զատ, Նախագիծը համաձայնեցվել է նաև </w:t>
            </w:r>
            <w:r w:rsidR="00007DF8" w:rsidRPr="00A3202D">
              <w:rPr>
                <w:rFonts w:ascii="GHEA Grapalat" w:hAnsi="GHEA Grapalat"/>
                <w:lang w:val="hy-AM"/>
              </w:rPr>
              <w:t>ՀՀ արտակարգ իրավիճակների նախարարության</w:t>
            </w:r>
            <w:r w:rsidR="00F44ABE">
              <w:rPr>
                <w:rFonts w:ascii="GHEA Grapalat" w:hAnsi="GHEA Grapalat"/>
                <w:lang w:val="hy-AM"/>
              </w:rPr>
              <w:t xml:space="preserve"> և</w:t>
            </w:r>
            <w:r w:rsidR="00007DF8" w:rsidRPr="00A3202D">
              <w:rPr>
                <w:rFonts w:ascii="GHEA Grapalat" w:hAnsi="GHEA Grapalat"/>
                <w:lang w:val="hy-AM"/>
              </w:rPr>
              <w:t xml:space="preserve"> ՀՀ ներքին գործերի </w:t>
            </w:r>
            <w:r w:rsidR="00F44ABE">
              <w:rPr>
                <w:rFonts w:ascii="GHEA Grapalat" w:hAnsi="GHEA Grapalat"/>
                <w:lang w:val="hy-AM"/>
              </w:rPr>
              <w:t>նախարարության հետ և վերջիններիս կողմից առարկություններ չեն ներկայացվել:</w:t>
            </w:r>
          </w:p>
          <w:p w14:paraId="555BFE27" w14:textId="77777777" w:rsidR="00F63FD0" w:rsidRDefault="00F63FD0" w:rsidP="00F44AB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  <w:p w14:paraId="4EF53A17" w14:textId="1C11DDF8" w:rsidR="00F63FD0" w:rsidRPr="003E5D30" w:rsidRDefault="003E5D30" w:rsidP="003E5D30">
            <w:pPr>
              <w:spacing w:line="36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3E5D30">
              <w:rPr>
                <w:rFonts w:ascii="GHEA Grapalat" w:hAnsi="GHEA Grapalat"/>
                <w:b/>
                <w:lang w:val="hy-AM"/>
              </w:rPr>
              <w:t xml:space="preserve">2. </w:t>
            </w:r>
            <w:r w:rsidR="00372230" w:rsidRPr="003E5D30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14A0D69C" w14:textId="5585DE83" w:rsidR="00946E36" w:rsidRDefault="00372230" w:rsidP="00DD5F25">
            <w:pPr>
              <w:spacing w:line="276" w:lineRule="auto"/>
              <w:ind w:left="-2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Սահմանված կարգավորումները վերանայվել են</w:t>
            </w:r>
            <w:r w:rsidR="00186BCD">
              <w:rPr>
                <w:rFonts w:ascii="GHEA Grapalat" w:hAnsi="GHEA Grapalat"/>
                <w:lang w:val="hy-AM"/>
              </w:rPr>
              <w:t xml:space="preserve">, մասնավորապես՝ լրացվել են դրույթներ համապատասխան գործողությունների և դրանց կատարման նախնական ծախսերի </w:t>
            </w:r>
            <w:r w:rsidR="00393591">
              <w:rPr>
                <w:rFonts w:ascii="GHEA Grapalat" w:hAnsi="GHEA Grapalat"/>
                <w:lang w:val="hy-AM"/>
              </w:rPr>
              <w:t>վերաբերյալ դրույթներ ներկայացնելու վերաբերյալ:</w:t>
            </w:r>
          </w:p>
          <w:p w14:paraId="79600EF4" w14:textId="77777777" w:rsidR="00946E36" w:rsidRPr="00946E36" w:rsidRDefault="00946E36" w:rsidP="00946E36">
            <w:pPr>
              <w:rPr>
                <w:rFonts w:ascii="GHEA Grapalat" w:hAnsi="GHEA Grapalat"/>
                <w:lang w:val="hy-AM"/>
              </w:rPr>
            </w:pPr>
          </w:p>
          <w:p w14:paraId="0077BC69" w14:textId="77777777" w:rsidR="00946E36" w:rsidRPr="00946E36" w:rsidRDefault="00946E36" w:rsidP="00946E36">
            <w:pPr>
              <w:rPr>
                <w:rFonts w:ascii="GHEA Grapalat" w:hAnsi="GHEA Grapalat"/>
                <w:lang w:val="hy-AM"/>
              </w:rPr>
            </w:pPr>
          </w:p>
          <w:p w14:paraId="32D8EA6C" w14:textId="77777777" w:rsidR="00946E36" w:rsidRPr="00946E36" w:rsidRDefault="00946E36" w:rsidP="00946E36">
            <w:pPr>
              <w:rPr>
                <w:rFonts w:ascii="GHEA Grapalat" w:hAnsi="GHEA Grapalat"/>
                <w:lang w:val="hy-AM"/>
              </w:rPr>
            </w:pPr>
          </w:p>
          <w:p w14:paraId="686D1762" w14:textId="77777777" w:rsidR="00946E36" w:rsidRPr="00946E36" w:rsidRDefault="00946E36" w:rsidP="00946E36">
            <w:pPr>
              <w:rPr>
                <w:rFonts w:ascii="GHEA Grapalat" w:hAnsi="GHEA Grapalat"/>
                <w:lang w:val="hy-AM"/>
              </w:rPr>
            </w:pPr>
          </w:p>
          <w:p w14:paraId="3C83A44C" w14:textId="77777777" w:rsidR="00946E36" w:rsidRPr="00946E36" w:rsidRDefault="00946E36" w:rsidP="00946E36">
            <w:pPr>
              <w:rPr>
                <w:rFonts w:ascii="GHEA Grapalat" w:hAnsi="GHEA Grapalat"/>
                <w:lang w:val="hy-AM"/>
              </w:rPr>
            </w:pPr>
          </w:p>
          <w:p w14:paraId="1D66C390" w14:textId="77777777" w:rsidR="00946E36" w:rsidRPr="00946E36" w:rsidRDefault="00946E36" w:rsidP="00946E36">
            <w:pPr>
              <w:rPr>
                <w:rFonts w:ascii="GHEA Grapalat" w:hAnsi="GHEA Grapalat"/>
                <w:lang w:val="hy-AM"/>
              </w:rPr>
            </w:pPr>
          </w:p>
          <w:p w14:paraId="7DA99EBC" w14:textId="77777777" w:rsidR="00946E36" w:rsidRPr="00946E36" w:rsidRDefault="00946E36" w:rsidP="00946E36">
            <w:pPr>
              <w:rPr>
                <w:rFonts w:ascii="GHEA Grapalat" w:hAnsi="GHEA Grapalat"/>
                <w:lang w:val="hy-AM"/>
              </w:rPr>
            </w:pPr>
          </w:p>
          <w:p w14:paraId="57E692E9" w14:textId="77777777" w:rsidR="00946E36" w:rsidRPr="00946E36" w:rsidRDefault="00946E36" w:rsidP="00946E36">
            <w:pPr>
              <w:rPr>
                <w:rFonts w:ascii="GHEA Grapalat" w:hAnsi="GHEA Grapalat"/>
                <w:lang w:val="hy-AM"/>
              </w:rPr>
            </w:pPr>
          </w:p>
          <w:p w14:paraId="3D67481A" w14:textId="77777777" w:rsidR="00946E36" w:rsidRPr="00946E36" w:rsidRDefault="00946E36" w:rsidP="00946E36">
            <w:pPr>
              <w:rPr>
                <w:rFonts w:ascii="GHEA Grapalat" w:hAnsi="GHEA Grapalat"/>
                <w:lang w:val="hy-AM"/>
              </w:rPr>
            </w:pPr>
          </w:p>
          <w:p w14:paraId="0BB63AFC" w14:textId="1563E4C4" w:rsidR="00946E36" w:rsidRDefault="00946E36" w:rsidP="00946E36">
            <w:pPr>
              <w:rPr>
                <w:rFonts w:ascii="GHEA Grapalat" w:hAnsi="GHEA Grapalat"/>
                <w:lang w:val="hy-AM"/>
              </w:rPr>
            </w:pPr>
          </w:p>
          <w:p w14:paraId="1695B217" w14:textId="6E6F0078" w:rsidR="00372230" w:rsidRDefault="00946E36" w:rsidP="00946E36">
            <w:pPr>
              <w:rPr>
                <w:rFonts w:ascii="GHEA Grapalat" w:hAnsi="GHEA Grapalat"/>
                <w:b/>
                <w:lang w:val="hy-AM"/>
              </w:rPr>
            </w:pPr>
            <w:r w:rsidRPr="007F50EA">
              <w:rPr>
                <w:rFonts w:ascii="GHEA Grapalat" w:hAnsi="GHEA Grapalat"/>
                <w:b/>
                <w:lang w:val="hy-AM"/>
              </w:rPr>
              <w:t>3.</w:t>
            </w:r>
            <w:r w:rsidR="00B93C85" w:rsidRPr="007F50EA">
              <w:rPr>
                <w:rFonts w:ascii="GHEA Grapalat" w:hAnsi="GHEA Grapalat"/>
                <w:b/>
                <w:lang w:val="hy-AM"/>
              </w:rPr>
              <w:t xml:space="preserve">Չի ընդունվել: </w:t>
            </w:r>
          </w:p>
          <w:p w14:paraId="3371E17F" w14:textId="77777777" w:rsidR="00590D8D" w:rsidRDefault="00590D8D" w:rsidP="00946E36">
            <w:pPr>
              <w:rPr>
                <w:rFonts w:ascii="GHEA Grapalat" w:hAnsi="GHEA Grapalat"/>
                <w:b/>
                <w:lang w:val="hy-AM"/>
              </w:rPr>
            </w:pPr>
          </w:p>
          <w:p w14:paraId="344BF058" w14:textId="3DDF6855" w:rsidR="00590D8D" w:rsidRDefault="007F50EA" w:rsidP="00590D8D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590D8D">
              <w:rPr>
                <w:rFonts w:ascii="GHEA Grapalat" w:hAnsi="GHEA Grapalat"/>
                <w:lang w:val="hy-AM"/>
              </w:rPr>
              <w:t xml:space="preserve">Հաշվի առնելով այն հանգամանքը, որ խախտումները վերացվելու են տվյալ պարագայում լիազորված մարմնի կողմից՝ </w:t>
            </w:r>
            <w:r w:rsidRPr="00590D8D">
              <w:rPr>
                <w:rFonts w:ascii="GHEA Grapalat" w:hAnsi="GHEA Grapalat"/>
                <w:bCs/>
                <w:iCs/>
                <w:lang w:val="hy-AM"/>
              </w:rPr>
              <w:t>ֆինանսական ծախսերի փոխհատուցման պահանջ</w:t>
            </w:r>
            <w:r w:rsidR="00590D8D" w:rsidRPr="00590D8D">
              <w:rPr>
                <w:rFonts w:ascii="GHEA Grapalat" w:hAnsi="GHEA Grapalat"/>
                <w:bCs/>
                <w:iCs/>
                <w:lang w:val="hy-AM"/>
              </w:rPr>
              <w:t>ը, կարծում ենք, պետք է ներկայացվի վերջինիս կողմից, այլ ոչ Տեսչական մարմնի:</w:t>
            </w:r>
          </w:p>
          <w:p w14:paraId="3E93C366" w14:textId="77777777" w:rsidR="00590D8D" w:rsidRPr="00590D8D" w:rsidRDefault="00590D8D" w:rsidP="00590D8D">
            <w:pPr>
              <w:rPr>
                <w:rFonts w:ascii="GHEA Grapalat" w:hAnsi="GHEA Grapalat"/>
                <w:lang w:val="hy-AM"/>
              </w:rPr>
            </w:pPr>
          </w:p>
          <w:p w14:paraId="54D695BD" w14:textId="77777777" w:rsidR="00590D8D" w:rsidRPr="00590D8D" w:rsidRDefault="00590D8D" w:rsidP="00590D8D">
            <w:pPr>
              <w:rPr>
                <w:rFonts w:ascii="GHEA Grapalat" w:hAnsi="GHEA Grapalat"/>
                <w:lang w:val="hy-AM"/>
              </w:rPr>
            </w:pPr>
          </w:p>
          <w:p w14:paraId="47F6A63C" w14:textId="77777777" w:rsidR="00590D8D" w:rsidRPr="00590D8D" w:rsidRDefault="00590D8D" w:rsidP="00590D8D">
            <w:pPr>
              <w:rPr>
                <w:rFonts w:ascii="GHEA Grapalat" w:hAnsi="GHEA Grapalat"/>
                <w:lang w:val="hy-AM"/>
              </w:rPr>
            </w:pPr>
          </w:p>
          <w:p w14:paraId="22461A9F" w14:textId="77777777" w:rsidR="00590D8D" w:rsidRPr="00590D8D" w:rsidRDefault="00590D8D" w:rsidP="00590D8D">
            <w:pPr>
              <w:rPr>
                <w:rFonts w:ascii="GHEA Grapalat" w:hAnsi="GHEA Grapalat"/>
                <w:lang w:val="hy-AM"/>
              </w:rPr>
            </w:pPr>
          </w:p>
          <w:p w14:paraId="78D44EF3" w14:textId="77777777" w:rsidR="00590D8D" w:rsidRPr="00590D8D" w:rsidRDefault="00590D8D" w:rsidP="00590D8D">
            <w:pPr>
              <w:rPr>
                <w:rFonts w:ascii="GHEA Grapalat" w:hAnsi="GHEA Grapalat"/>
                <w:lang w:val="hy-AM"/>
              </w:rPr>
            </w:pPr>
          </w:p>
          <w:p w14:paraId="218BAF9F" w14:textId="77777777" w:rsidR="00590D8D" w:rsidRPr="00590D8D" w:rsidRDefault="00590D8D" w:rsidP="00590D8D">
            <w:pPr>
              <w:rPr>
                <w:rFonts w:ascii="GHEA Grapalat" w:hAnsi="GHEA Grapalat"/>
                <w:lang w:val="hy-AM"/>
              </w:rPr>
            </w:pPr>
          </w:p>
          <w:p w14:paraId="3EB24E3C" w14:textId="06835B10" w:rsidR="00590D8D" w:rsidRDefault="00590D8D" w:rsidP="00590D8D">
            <w:pPr>
              <w:rPr>
                <w:rFonts w:ascii="GHEA Grapalat" w:hAnsi="GHEA Grapalat"/>
                <w:lang w:val="hy-AM"/>
              </w:rPr>
            </w:pPr>
          </w:p>
          <w:p w14:paraId="2AFBF0FE" w14:textId="77777777" w:rsidR="007F50EA" w:rsidRPr="009D593A" w:rsidRDefault="00590D8D" w:rsidP="00590D8D">
            <w:pPr>
              <w:rPr>
                <w:rFonts w:ascii="GHEA Grapalat" w:hAnsi="GHEA Grapalat"/>
                <w:b/>
                <w:lang w:val="hy-AM"/>
              </w:rPr>
            </w:pPr>
            <w:r w:rsidRPr="009D593A">
              <w:rPr>
                <w:rFonts w:ascii="GHEA Grapalat" w:hAnsi="GHEA Grapalat"/>
                <w:b/>
                <w:lang w:val="hy-AM"/>
              </w:rPr>
              <w:t>4.</w:t>
            </w:r>
            <w:r w:rsidR="00835204" w:rsidRPr="009D593A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7849304D" w14:textId="0A28C120" w:rsidR="00835204" w:rsidRPr="00590D8D" w:rsidRDefault="00835204" w:rsidP="009D593A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Ընդունված դիտարկումները /տես 3-րդ առաջարկության վերաբերյալ ներկայացված դիրքորոշումը/ ներառվել են նաև «Տեխնիկական անվտանգության ապահովման պետական կարգավորման մասին» օրենքում: Ինչ վերաբերում է «Սնանկության մասին» </w:t>
            </w:r>
            <w:r w:rsidRPr="00835204">
              <w:rPr>
                <w:rFonts w:ascii="GHEA Grapalat" w:hAnsi="GHEA Grapalat"/>
                <w:bCs/>
                <w:lang w:val="hy-AM"/>
              </w:rPr>
              <w:t>օրենքում լրացումներ կատարելու մասին»</w:t>
            </w:r>
            <w:r>
              <w:rPr>
                <w:rFonts w:ascii="GHEA Grapalat" w:hAnsi="GHEA Grapalat"/>
                <w:bCs/>
                <w:lang w:val="hy-AM"/>
              </w:rPr>
              <w:t xml:space="preserve"> նախագծին, ապա ներկայացված առաջարկությունները, կարծում ենք, </w:t>
            </w:r>
            <w:r w:rsidR="009D593A">
              <w:rPr>
                <w:rFonts w:ascii="GHEA Grapalat" w:hAnsi="GHEA Grapalat"/>
                <w:bCs/>
                <w:lang w:val="hy-AM"/>
              </w:rPr>
              <w:t>չեն վերաբերում վերջինիս բովանդակությանը:</w:t>
            </w:r>
          </w:p>
        </w:tc>
      </w:tr>
      <w:tr w:rsidR="006649AF" w:rsidRPr="00D47A6F" w14:paraId="6415A937" w14:textId="77777777" w:rsidTr="00BC1DFD">
        <w:trPr>
          <w:trHeight w:val="335"/>
        </w:trPr>
        <w:tc>
          <w:tcPr>
            <w:tcW w:w="5877" w:type="dxa"/>
            <w:vMerge w:val="restart"/>
            <w:shd w:val="clear" w:color="auto" w:fill="BFBFBF" w:themeFill="background1" w:themeFillShade="BF"/>
          </w:tcPr>
          <w:p w14:paraId="4B2E513C" w14:textId="1E0E6C22" w:rsidR="006649AF" w:rsidRPr="00131CCC" w:rsidRDefault="005254FC" w:rsidP="00433E7B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31CCC">
              <w:rPr>
                <w:rFonts w:ascii="GHEA Grapalat" w:hAnsi="GHEA Grapalat"/>
                <w:b/>
                <w:lang w:val="hy-AM"/>
              </w:rPr>
              <w:lastRenderedPageBreak/>
              <w:t>3</w:t>
            </w:r>
            <w:r w:rsidR="006649AF" w:rsidRPr="00131CCC">
              <w:rPr>
                <w:rFonts w:ascii="GHEA Grapalat" w:hAnsi="GHEA Grapalat"/>
                <w:b/>
                <w:lang w:val="hy-AM"/>
              </w:rPr>
              <w:t xml:space="preserve">. Արտակարգ իրավիճակների նախարարություն </w:t>
            </w:r>
          </w:p>
          <w:p w14:paraId="5ABB3545" w14:textId="2D7598C6" w:rsidR="006649AF" w:rsidRPr="00131CCC" w:rsidRDefault="006649AF" w:rsidP="00BF1377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5AF780D1" w14:textId="58DCE295" w:rsidR="006649AF" w:rsidRPr="00131CCC" w:rsidRDefault="00E125FB" w:rsidP="00433E7B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GB"/>
              </w:rPr>
              <w:t>13</w:t>
            </w:r>
            <w:r w:rsidR="00BF1377">
              <w:rPr>
                <w:rFonts w:ascii="GHEA Grapalat" w:hAnsi="GHEA Grapalat" w:cs="Sylfaen"/>
                <w:lang w:val="hy-AM"/>
              </w:rPr>
              <w:t>.03</w:t>
            </w:r>
            <w:r w:rsidR="00375C40" w:rsidRPr="00131CCC">
              <w:rPr>
                <w:rFonts w:ascii="GHEA Grapalat" w:hAnsi="GHEA Grapalat" w:cs="Sylfaen"/>
                <w:lang w:val="hy-AM"/>
              </w:rPr>
              <w:t>.2023</w:t>
            </w:r>
            <w:r w:rsidR="006649AF" w:rsidRPr="00131CCC">
              <w:rPr>
                <w:rFonts w:ascii="GHEA Grapalat" w:hAnsi="GHEA Grapalat" w:cs="Sylfaen"/>
                <w:lang w:val="hy-AM"/>
              </w:rPr>
              <w:t xml:space="preserve">  թ.</w:t>
            </w:r>
          </w:p>
        </w:tc>
      </w:tr>
      <w:tr w:rsidR="006649AF" w:rsidRPr="00D47A6F" w14:paraId="2B08B308" w14:textId="77777777" w:rsidTr="00BC1DFD">
        <w:trPr>
          <w:trHeight w:val="369"/>
        </w:trPr>
        <w:tc>
          <w:tcPr>
            <w:tcW w:w="5877" w:type="dxa"/>
            <w:vMerge/>
            <w:shd w:val="clear" w:color="auto" w:fill="BFBFBF" w:themeFill="background1" w:themeFillShade="BF"/>
          </w:tcPr>
          <w:p w14:paraId="51381E4E" w14:textId="77777777" w:rsidR="006649AF" w:rsidRPr="00131CCC" w:rsidRDefault="006649AF" w:rsidP="00433E7B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17803D0F" w14:textId="02C0FAB4" w:rsidR="006649AF" w:rsidRPr="00131CCC" w:rsidRDefault="006649AF" w:rsidP="00BF1377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31CCC">
              <w:rPr>
                <w:rFonts w:ascii="GHEA Grapalat" w:hAnsi="GHEA Grapalat" w:cs="Sylfaen"/>
                <w:lang w:val="hy-AM"/>
              </w:rPr>
              <w:t xml:space="preserve">N </w:t>
            </w:r>
            <w:r w:rsidR="00E125FB" w:rsidRPr="00E125FB">
              <w:rPr>
                <w:rFonts w:ascii="GHEA Grapalat" w:hAnsi="GHEA Grapalat" w:cs="Sylfaen"/>
              </w:rPr>
              <w:t>01/01.1/1534-2023</w:t>
            </w:r>
          </w:p>
        </w:tc>
      </w:tr>
      <w:tr w:rsidR="006649AF" w:rsidRPr="00D47A6F" w14:paraId="29A7A71E" w14:textId="77777777" w:rsidTr="00BC1DFD">
        <w:trPr>
          <w:trHeight w:val="706"/>
        </w:trPr>
        <w:tc>
          <w:tcPr>
            <w:tcW w:w="5877" w:type="dxa"/>
            <w:shd w:val="clear" w:color="auto" w:fill="FFFFFF" w:themeFill="background1"/>
          </w:tcPr>
          <w:p w14:paraId="1B538B9C" w14:textId="5FCF102D" w:rsidR="006649AF" w:rsidRPr="00E125FB" w:rsidRDefault="00E125FB" w:rsidP="00E125FB">
            <w:pPr>
              <w:spacing w:line="276" w:lineRule="auto"/>
              <w:jc w:val="both"/>
              <w:rPr>
                <w:rFonts w:ascii="GHEA Grapalat" w:eastAsia="Times New Roman" w:hAnsi="GHEA Grapalat" w:cs="Sylfaen"/>
                <w:lang w:val="hy-AM" w:eastAsia="hy-AM"/>
              </w:rPr>
            </w:pPr>
            <w:r w:rsidRPr="00E125FB">
              <w:rPr>
                <w:rFonts w:ascii="GHEA Grapalat" w:eastAsia="Calibri" w:hAnsi="GHEA Grapalat" w:cs="Sylfaen"/>
                <w:lang w:val="hy-AM" w:eastAsia="en-US"/>
              </w:rPr>
              <w:t>«</w:t>
            </w:r>
            <w:r w:rsidRPr="00E125FB">
              <w:rPr>
                <w:rFonts w:ascii="GHEA Grapalat" w:eastAsia="Calibri" w:hAnsi="GHEA Grapalat"/>
                <w:lang w:val="hy-AM" w:eastAsia="en-US"/>
              </w:rPr>
              <w:t>Սնանկության</w:t>
            </w:r>
            <w:r w:rsidRPr="00E125FB">
              <w:rPr>
                <w:rFonts w:ascii="GHEA Grapalat" w:eastAsia="Times New Roman" w:hAnsi="GHEA Grapalat"/>
                <w:bCs/>
                <w:color w:val="000000"/>
                <w:spacing w:val="20"/>
                <w:lang w:val="hy-AM" w:eastAsia="en-US"/>
              </w:rPr>
              <w:t xml:space="preserve"> </w:t>
            </w:r>
            <w:r w:rsidRPr="00E125FB">
              <w:rPr>
                <w:rFonts w:ascii="GHEA Grapalat" w:eastAsia="Calibri" w:hAnsi="GHEA Grapalat"/>
                <w:lang w:val="af-ZA" w:eastAsia="en-US"/>
              </w:rPr>
              <w:t>մասին»</w:t>
            </w:r>
            <w:r w:rsidRPr="00E125FB">
              <w:rPr>
                <w:rFonts w:ascii="GHEA Grapalat" w:eastAsia="Calibri" w:hAnsi="GHEA Grapalat" w:cs="Sylfaen"/>
                <w:lang w:val="hy-AM" w:eastAsia="en-US"/>
              </w:rPr>
              <w:t xml:space="preserve"> օրենքում լրացումներ կատարելու մասին» </w:t>
            </w:r>
            <w:r w:rsidRPr="00E125FB">
              <w:rPr>
                <w:rFonts w:ascii="GHEA Grapalat" w:eastAsia="Calibri" w:hAnsi="GHEA Grapalat"/>
                <w:bCs/>
                <w:lang w:val="hy-AM" w:eastAsia="en-US"/>
              </w:rPr>
              <w:t xml:space="preserve">«Հրդեհային անվտանգության մասին» օրենքում լրացումներ կատարելու մասին», </w:t>
            </w:r>
            <w:r w:rsidRPr="00E125FB">
              <w:rPr>
                <w:rFonts w:ascii="GHEA Grapalat" w:eastAsia="Calibri" w:hAnsi="GHEA Grapalat"/>
                <w:bCs/>
                <w:szCs w:val="22"/>
                <w:lang w:val="hy-AM" w:eastAsia="en-US"/>
              </w:rPr>
              <w:t>«Տեխնիկական անվտանգության ապահովման պետական</w:t>
            </w:r>
            <w:r w:rsidRPr="00E125FB">
              <w:rPr>
                <w:rFonts w:ascii="Calibri" w:eastAsia="Calibri" w:hAnsi="Calibri" w:cs="Calibri"/>
                <w:bCs/>
                <w:szCs w:val="22"/>
                <w:lang w:val="hy-AM" w:eastAsia="en-US"/>
              </w:rPr>
              <w:t> </w:t>
            </w:r>
            <w:r w:rsidRPr="00E125FB">
              <w:rPr>
                <w:rFonts w:ascii="GHEA Grapalat" w:eastAsia="Calibri" w:hAnsi="GHEA Grapalat"/>
                <w:bCs/>
                <w:szCs w:val="22"/>
                <w:lang w:val="hy-AM" w:eastAsia="en-US"/>
              </w:rPr>
              <w:t>կարգավորման</w:t>
            </w:r>
            <w:r w:rsidRPr="00E125FB">
              <w:rPr>
                <w:rFonts w:ascii="Calibri" w:eastAsia="Calibri" w:hAnsi="Calibri" w:cs="Calibri"/>
                <w:bCs/>
                <w:szCs w:val="22"/>
                <w:lang w:val="hy-AM" w:eastAsia="en-US"/>
              </w:rPr>
              <w:t> </w:t>
            </w:r>
            <w:r w:rsidRPr="00E125FB">
              <w:rPr>
                <w:rFonts w:ascii="GHEA Grapalat" w:eastAsia="Calibri" w:hAnsi="GHEA Grapalat"/>
                <w:bCs/>
                <w:szCs w:val="22"/>
                <w:lang w:val="hy-AM" w:eastAsia="en-US"/>
              </w:rPr>
              <w:t>մասին» օրենքում լրացումներ կատարելու</w:t>
            </w:r>
            <w:r w:rsidRPr="00E125FB">
              <w:rPr>
                <w:rFonts w:ascii="Calibri" w:eastAsia="Calibri" w:hAnsi="Calibri" w:cs="Calibri"/>
                <w:bCs/>
                <w:szCs w:val="22"/>
                <w:lang w:val="hy-AM" w:eastAsia="en-US"/>
              </w:rPr>
              <w:t> </w:t>
            </w:r>
            <w:r w:rsidRPr="00E125FB">
              <w:rPr>
                <w:rFonts w:ascii="GHEA Grapalat" w:eastAsia="Calibri" w:hAnsi="GHEA Grapalat"/>
                <w:bCs/>
                <w:szCs w:val="22"/>
                <w:lang w:val="hy-AM" w:eastAsia="en-US"/>
              </w:rPr>
              <w:t xml:space="preserve">մասին» </w:t>
            </w:r>
            <w:r w:rsidRPr="00E125FB">
              <w:rPr>
                <w:rFonts w:ascii="GHEA Grapalat" w:eastAsia="Calibri" w:hAnsi="GHEA Grapalat"/>
                <w:bCs/>
                <w:lang w:val="hy-AM" w:eastAsia="en-US"/>
              </w:rPr>
              <w:t xml:space="preserve">օրենքների </w:t>
            </w:r>
            <w:r w:rsidRPr="00E125FB">
              <w:rPr>
                <w:rFonts w:ascii="GHEA Grapalat" w:eastAsia="Calibri" w:hAnsi="GHEA Grapalat"/>
                <w:szCs w:val="22"/>
                <w:lang w:val="hy-AM" w:eastAsia="en-US"/>
              </w:rPr>
              <w:t xml:space="preserve">նախագծերի </w:t>
            </w:r>
            <w:r w:rsidRPr="00E125FB">
              <w:rPr>
                <w:rFonts w:ascii="GHEA Grapalat" w:eastAsia="Times New Roman" w:hAnsi="GHEA Grapalat" w:cs="Sylfaen"/>
                <w:lang w:val="hy-AM" w:eastAsia="hy-AM"/>
              </w:rPr>
              <w:t>վերաբերյալ Արտակարգ իրավիճակների նախարարությունն առարկություններ և առաջարկություններ չունի։</w:t>
            </w:r>
          </w:p>
        </w:tc>
        <w:tc>
          <w:tcPr>
            <w:tcW w:w="5464" w:type="dxa"/>
            <w:shd w:val="clear" w:color="auto" w:fill="FFFFFF" w:themeFill="background1"/>
          </w:tcPr>
          <w:p w14:paraId="4B8E8131" w14:textId="77777777" w:rsidR="006649AF" w:rsidRPr="00131CCC" w:rsidRDefault="006649AF" w:rsidP="00D90013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131CCC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032ACE4E" w14:textId="77777777" w:rsidR="00CF67B5" w:rsidRDefault="00CF67B5" w:rsidP="00D90013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041B99CC" w14:textId="092F3B64" w:rsidR="00CF67B5" w:rsidRPr="00E845CD" w:rsidRDefault="00CF67B5" w:rsidP="00E845CD">
            <w:pPr>
              <w:rPr>
                <w:rFonts w:ascii="GHEA Grapalat" w:hAnsi="GHEA Grapalat"/>
                <w:b/>
                <w:lang w:val="hy-AM"/>
              </w:rPr>
            </w:pPr>
          </w:p>
        </w:tc>
      </w:tr>
      <w:tr w:rsidR="006649AF" w:rsidRPr="00D47A6F" w14:paraId="1776403A" w14:textId="77777777" w:rsidTr="00BC1DFD">
        <w:trPr>
          <w:trHeight w:val="292"/>
        </w:trPr>
        <w:tc>
          <w:tcPr>
            <w:tcW w:w="5877" w:type="dxa"/>
            <w:vMerge w:val="restart"/>
            <w:shd w:val="clear" w:color="auto" w:fill="BFBFBF" w:themeFill="background1" w:themeFillShade="BF"/>
          </w:tcPr>
          <w:p w14:paraId="75861E46" w14:textId="1B5850B0" w:rsidR="006649AF" w:rsidRPr="00D86000" w:rsidRDefault="00A900BF" w:rsidP="0037689F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86000">
              <w:rPr>
                <w:rFonts w:ascii="GHEA Grapalat" w:hAnsi="GHEA Grapalat"/>
                <w:b/>
                <w:lang w:val="hy-AM"/>
              </w:rPr>
              <w:t>4</w:t>
            </w:r>
            <w:r w:rsidR="006649AF" w:rsidRPr="00D86000">
              <w:rPr>
                <w:rFonts w:ascii="GHEA Grapalat" w:hAnsi="GHEA Grapalat"/>
                <w:b/>
                <w:lang w:val="hy-AM"/>
              </w:rPr>
              <w:t xml:space="preserve">. Քաղաքաշինության, տեխնիկական և հրդեհային անվտանգության տեսչական մարմին </w:t>
            </w:r>
          </w:p>
        </w:tc>
        <w:tc>
          <w:tcPr>
            <w:tcW w:w="5464" w:type="dxa"/>
            <w:shd w:val="clear" w:color="auto" w:fill="BFBFBF" w:themeFill="background1" w:themeFillShade="BF"/>
          </w:tcPr>
          <w:p w14:paraId="35444776" w14:textId="52C12DA7" w:rsidR="006649AF" w:rsidRPr="00D86000" w:rsidRDefault="00985B43" w:rsidP="006649AF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en-GB"/>
              </w:rPr>
              <w:t>15</w:t>
            </w:r>
            <w:r w:rsidR="006649AF" w:rsidRPr="00D86000">
              <w:rPr>
                <w:rFonts w:ascii="GHEA Grapalat" w:hAnsi="GHEA Grapalat" w:cs="Sylfaen"/>
                <w:lang w:val="hy-AM"/>
              </w:rPr>
              <w:t>.</w:t>
            </w:r>
            <w:r w:rsidR="00BF1377">
              <w:rPr>
                <w:rFonts w:ascii="GHEA Grapalat" w:hAnsi="GHEA Grapalat" w:cs="Sylfaen"/>
                <w:lang w:val="hy-AM"/>
              </w:rPr>
              <w:t>03</w:t>
            </w:r>
            <w:r w:rsidR="00A900BF" w:rsidRPr="00D86000">
              <w:rPr>
                <w:rFonts w:ascii="GHEA Grapalat" w:hAnsi="GHEA Grapalat" w:cs="Sylfaen"/>
                <w:lang w:val="hy-AM"/>
              </w:rPr>
              <w:t>.2023</w:t>
            </w:r>
            <w:r w:rsidR="006649AF" w:rsidRPr="00D86000">
              <w:rPr>
                <w:rFonts w:ascii="GHEA Grapalat" w:hAnsi="GHEA Grapalat" w:cs="Sylfaen"/>
                <w:lang w:val="hy-AM"/>
              </w:rPr>
              <w:t xml:space="preserve">  թ.</w:t>
            </w:r>
          </w:p>
        </w:tc>
      </w:tr>
      <w:tr w:rsidR="006649AF" w:rsidRPr="00D47A6F" w14:paraId="5D8FD16A" w14:textId="77777777" w:rsidTr="00BC1DFD">
        <w:trPr>
          <w:trHeight w:val="292"/>
        </w:trPr>
        <w:tc>
          <w:tcPr>
            <w:tcW w:w="5877" w:type="dxa"/>
            <w:vMerge/>
            <w:shd w:val="clear" w:color="auto" w:fill="BFBFBF" w:themeFill="background1" w:themeFillShade="BF"/>
          </w:tcPr>
          <w:p w14:paraId="2E8ABA0D" w14:textId="77777777" w:rsidR="006649AF" w:rsidRPr="00D86000" w:rsidRDefault="006649AF" w:rsidP="006649AF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1B105B6B" w14:textId="5DFBCA4D" w:rsidR="006649AF" w:rsidRPr="00D86000" w:rsidRDefault="006649AF" w:rsidP="00BF1377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D86000">
              <w:rPr>
                <w:rFonts w:ascii="GHEA Grapalat" w:hAnsi="GHEA Grapalat" w:cs="Sylfaen"/>
                <w:lang w:val="hy-AM"/>
              </w:rPr>
              <w:t xml:space="preserve">N </w:t>
            </w:r>
            <w:r w:rsidR="00985B43" w:rsidRPr="00985B43">
              <w:rPr>
                <w:rFonts w:ascii="GHEA Grapalat" w:hAnsi="GHEA Grapalat" w:cs="Sylfaen"/>
              </w:rPr>
              <w:t>ՔՏՄ/06</w:t>
            </w:r>
            <w:r w:rsidR="00985B43" w:rsidRPr="00985B43">
              <w:rPr>
                <w:rFonts w:ascii="Cambria Math" w:hAnsi="Cambria Math" w:cs="Cambria Math"/>
              </w:rPr>
              <w:t>․</w:t>
            </w:r>
            <w:r w:rsidR="00985B43" w:rsidRPr="00985B43">
              <w:rPr>
                <w:rFonts w:ascii="GHEA Grapalat" w:hAnsi="GHEA Grapalat" w:cs="Sylfaen"/>
              </w:rPr>
              <w:t>1</w:t>
            </w:r>
            <w:r w:rsidR="00985B43" w:rsidRPr="00985B43">
              <w:rPr>
                <w:rFonts w:ascii="Cambria Math" w:hAnsi="Cambria Math" w:cs="Cambria Math"/>
              </w:rPr>
              <w:t>․</w:t>
            </w:r>
            <w:r w:rsidR="00985B43" w:rsidRPr="00985B43">
              <w:rPr>
                <w:rFonts w:ascii="GHEA Grapalat" w:hAnsi="GHEA Grapalat" w:cs="Sylfaen"/>
              </w:rPr>
              <w:t>2/5889-23</w:t>
            </w:r>
          </w:p>
        </w:tc>
      </w:tr>
      <w:tr w:rsidR="006649AF" w:rsidRPr="007F0F0E" w14:paraId="661405FC" w14:textId="77777777" w:rsidTr="00BC1DFD">
        <w:trPr>
          <w:trHeight w:val="706"/>
        </w:trPr>
        <w:tc>
          <w:tcPr>
            <w:tcW w:w="5877" w:type="dxa"/>
            <w:shd w:val="clear" w:color="auto" w:fill="FFFFFF" w:themeFill="background1"/>
          </w:tcPr>
          <w:p w14:paraId="4B541C4A" w14:textId="6599B7EE" w:rsidR="00985B43" w:rsidRDefault="00C4108E" w:rsidP="00985B43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ind w:firstLine="29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  <w:r w:rsidRPr="00C4108E">
              <w:rPr>
                <w:rFonts w:ascii="GHEA Grapalat" w:eastAsia="Calibri" w:hAnsi="GHEA Grapalat" w:cs="Tahoma"/>
                <w:lang w:eastAsia="en-US"/>
              </w:rPr>
              <w:t>1.</w:t>
            </w:r>
            <w:r w:rsidR="00985B43" w:rsidRPr="00985B43">
              <w:rPr>
                <w:rFonts w:ascii="GHEA Grapalat" w:eastAsia="Calibri" w:hAnsi="GHEA Grapalat" w:cs="Tahoma"/>
                <w:lang w:val="hy-AM" w:eastAsia="en-US"/>
              </w:rPr>
              <w:t>«Հրդեհային անվտանգության մասին» և «Տեխնիկական անվտանգության ապահովման պետական կարգավորման մասին» ՀՀ օրենքներում առաջարկվող իրավակարգավորումները անհարկի կծանրաբեռնեն վերջիններս, ուստի անհրաժեշտ փոփոխությունները առաջարկվում են կատարել «Սնանկության մասին» ՀՀ օրենքում։</w:t>
            </w:r>
          </w:p>
          <w:p w14:paraId="63519849" w14:textId="5421EF43" w:rsidR="00C4108E" w:rsidRDefault="00C4108E" w:rsidP="00985B43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ind w:firstLine="29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34E4C797" w14:textId="7415CCA2" w:rsidR="004E6EE5" w:rsidRDefault="004E6EE5" w:rsidP="00985B43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ind w:firstLine="29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03585A84" w14:textId="43B8C68A" w:rsidR="004E6EE5" w:rsidRDefault="004E6EE5" w:rsidP="00985B43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ind w:firstLine="29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22A57C58" w14:textId="683DDF6A" w:rsidR="004E6EE5" w:rsidRDefault="004E6EE5" w:rsidP="00985B43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ind w:firstLine="29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28B0C38B" w14:textId="53FB5DBC" w:rsidR="004E6EE5" w:rsidRDefault="004E6EE5" w:rsidP="00985B43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ind w:firstLine="29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6D47D295" w14:textId="044B38E1" w:rsidR="004E6EE5" w:rsidRDefault="004E6EE5" w:rsidP="00985B43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ind w:firstLine="29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54D1C3F6" w14:textId="4AE9BE0D" w:rsidR="004E6EE5" w:rsidRDefault="004E6EE5" w:rsidP="00985B43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ind w:firstLine="29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042CE55F" w14:textId="77777777" w:rsidR="004E6EE5" w:rsidRPr="00985B43" w:rsidRDefault="004E6EE5" w:rsidP="00985B43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ind w:firstLine="29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74CE2170" w14:textId="7C07CE9B" w:rsidR="00985B43" w:rsidRDefault="004E6EE5" w:rsidP="00985B43">
            <w:pPr>
              <w:shd w:val="clear" w:color="auto" w:fill="FFFFFF"/>
              <w:spacing w:line="360" w:lineRule="auto"/>
              <w:ind w:firstLine="29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  <w:r>
              <w:rPr>
                <w:rFonts w:ascii="GHEA Grapalat" w:eastAsia="Calibri" w:hAnsi="GHEA Grapalat" w:cs="Tahoma"/>
                <w:lang w:val="hy-AM" w:eastAsia="en-US"/>
              </w:rPr>
              <w:t>2.</w:t>
            </w:r>
            <w:r w:rsidR="00985B43" w:rsidRPr="00985B43">
              <w:rPr>
                <w:rFonts w:ascii="GHEA Grapalat" w:eastAsia="Calibri" w:hAnsi="GHEA Grapalat" w:cs="Tahoma"/>
                <w:lang w:val="hy-AM" w:eastAsia="en-US"/>
              </w:rPr>
              <w:t>Ընդ որում՝ անհրաժեշտ է հաշվի առնել, որ սնանկության գործընթացներում գտնվող սուբյեկտի (օբյեկտի) անվտանգության ապահովման հրատապությունը կարող է կապված լինել՝ և՛ հրդեհային, և՛ տեխնիկական, և՛ բնապահպանական, և՛ սանիտարական ու համաճարակային, և՛ միջուկային անվտանգության ոլորտներում վերահսկողություն իրականացնող մարմինների հետ։ Իսկ առաջարկվող եղանակով նշված կարգավորումները պետք է կատարվեն նաև համապատասխան ոլորտային օրենքներում։</w:t>
            </w:r>
          </w:p>
          <w:p w14:paraId="65914E01" w14:textId="77777777" w:rsidR="004E6EE5" w:rsidRPr="00985B43" w:rsidRDefault="004E6EE5" w:rsidP="00985B43">
            <w:pPr>
              <w:shd w:val="clear" w:color="auto" w:fill="FFFFFF"/>
              <w:spacing w:line="360" w:lineRule="auto"/>
              <w:ind w:firstLine="29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22E5CEBC" w14:textId="2479C1A5" w:rsidR="00985B43" w:rsidRPr="00985B43" w:rsidRDefault="001F1CEF" w:rsidP="00985B43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ind w:firstLine="29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  <w:r>
              <w:rPr>
                <w:rFonts w:ascii="GHEA Grapalat" w:eastAsia="Calibri" w:hAnsi="GHEA Grapalat" w:cs="Tahoma"/>
                <w:lang w:val="hy-AM" w:eastAsia="en-US"/>
              </w:rPr>
              <w:t>3.</w:t>
            </w:r>
            <w:r w:rsidR="00985B43" w:rsidRPr="00985B43">
              <w:rPr>
                <w:rFonts w:ascii="GHEA Grapalat" w:eastAsia="Calibri" w:hAnsi="GHEA Grapalat" w:cs="Tahoma"/>
                <w:lang w:val="hy-AM" w:eastAsia="en-US"/>
              </w:rPr>
              <w:t>Բացի այդ, ««Սնանկության մասին» օրենքում լրացումներ կատարելու մասին» նախագծից հասկանալի չէ, թե՝</w:t>
            </w:r>
          </w:p>
          <w:p w14:paraId="6538BE50" w14:textId="77777777" w:rsidR="00985B43" w:rsidRPr="00985B43" w:rsidRDefault="00985B43" w:rsidP="00985B43">
            <w:pPr>
              <w:numPr>
                <w:ilvl w:val="0"/>
                <w:numId w:val="15"/>
              </w:numPr>
              <w:tabs>
                <w:tab w:val="left" w:pos="426"/>
                <w:tab w:val="center" w:pos="851"/>
                <w:tab w:val="right" w:pos="9689"/>
                <w:tab w:val="left" w:pos="11199"/>
              </w:tabs>
              <w:spacing w:after="160" w:line="360" w:lineRule="auto"/>
              <w:ind w:left="0" w:firstLine="29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  <w:r w:rsidRPr="00985B43">
              <w:rPr>
                <w:rFonts w:ascii="GHEA Grapalat" w:eastAsia="Calibri" w:hAnsi="GHEA Grapalat" w:cs="Tahoma"/>
                <w:lang w:val="hy-AM" w:eastAsia="en-US"/>
              </w:rPr>
              <w:t xml:space="preserve">ինչ ընթացակարգով և ինչ ժամկետներում է Լիազոր մարմինը իրականացնելու պահանջվող միջոցառումները: </w:t>
            </w:r>
          </w:p>
          <w:p w14:paraId="4CE9EFDC" w14:textId="246B28F5" w:rsidR="00985B43" w:rsidRDefault="00985B43" w:rsidP="00985B43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ind w:firstLine="29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  <w:r w:rsidRPr="00CB375F">
              <w:rPr>
                <w:rFonts w:ascii="GHEA Grapalat" w:eastAsia="Calibri" w:hAnsi="GHEA Grapalat" w:cs="Tahoma"/>
                <w:lang w:val="hy-AM" w:eastAsia="en-US"/>
              </w:rPr>
              <w:t>Առաջարկվում է լրացում կատարել «Սնանկության մասին» օրենքում՝ Կառավարիչին վերապահելով Արտադրական վտանգավոր օբյեկտ ժամանակավորապես շահագործողի լիազորությունները և պարտականությունները.</w:t>
            </w:r>
          </w:p>
          <w:p w14:paraId="6CC92315" w14:textId="6A0687B6" w:rsidR="00E1085C" w:rsidRDefault="00E1085C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1791537F" w14:textId="38C09FFC" w:rsidR="00CB375F" w:rsidRDefault="00CB375F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50C6463C" w14:textId="213C61FF" w:rsidR="00CB375F" w:rsidRDefault="00CB375F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2488325B" w14:textId="613C8B11" w:rsidR="00CB375F" w:rsidRDefault="00CB375F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6AAFF5DF" w14:textId="17F1CE49" w:rsidR="00CB375F" w:rsidRDefault="00CB375F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32837952" w14:textId="7696D6A8" w:rsidR="00CB375F" w:rsidRDefault="00CB375F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13B5E637" w14:textId="37C78D0F" w:rsidR="00CB375F" w:rsidRDefault="00CB375F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7D7B483F" w14:textId="35B1054C" w:rsidR="00CB375F" w:rsidRDefault="00CB375F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6324F1D3" w14:textId="172B1F3C" w:rsidR="00CB375F" w:rsidRDefault="00CB375F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6C59ED14" w14:textId="539FC494" w:rsidR="00CB375F" w:rsidRDefault="00CB375F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33453756" w14:textId="63D45116" w:rsidR="00CB375F" w:rsidRDefault="00CB375F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63379BBF" w14:textId="5CF08CAE" w:rsidR="00CB375F" w:rsidRDefault="00CB375F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1351CD19" w14:textId="68644A7F" w:rsidR="00CB375F" w:rsidRDefault="00CB375F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6A8ADECC" w14:textId="62A355FC" w:rsidR="00CB375F" w:rsidRDefault="00CB375F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2F269EE8" w14:textId="6BCA30CA" w:rsidR="00CB375F" w:rsidRDefault="00CB375F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46BEB223" w14:textId="1E4CBCC1" w:rsidR="00CB375F" w:rsidRDefault="00CB375F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00F1EFDD" w14:textId="50F1E2FA" w:rsidR="00CB375F" w:rsidRDefault="00CB375F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1BB4CBA9" w14:textId="2BC00C71" w:rsidR="00CB375F" w:rsidRDefault="00CB375F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7F8C6454" w14:textId="527B5F10" w:rsidR="00CB375F" w:rsidRPr="00985B43" w:rsidRDefault="00CB375F" w:rsidP="00E1085C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</w:p>
          <w:p w14:paraId="45A39ADF" w14:textId="77777777" w:rsidR="00985B43" w:rsidRPr="00985B43" w:rsidRDefault="00985B43" w:rsidP="00985B43">
            <w:pPr>
              <w:numPr>
                <w:ilvl w:val="0"/>
                <w:numId w:val="15"/>
              </w:numPr>
              <w:tabs>
                <w:tab w:val="left" w:pos="851"/>
                <w:tab w:val="center" w:pos="1418"/>
                <w:tab w:val="right" w:pos="9689"/>
                <w:tab w:val="left" w:pos="11199"/>
              </w:tabs>
              <w:spacing w:after="160" w:line="360" w:lineRule="auto"/>
              <w:ind w:left="0" w:firstLine="29"/>
              <w:contextualSpacing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  <w:r w:rsidRPr="00985B43">
              <w:rPr>
                <w:rFonts w:ascii="GHEA Grapalat" w:eastAsia="Calibri" w:hAnsi="GHEA Grapalat" w:cs="Tahoma"/>
                <w:lang w:val="hy-AM" w:eastAsia="en-US"/>
              </w:rPr>
              <w:t xml:space="preserve">որտեղից է Լիազոր մարմինը ստանալու տեղեկատվություն սնանկ կազմակերպությունում առկա հրդեհային և տեխնիկական բնույթի խնդիրների մասին: </w:t>
            </w:r>
          </w:p>
          <w:p w14:paraId="7161BC87" w14:textId="77ECB5E9" w:rsidR="006649AF" w:rsidRPr="00985B43" w:rsidRDefault="00985B43" w:rsidP="00985B43">
            <w:pPr>
              <w:tabs>
                <w:tab w:val="left" w:pos="851"/>
                <w:tab w:val="center" w:pos="4844"/>
                <w:tab w:val="right" w:pos="9689"/>
                <w:tab w:val="left" w:pos="11199"/>
              </w:tabs>
              <w:spacing w:line="360" w:lineRule="auto"/>
              <w:ind w:firstLine="29"/>
              <w:jc w:val="both"/>
              <w:rPr>
                <w:rFonts w:ascii="GHEA Grapalat" w:eastAsia="Calibri" w:hAnsi="GHEA Grapalat" w:cs="Tahoma"/>
                <w:lang w:val="hy-AM" w:eastAsia="en-US"/>
              </w:rPr>
            </w:pPr>
            <w:r w:rsidRPr="00985B43">
              <w:rPr>
                <w:rFonts w:ascii="GHEA Grapalat" w:eastAsia="Calibri" w:hAnsi="GHEA Grapalat" w:cs="Tahoma"/>
                <w:lang w:val="hy-AM" w:eastAsia="en-US"/>
              </w:rPr>
              <w:t>Եթե տեղեկությունները պետք է փոխանցի Տեսչական մարմինը, ապա որտեղից է տեսչական մարմինը տեղեկանալու բոլոր սնանկ կազմակերպությունների մասին:</w:t>
            </w:r>
            <w:r w:rsidRPr="00985B43">
              <w:rPr>
                <w:rFonts w:ascii="Calibri" w:eastAsia="Calibri" w:hAnsi="Calibri" w:cs="Calibri"/>
                <w:lang w:val="hy-AM" w:eastAsia="en-US"/>
              </w:rPr>
              <w:t> </w:t>
            </w:r>
          </w:p>
        </w:tc>
        <w:tc>
          <w:tcPr>
            <w:tcW w:w="5464" w:type="dxa"/>
            <w:shd w:val="clear" w:color="auto" w:fill="FFFFFF" w:themeFill="background1"/>
          </w:tcPr>
          <w:p w14:paraId="4D8A6BE5" w14:textId="6F5C95F5" w:rsidR="006649AF" w:rsidRDefault="00C4108E" w:rsidP="00C4108E">
            <w:pPr>
              <w:pStyle w:val="ListParagraph"/>
              <w:numPr>
                <w:ilvl w:val="3"/>
                <w:numId w:val="15"/>
              </w:numPr>
              <w:spacing w:line="276" w:lineRule="auto"/>
              <w:ind w:left="0" w:hanging="23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Չի ը</w:t>
            </w:r>
            <w:r w:rsidR="006649AF" w:rsidRPr="00C4108E">
              <w:rPr>
                <w:rFonts w:ascii="GHEA Grapalat" w:hAnsi="GHEA Grapalat"/>
                <w:b/>
                <w:lang w:val="hy-AM"/>
              </w:rPr>
              <w:t>նդունվել:</w:t>
            </w:r>
          </w:p>
          <w:p w14:paraId="4DF1D7C2" w14:textId="72C54476" w:rsidR="00C4108E" w:rsidRPr="003E2F0E" w:rsidRDefault="00C4108E" w:rsidP="003E2F0E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3E2F0E">
              <w:rPr>
                <w:rFonts w:ascii="GHEA Grapalat" w:hAnsi="GHEA Grapalat"/>
                <w:lang w:val="hy-AM"/>
              </w:rPr>
              <w:t xml:space="preserve">Սահմանվող կարգավորումները, կարծում ենք, դուրս են «Սնանկության մասին» մասին օրենքի կարգավորման շրջանակից, չնայած այն հանգամանքին, որ վերաբերում են </w:t>
            </w:r>
            <w:r w:rsidR="003E2F0E" w:rsidRPr="003E2F0E">
              <w:rPr>
                <w:rFonts w:ascii="GHEA Grapalat" w:hAnsi="GHEA Grapalat"/>
                <w:lang w:val="hy-AM"/>
              </w:rPr>
              <w:t>սնանկության գործընթացում գտնվող կազմակերպություններում վերահսկողական գործողությունների իրականացմանը</w:t>
            </w:r>
            <w:r w:rsidR="00805150">
              <w:rPr>
                <w:rFonts w:ascii="GHEA Grapalat" w:hAnsi="GHEA Grapalat"/>
                <w:lang w:val="hy-AM"/>
              </w:rPr>
              <w:t xml:space="preserve">՝ այն համատեքստում, որ ուղղված են կարգավորելու </w:t>
            </w:r>
            <w:r w:rsidR="00805150" w:rsidRPr="00805150">
              <w:rPr>
                <w:rFonts w:ascii="GHEA Grapalat" w:hAnsi="GHEA Grapalat"/>
                <w:lang w:val="hy-AM"/>
              </w:rPr>
              <w:t>Տեխնիկական անվտանգության կանոնների և նորմերի</w:t>
            </w:r>
            <w:r w:rsidR="001019A0">
              <w:rPr>
                <w:rFonts w:ascii="GHEA Grapalat" w:hAnsi="GHEA Grapalat"/>
                <w:lang w:val="hy-AM"/>
              </w:rPr>
              <w:t xml:space="preserve">, ինչպես նաև </w:t>
            </w:r>
            <w:r w:rsidR="004E6EE5">
              <w:rPr>
                <w:rFonts w:ascii="GHEA Grapalat" w:hAnsi="GHEA Grapalat"/>
                <w:lang w:val="hy-AM"/>
              </w:rPr>
              <w:t>հ</w:t>
            </w:r>
            <w:r w:rsidR="001019A0" w:rsidRPr="001019A0">
              <w:rPr>
                <w:rFonts w:ascii="GHEA Grapalat" w:hAnsi="GHEA Grapalat"/>
                <w:lang w:val="hy-AM"/>
              </w:rPr>
              <w:t>րդեհային</w:t>
            </w:r>
            <w:r w:rsidR="001019A0" w:rsidRPr="001019A0">
              <w:rPr>
                <w:rFonts w:ascii="Calibri" w:hAnsi="Calibri" w:cs="Calibri"/>
                <w:lang w:val="hy-AM"/>
              </w:rPr>
              <w:t> </w:t>
            </w:r>
            <w:r w:rsidR="001019A0" w:rsidRPr="001019A0">
              <w:rPr>
                <w:rFonts w:ascii="GHEA Grapalat" w:hAnsi="GHEA Grapalat"/>
                <w:lang w:val="hy-AM"/>
              </w:rPr>
              <w:t>անվտանգության ապահովման</w:t>
            </w:r>
            <w:r w:rsidR="001019A0" w:rsidRPr="001019A0">
              <w:rPr>
                <w:rFonts w:ascii="Calibri" w:hAnsi="Calibri" w:cs="Calibri"/>
                <w:lang w:val="hy-AM"/>
              </w:rPr>
              <w:t> </w:t>
            </w:r>
            <w:r w:rsidR="00805150" w:rsidRPr="00805150">
              <w:rPr>
                <w:rFonts w:ascii="GHEA Grapalat" w:hAnsi="GHEA Grapalat"/>
                <w:lang w:val="hy-AM"/>
              </w:rPr>
              <w:t xml:space="preserve"> </w:t>
            </w:r>
            <w:r w:rsidR="001019A0">
              <w:rPr>
                <w:rFonts w:ascii="GHEA Grapalat" w:hAnsi="GHEA Grapalat"/>
                <w:lang w:val="hy-AM"/>
              </w:rPr>
              <w:t>պահպանման նկատմամբ արդյունավետ վերահսկողության իրականացմանը</w:t>
            </w:r>
            <w:r w:rsidR="0009361B">
              <w:rPr>
                <w:rFonts w:ascii="GHEA Grapalat" w:hAnsi="GHEA Grapalat"/>
                <w:lang w:val="hy-AM"/>
              </w:rPr>
              <w:t xml:space="preserve">, ինչը հանդիսանում է համապատասխանաբար </w:t>
            </w:r>
            <w:r w:rsidR="0009361B" w:rsidRPr="0009361B">
              <w:rPr>
                <w:rFonts w:ascii="GHEA Grapalat" w:hAnsi="GHEA Grapalat"/>
                <w:lang w:val="hy-AM"/>
              </w:rPr>
              <w:t xml:space="preserve">«Տեխնիկական </w:t>
            </w:r>
            <w:r w:rsidR="0009361B" w:rsidRPr="0009361B">
              <w:rPr>
                <w:rFonts w:ascii="GHEA Grapalat" w:hAnsi="GHEA Grapalat"/>
                <w:lang w:val="hy-AM"/>
              </w:rPr>
              <w:lastRenderedPageBreak/>
              <w:t>անվտանգության ապահովման պետական կարգավորման մասին»</w:t>
            </w:r>
            <w:r w:rsidR="004E6EE5">
              <w:rPr>
                <w:rFonts w:ascii="GHEA Grapalat" w:hAnsi="GHEA Grapalat"/>
                <w:lang w:val="hy-AM"/>
              </w:rPr>
              <w:t xml:space="preserve"> և </w:t>
            </w:r>
            <w:r w:rsidR="0009361B" w:rsidRPr="0009361B">
              <w:rPr>
                <w:rFonts w:ascii="GHEA Grapalat" w:hAnsi="GHEA Grapalat"/>
                <w:lang w:val="hy-AM"/>
              </w:rPr>
              <w:t xml:space="preserve">«Հրդեհային անվտանգության մասին» և  ՀՀ </w:t>
            </w:r>
            <w:r w:rsidR="004E6EE5">
              <w:rPr>
                <w:rFonts w:ascii="GHEA Grapalat" w:hAnsi="GHEA Grapalat"/>
                <w:lang w:val="hy-AM"/>
              </w:rPr>
              <w:t>օրենքների կարգավորման առարկա</w:t>
            </w:r>
            <w:r w:rsidR="003E2F0E" w:rsidRPr="003E2F0E">
              <w:rPr>
                <w:rFonts w:ascii="GHEA Grapalat" w:hAnsi="GHEA Grapalat"/>
                <w:lang w:val="hy-AM"/>
              </w:rPr>
              <w:t>:</w:t>
            </w:r>
          </w:p>
          <w:p w14:paraId="525A1CE9" w14:textId="509B111F" w:rsidR="004E6EE5" w:rsidRDefault="004E6EE5" w:rsidP="006649AF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D895DDC" w14:textId="77777777" w:rsidR="006649AF" w:rsidRDefault="004E6EE5" w:rsidP="004E6EE5">
            <w:pPr>
              <w:rPr>
                <w:rFonts w:ascii="GHEA Grapalat" w:hAnsi="GHEA Grapalat"/>
                <w:b/>
                <w:lang w:val="hy-AM"/>
              </w:rPr>
            </w:pPr>
            <w:r w:rsidRPr="004E6EE5">
              <w:rPr>
                <w:rFonts w:ascii="GHEA Grapalat" w:hAnsi="GHEA Grapalat"/>
                <w:b/>
                <w:lang w:val="hy-AM"/>
              </w:rPr>
              <w:t>2.Չի ընդունվել:</w:t>
            </w:r>
          </w:p>
          <w:p w14:paraId="67ECAF19" w14:textId="483E81ED" w:rsidR="001F1CEF" w:rsidRDefault="004E6EE5" w:rsidP="00E96E6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96E6B">
              <w:rPr>
                <w:rFonts w:ascii="GHEA Grapalat" w:hAnsi="GHEA Grapalat"/>
                <w:lang w:val="hy-AM"/>
              </w:rPr>
              <w:t>Ներկայացված դիտարկումը, ընդհանուր առմամբ ընդունելի է, սակայն լրացուցիչ քննարկման կարիք ունի</w:t>
            </w:r>
            <w:r w:rsidR="00661755">
              <w:rPr>
                <w:rFonts w:ascii="GHEA Grapalat" w:hAnsi="GHEA Grapalat"/>
                <w:lang w:val="hy-AM"/>
              </w:rPr>
              <w:t>,</w:t>
            </w:r>
            <w:r w:rsidR="007A09B4" w:rsidRPr="00E96E6B">
              <w:rPr>
                <w:rFonts w:ascii="GHEA Grapalat" w:hAnsi="GHEA Grapalat"/>
                <w:lang w:val="hy-AM"/>
              </w:rPr>
              <w:t xml:space="preserve"> ուստի այս փուլում՝</w:t>
            </w:r>
            <w:r w:rsidR="00E96E6B" w:rsidRPr="00E96E6B">
              <w:rPr>
                <w:rFonts w:ascii="GHEA Grapalat" w:hAnsi="GHEA Grapalat"/>
                <w:lang w:val="hy-AM"/>
              </w:rPr>
              <w:t xml:space="preserve"> հաշվի առնելով գործնականում ստեղծված իրավիճակը՝ անդրադարձ է կատարվում միայն </w:t>
            </w:r>
            <w:r w:rsidR="007A09B4" w:rsidRPr="00E96E6B">
              <w:rPr>
                <w:rFonts w:ascii="GHEA Grapalat" w:hAnsi="GHEA Grapalat"/>
                <w:lang w:val="hy-AM"/>
              </w:rPr>
              <w:t xml:space="preserve"> </w:t>
            </w:r>
            <w:r w:rsidR="00E96E6B" w:rsidRPr="00E96E6B">
              <w:rPr>
                <w:rFonts w:ascii="GHEA Grapalat" w:hAnsi="GHEA Grapalat"/>
                <w:lang w:val="hy-AM"/>
              </w:rPr>
              <w:t xml:space="preserve">հրդեհային և տեխնիկական անվտանգության ապահովման  բնագավառներին:  </w:t>
            </w:r>
          </w:p>
          <w:p w14:paraId="58B94920" w14:textId="77777777" w:rsidR="001F1CEF" w:rsidRPr="001F1CEF" w:rsidRDefault="001F1CEF" w:rsidP="001F1CEF">
            <w:pPr>
              <w:rPr>
                <w:rFonts w:ascii="GHEA Grapalat" w:hAnsi="GHEA Grapalat"/>
                <w:lang w:val="hy-AM"/>
              </w:rPr>
            </w:pPr>
          </w:p>
          <w:p w14:paraId="79C6D003" w14:textId="77777777" w:rsidR="001F1CEF" w:rsidRPr="001F1CEF" w:rsidRDefault="001F1CEF" w:rsidP="001F1CEF">
            <w:pPr>
              <w:rPr>
                <w:rFonts w:ascii="GHEA Grapalat" w:hAnsi="GHEA Grapalat"/>
                <w:lang w:val="hy-AM"/>
              </w:rPr>
            </w:pPr>
          </w:p>
          <w:p w14:paraId="021DCCED" w14:textId="77777777" w:rsidR="001F1CEF" w:rsidRPr="001F1CEF" w:rsidRDefault="001F1CEF" w:rsidP="001F1CEF">
            <w:pPr>
              <w:rPr>
                <w:rFonts w:ascii="GHEA Grapalat" w:hAnsi="GHEA Grapalat"/>
                <w:lang w:val="hy-AM"/>
              </w:rPr>
            </w:pPr>
          </w:p>
          <w:p w14:paraId="01141D1B" w14:textId="77777777" w:rsidR="001F1CEF" w:rsidRPr="001F1CEF" w:rsidRDefault="001F1CEF" w:rsidP="001F1CEF">
            <w:pPr>
              <w:rPr>
                <w:rFonts w:ascii="GHEA Grapalat" w:hAnsi="GHEA Grapalat"/>
                <w:lang w:val="hy-AM"/>
              </w:rPr>
            </w:pPr>
          </w:p>
          <w:p w14:paraId="4267626F" w14:textId="47FF249F" w:rsidR="001F1CEF" w:rsidRDefault="001F1CEF" w:rsidP="001F1CEF">
            <w:pPr>
              <w:rPr>
                <w:rFonts w:ascii="GHEA Grapalat" w:hAnsi="GHEA Grapalat"/>
                <w:lang w:val="hy-AM"/>
              </w:rPr>
            </w:pPr>
          </w:p>
          <w:p w14:paraId="222CB0F8" w14:textId="77777777" w:rsidR="007F0F0E" w:rsidRPr="001F1CEF" w:rsidRDefault="007F0F0E" w:rsidP="001F1CEF">
            <w:pPr>
              <w:rPr>
                <w:rFonts w:ascii="GHEA Grapalat" w:hAnsi="GHEA Grapalat"/>
                <w:lang w:val="hy-AM"/>
              </w:rPr>
            </w:pPr>
          </w:p>
          <w:p w14:paraId="210B3C70" w14:textId="02D9CCF4" w:rsidR="001F1CEF" w:rsidRDefault="001F1CEF" w:rsidP="00575E53">
            <w:pPr>
              <w:rPr>
                <w:rFonts w:ascii="GHEA Grapalat" w:hAnsi="GHEA Grapalat"/>
                <w:lang w:val="hy-AM"/>
              </w:rPr>
            </w:pPr>
          </w:p>
          <w:p w14:paraId="058FFB90" w14:textId="77777777" w:rsidR="0061625B" w:rsidRDefault="001F1CEF" w:rsidP="00575E53">
            <w:pPr>
              <w:rPr>
                <w:rFonts w:ascii="GHEA Grapalat" w:hAnsi="GHEA Grapalat"/>
                <w:lang w:val="hy-AM"/>
              </w:rPr>
            </w:pPr>
            <w:r w:rsidRPr="0061625B">
              <w:rPr>
                <w:rFonts w:ascii="GHEA Grapalat" w:hAnsi="GHEA Grapalat"/>
                <w:b/>
                <w:lang w:val="hy-AM"/>
              </w:rPr>
              <w:t>3.</w:t>
            </w:r>
            <w:r w:rsidR="0061625B" w:rsidRPr="0061625B">
              <w:rPr>
                <w:rFonts w:ascii="GHEA Grapalat" w:hAnsi="GHEA Grapalat"/>
                <w:b/>
                <w:lang w:val="hy-AM"/>
              </w:rPr>
              <w:t>Չի ընդունվել:</w:t>
            </w:r>
          </w:p>
          <w:p w14:paraId="2FF1E224" w14:textId="77777777" w:rsidR="00521A27" w:rsidRDefault="00521A27" w:rsidP="00E1085C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258CCBD" w14:textId="0C798D68" w:rsidR="003849C8" w:rsidRDefault="00521A27" w:rsidP="00E1085C">
            <w:pPr>
              <w:spacing w:line="276" w:lineRule="auto"/>
              <w:jc w:val="both"/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521A27">
              <w:rPr>
                <w:rFonts w:ascii="GHEA Grapalat" w:hAnsi="GHEA Grapalat"/>
                <w:lang w:val="hy-AM"/>
              </w:rPr>
              <w:t xml:space="preserve">) </w:t>
            </w:r>
            <w:r w:rsidR="001F1CEF">
              <w:rPr>
                <w:rFonts w:ascii="GHEA Grapalat" w:hAnsi="GHEA Grapalat"/>
                <w:lang w:val="hy-AM"/>
              </w:rPr>
              <w:t xml:space="preserve">Լիազոր մարմնի կողմից համապատասխան գործողություններ </w:t>
            </w:r>
            <w:r w:rsidR="0061625B">
              <w:rPr>
                <w:rFonts w:ascii="GHEA Grapalat" w:hAnsi="GHEA Grapalat"/>
                <w:lang w:val="hy-AM"/>
              </w:rPr>
              <w:t>կատա</w:t>
            </w:r>
            <w:r w:rsidR="001F1CEF">
              <w:rPr>
                <w:rFonts w:ascii="GHEA Grapalat" w:hAnsi="GHEA Grapalat"/>
                <w:lang w:val="hy-AM"/>
              </w:rPr>
              <w:t>ր</w:t>
            </w:r>
            <w:r w:rsidR="0061625B">
              <w:rPr>
                <w:rFonts w:ascii="GHEA Grapalat" w:hAnsi="GHEA Grapalat"/>
                <w:lang w:val="hy-AM"/>
              </w:rPr>
              <w:t>ել</w:t>
            </w:r>
            <w:r w:rsidR="001F1CEF">
              <w:rPr>
                <w:rFonts w:ascii="GHEA Grapalat" w:hAnsi="GHEA Grapalat"/>
                <w:lang w:val="hy-AM"/>
              </w:rPr>
              <w:t>ու վերաբերյալ կարգավորումները նախատեսվում են ոչ թե «</w:t>
            </w:r>
            <w:r w:rsidR="001F1CEF" w:rsidRPr="001F1CEF">
              <w:rPr>
                <w:rFonts w:ascii="GHEA Grapalat" w:hAnsi="GHEA Grapalat"/>
                <w:lang w:val="hy-AM"/>
              </w:rPr>
              <w:t>Սնանկության մասին» օրենքում լրացումներ կատարելու մասին»</w:t>
            </w:r>
            <w:r w:rsidR="00495AC9">
              <w:rPr>
                <w:rFonts w:ascii="GHEA Grapalat" w:hAnsi="GHEA Grapalat"/>
                <w:lang w:val="hy-AM"/>
              </w:rPr>
              <w:t xml:space="preserve"> </w:t>
            </w:r>
            <w:r w:rsidR="0061625B">
              <w:rPr>
                <w:rFonts w:ascii="GHEA Grapalat" w:hAnsi="GHEA Grapalat"/>
                <w:lang w:val="hy-AM"/>
              </w:rPr>
              <w:t>օրենքի նախագծով</w:t>
            </w:r>
            <w:r w:rsidR="00495AC9">
              <w:rPr>
                <w:rFonts w:ascii="GHEA Grapalat" w:hAnsi="GHEA Grapalat"/>
                <w:lang w:val="hy-AM"/>
              </w:rPr>
              <w:t>, այլ «</w:t>
            </w:r>
            <w:r w:rsidR="00495AC9" w:rsidRPr="00495AC9">
              <w:rPr>
                <w:rFonts w:ascii="GHEA Grapalat" w:hAnsi="GHEA Grapalat"/>
                <w:lang w:val="hy-AM"/>
              </w:rPr>
              <w:t>Հրդեհային անվտանգության մասին» և «Տեխնիկական անվտանգության ապահովման պետական կարգավորման մասին» օրենքներ</w:t>
            </w:r>
            <w:r w:rsidR="00495AC9">
              <w:rPr>
                <w:rFonts w:ascii="GHEA Grapalat" w:hAnsi="GHEA Grapalat"/>
                <w:lang w:val="hy-AM"/>
              </w:rPr>
              <w:t xml:space="preserve">ում փոփոխություններ նախատեսող իրավական ակտերի նախագծերով: Միաժամանակ, </w:t>
            </w:r>
            <w:r w:rsidR="00692EF2">
              <w:rPr>
                <w:rFonts w:ascii="GHEA Grapalat" w:hAnsi="GHEA Grapalat"/>
                <w:lang w:val="hy-AM"/>
              </w:rPr>
              <w:t xml:space="preserve">Նախագծերով սահմանվել են կարգավորումներ առ այն, որ առհասարակ Տեսչական մարմինը ներկայացնելու է առաջարկություն Լիազոր մարմնին և միայն այն պարագայում, երբ Լիազոր մարմնի կողմից հնարավոր լինի գործնականում </w:t>
            </w:r>
            <w:r w:rsidR="00787B0F">
              <w:rPr>
                <w:rFonts w:ascii="GHEA Grapalat" w:hAnsi="GHEA Grapalat"/>
                <w:lang w:val="hy-AM"/>
              </w:rPr>
              <w:t xml:space="preserve">վերացնել </w:t>
            </w:r>
            <w:r w:rsidR="00787B0F">
              <w:rPr>
                <w:rFonts w:ascii="GHEA Grapalat" w:hAnsi="GHEA Grapalat"/>
                <w:lang w:val="hy-AM"/>
              </w:rPr>
              <w:lastRenderedPageBreak/>
              <w:t xml:space="preserve">արձանագրված խախտումները, որոնք գործող օրենսդրությամբ սահմանված կարգով և ժամկետներում չեն վերացվել տնտեսավարող սուբյեկտի կողմից, ապա տվյալ դեպքում Լիազոր մարմինը </w:t>
            </w:r>
            <w:r w:rsidR="008F74A2" w:rsidRPr="008F74A2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>Տեսչական մարմնի</w:t>
            </w:r>
            <w:r w:rsidR="008F74A2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 xml:space="preserve">ն կներկայացնի տեղեկատվություն </w:t>
            </w:r>
            <w:r w:rsidR="008F74A2" w:rsidRPr="008F74A2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 xml:space="preserve"> համապատասխան գործողությունների, դրանց կատարման համար անհրաժեշտ ժամկետների, ինչպես նաև դրանց կատարման նախնական ծախսերի  հաշվարկի, իսկ անհնարինության պարագայում՝ անհնարինությունը հիմնավորող փաստերի վերաբերյալ:</w:t>
            </w:r>
            <w:r w:rsidR="008F74A2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 xml:space="preserve"> Ըստ այդմ, վերոգրյալ կարգավորումները նախատեսվել են՝ հաշվի առնելով այն հանգամանքը, որ կախված արձանագրված իրավախախտման բնույթից դրանց վերացման ժամկետները </w:t>
            </w:r>
            <w:r w:rsidR="0061625B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>բնականաբար տարբեր են լինելու և օրենքով հնարավոր չէ դրանք հստակ արձանագրել:</w:t>
            </w:r>
            <w:r w:rsidR="003E5D30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 xml:space="preserve"> </w:t>
            </w:r>
          </w:p>
          <w:p w14:paraId="1F90CF93" w14:textId="77777777" w:rsidR="003849C8" w:rsidRPr="003849C8" w:rsidRDefault="003849C8" w:rsidP="003849C8">
            <w:pPr>
              <w:rPr>
                <w:rFonts w:ascii="GHEA Grapalat" w:eastAsia="Calibri" w:hAnsi="GHEA Grapalat"/>
                <w:szCs w:val="22"/>
                <w:lang w:val="hy-AM" w:eastAsia="en-US"/>
              </w:rPr>
            </w:pPr>
          </w:p>
          <w:p w14:paraId="6A842448" w14:textId="2346BDC5" w:rsidR="004D4ECE" w:rsidRDefault="004D4ECE" w:rsidP="004D4ECE">
            <w:pPr>
              <w:rPr>
                <w:rFonts w:ascii="GHEA Grapalat" w:eastAsia="Calibri" w:hAnsi="GHEA Grapalat"/>
                <w:szCs w:val="22"/>
                <w:lang w:val="hy-AM" w:eastAsia="en-US"/>
              </w:rPr>
            </w:pPr>
          </w:p>
          <w:p w14:paraId="6BEAEE2E" w14:textId="77777777" w:rsidR="00CB375F" w:rsidRPr="00521A27" w:rsidRDefault="00CB375F" w:rsidP="004D4ECE">
            <w:pPr>
              <w:rPr>
                <w:rFonts w:ascii="GHEA Grapalat" w:eastAsia="Calibri" w:hAnsi="GHEA Grapalat"/>
                <w:szCs w:val="22"/>
                <w:lang w:val="hy-AM" w:eastAsia="en-US"/>
              </w:rPr>
            </w:pPr>
          </w:p>
          <w:p w14:paraId="52E1BE3C" w14:textId="2F5F82C9" w:rsidR="004E6EE5" w:rsidRPr="00DC774D" w:rsidRDefault="0054565B" w:rsidP="00DC774D">
            <w:pPr>
              <w:tabs>
                <w:tab w:val="left" w:pos="1701"/>
                <w:tab w:val="left" w:pos="1843"/>
              </w:tabs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</w:pPr>
            <w:r>
              <w:rPr>
                <w:rFonts w:ascii="GHEA Grapalat" w:eastAsia="Calibri" w:hAnsi="GHEA Grapalat"/>
                <w:szCs w:val="22"/>
                <w:lang w:val="hy-AM" w:eastAsia="en-US"/>
              </w:rPr>
              <w:t>2</w:t>
            </w:r>
            <w:r w:rsidRPr="0054565B">
              <w:rPr>
                <w:rFonts w:ascii="GHEA Grapalat" w:eastAsia="Calibri" w:hAnsi="GHEA Grapalat"/>
                <w:szCs w:val="22"/>
                <w:lang w:val="hy-AM" w:eastAsia="en-US"/>
              </w:rPr>
              <w:t>)</w:t>
            </w:r>
            <w:r w:rsidR="004D4ECE">
              <w:rPr>
                <w:rFonts w:ascii="GHEA Grapalat" w:eastAsia="Calibri" w:hAnsi="GHEA Grapalat"/>
                <w:szCs w:val="22"/>
                <w:lang w:val="hy-AM" w:eastAsia="en-US"/>
              </w:rPr>
              <w:t xml:space="preserve">Նախագծով հստակ կարգավորված է բարձրացված հարցը, մասնավորապես՝ սահմանված է, որ </w:t>
            </w:r>
            <w:r w:rsidR="004D4ECE" w:rsidRPr="004D4ECE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 xml:space="preserve">Տեսչական մարմինը՝ կարգադրագրերի, եզրակացությունների և կայացվող </w:t>
            </w:r>
            <w:r w:rsidR="006F3135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>որոշումների</w:t>
            </w:r>
            <w:r w:rsidR="004D4ECE" w:rsidRPr="004D4ECE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 xml:space="preserve"> չկատարման փաստը արձանագրելու պահից երեք աշխատանքային օրվա ընթացքում </w:t>
            </w:r>
            <w:r w:rsidR="006F3135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>դիմելու</w:t>
            </w:r>
            <w:r w:rsidR="004D4ECE" w:rsidRPr="004D4ECE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 xml:space="preserve"> է լիազորված մարմին՝ վերջինիս ներկայացնելով առաջարկություն Տեսչական մարմնի կողմից իրականացված վերահսկողական գործողությունների  արդյունքում արձանագրված և սահմանված ժամկետում չվերացված խախտումները վերացնելու վերաբերյալ</w:t>
            </w:r>
            <w:r w:rsidR="00CD737B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 xml:space="preserve">, իսկ ինչ վերաբերում է Տեսչական մարմնի կողմից տեղեկանալուն, </w:t>
            </w:r>
            <w:r w:rsidR="00CD737B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lastRenderedPageBreak/>
              <w:t xml:space="preserve">ապա հարկ է նշել, որ գործող կարգավորումները վերաբերում են այն դեպքերին, երբ Տեսչական մարմինը, ՀՀ օրենսդրությամբ իրեն վերապահված գործառույթները իրականացնելիս, բախվի այն խնդրին, որ կազմակերպությունը, որը տվյալ պարագայում </w:t>
            </w:r>
            <w:r w:rsidR="006F3135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 xml:space="preserve">լինի </w:t>
            </w:r>
            <w:r w:rsidR="00CD737B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>ստուգման օբյեկտ</w:t>
            </w:r>
            <w:r w:rsidR="006F3135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>՝ հանդիսանակ սնանկ, այսինքն սահմանվող կարգավորումները չեն ենթադրում</w:t>
            </w:r>
            <w:r w:rsidR="00DC774D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>, որ</w:t>
            </w:r>
            <w:r w:rsidR="006F3135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 xml:space="preserve"> Տեսչական </w:t>
            </w:r>
            <w:r w:rsidR="00DC774D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>մարմինը</w:t>
            </w:r>
            <w:r w:rsidR="006F3135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 xml:space="preserve"> առհասարակ </w:t>
            </w:r>
            <w:r w:rsidR="00DC774D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 xml:space="preserve">լինի տեղեկացված </w:t>
            </w:r>
            <w:r w:rsidR="006F3135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>բոլոր սնանկ կազմակերպությունների</w:t>
            </w:r>
            <w:r w:rsidR="00DA1D51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 xml:space="preserve"> </w:t>
            </w:r>
            <w:r w:rsidR="006F3135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>վերաբերյալ</w:t>
            </w:r>
            <w:r w:rsidR="00DC774D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>:</w:t>
            </w:r>
          </w:p>
        </w:tc>
      </w:tr>
      <w:tr w:rsidR="006649AF" w:rsidRPr="00D47A6F" w14:paraId="4361FA65" w14:textId="77777777" w:rsidTr="00BC1DFD">
        <w:trPr>
          <w:trHeight w:val="292"/>
        </w:trPr>
        <w:tc>
          <w:tcPr>
            <w:tcW w:w="5877" w:type="dxa"/>
            <w:vMerge w:val="restart"/>
            <w:shd w:val="clear" w:color="auto" w:fill="BFBFBF" w:themeFill="background1" w:themeFillShade="BF"/>
          </w:tcPr>
          <w:p w14:paraId="3309A78C" w14:textId="11AF164E" w:rsidR="006649AF" w:rsidRPr="00451D9B" w:rsidRDefault="004636A5" w:rsidP="00D976FB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47A6F">
              <w:rPr>
                <w:rFonts w:ascii="GHEA Grapalat" w:hAnsi="GHEA Grapalat"/>
                <w:b/>
                <w:lang w:val="hy-AM"/>
              </w:rPr>
              <w:lastRenderedPageBreak/>
              <w:t>5</w:t>
            </w:r>
            <w:r w:rsidR="006649AF" w:rsidRPr="00D47A6F">
              <w:rPr>
                <w:rFonts w:ascii="GHEA Grapalat" w:hAnsi="GHEA Grapalat"/>
                <w:b/>
                <w:lang w:val="hy-AM"/>
              </w:rPr>
              <w:t>.</w:t>
            </w:r>
            <w:r w:rsidRPr="00D47A6F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D976FB">
              <w:rPr>
                <w:rFonts w:ascii="GHEA Grapalat" w:eastAsia="Times New Roman" w:hAnsi="GHEA Grapalat"/>
                <w:b/>
                <w:bCs/>
                <w:color w:val="00000A"/>
                <w:lang w:val="hy-AM" w:eastAsia="en-US"/>
              </w:rPr>
              <w:t>Բնապահպանության և</w:t>
            </w:r>
            <w:r w:rsidR="00D976FB" w:rsidRPr="00D976FB">
              <w:rPr>
                <w:rFonts w:ascii="GHEA Grapalat" w:eastAsia="Times New Roman" w:hAnsi="GHEA Grapalat"/>
                <w:b/>
                <w:bCs/>
                <w:color w:val="00000A"/>
                <w:lang w:val="hy-AM" w:eastAsia="en-US"/>
              </w:rPr>
              <w:t xml:space="preserve"> ընդերքի</w:t>
            </w:r>
            <w:r w:rsidR="00D976FB" w:rsidRPr="00D47A6F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D47A6F">
              <w:rPr>
                <w:rFonts w:ascii="GHEA Grapalat" w:hAnsi="GHEA Grapalat"/>
                <w:b/>
                <w:lang w:val="hy-AM"/>
              </w:rPr>
              <w:t>տեսչական մարմին</w:t>
            </w:r>
            <w:r w:rsidR="006649AF" w:rsidRPr="00D47A6F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5464" w:type="dxa"/>
            <w:shd w:val="clear" w:color="auto" w:fill="BFBFBF" w:themeFill="background1" w:themeFillShade="BF"/>
          </w:tcPr>
          <w:p w14:paraId="146D6254" w14:textId="6CC0C721" w:rsidR="006649AF" w:rsidRPr="00D47A6F" w:rsidRDefault="00AC0AA0" w:rsidP="006649AF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13.</w:t>
            </w:r>
            <w:r w:rsidR="00D976FB">
              <w:rPr>
                <w:rFonts w:ascii="GHEA Grapalat" w:hAnsi="GHEA Grapalat" w:cs="Sylfaen"/>
                <w:lang w:val="hy-AM"/>
              </w:rPr>
              <w:t>03</w:t>
            </w:r>
            <w:r w:rsidR="00FA3BCA" w:rsidRPr="00D47A6F">
              <w:rPr>
                <w:rFonts w:ascii="GHEA Grapalat" w:hAnsi="GHEA Grapalat" w:cs="Sylfaen"/>
                <w:lang w:val="hy-AM"/>
              </w:rPr>
              <w:t xml:space="preserve">.2023 </w:t>
            </w:r>
            <w:r w:rsidR="006649AF" w:rsidRPr="00D47A6F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6649AF" w:rsidRPr="00D47A6F" w14:paraId="4DB0CC30" w14:textId="77777777" w:rsidTr="00BC1DFD">
        <w:trPr>
          <w:trHeight w:val="292"/>
        </w:trPr>
        <w:tc>
          <w:tcPr>
            <w:tcW w:w="5877" w:type="dxa"/>
            <w:vMerge/>
            <w:shd w:val="clear" w:color="auto" w:fill="BFBFBF" w:themeFill="background1" w:themeFillShade="BF"/>
          </w:tcPr>
          <w:p w14:paraId="20CFD247" w14:textId="77777777" w:rsidR="006649AF" w:rsidRPr="00D47A6F" w:rsidRDefault="006649AF" w:rsidP="006649AF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7FF6FBD7" w14:textId="4DBA4B5C" w:rsidR="006649AF" w:rsidRPr="004146A7" w:rsidRDefault="006649AF" w:rsidP="00D976FB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D47A6F">
              <w:rPr>
                <w:rFonts w:ascii="GHEA Grapalat" w:hAnsi="GHEA Grapalat" w:cs="Sylfaen"/>
                <w:lang w:val="hy-AM"/>
              </w:rPr>
              <w:t xml:space="preserve">N </w:t>
            </w:r>
            <w:r w:rsidR="00AC0AA0" w:rsidRPr="00AC0AA0">
              <w:rPr>
                <w:rFonts w:ascii="GHEA Grapalat" w:hAnsi="GHEA Grapalat" w:cs="Sylfaen"/>
              </w:rPr>
              <w:t>01/016/7/1050-2023</w:t>
            </w:r>
          </w:p>
        </w:tc>
      </w:tr>
      <w:tr w:rsidR="006649AF" w:rsidRPr="00764984" w14:paraId="7A6E926C" w14:textId="77777777" w:rsidTr="00BC1DFD">
        <w:trPr>
          <w:trHeight w:val="706"/>
        </w:trPr>
        <w:tc>
          <w:tcPr>
            <w:tcW w:w="5877" w:type="dxa"/>
            <w:shd w:val="clear" w:color="auto" w:fill="FFFFFF" w:themeFill="background1"/>
          </w:tcPr>
          <w:p w14:paraId="38590757" w14:textId="3902169D" w:rsidR="006649AF" w:rsidRPr="004A6061" w:rsidRDefault="004A6061" w:rsidP="004A6061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A6061">
              <w:rPr>
                <w:rFonts w:ascii="GHEA Grapalat" w:eastAsia="Calibri" w:hAnsi="GHEA Grapalat"/>
                <w:lang w:val="hy-AM" w:eastAsia="en-US"/>
              </w:rPr>
              <w:t>Ի կատարումն ՀՀ փոխվարչապետի 2023 թվականի մարտի 6-ի թիվ //7765-2023 հանձնարարականի` հայտնում եմ, որ Բնապահպանության և ընդերքի տեսչական մարմինը ««Սնանկության մասին» օրենքում լրացումներ կատարելու մասին», «Հրդեհային անվտանգության մասին» օրենքում լրացումներ կատարելու մասին» և «Տեխնիկական անվտանգության ապահովման պետական կարգավորման մասին» օրենքում լրացումներ կատարելու մասին» օրենքների նախագծերի վերաբերյալ առաջարկություններ և դիտողություններ չունի:</w:t>
            </w:r>
          </w:p>
        </w:tc>
        <w:tc>
          <w:tcPr>
            <w:tcW w:w="5464" w:type="dxa"/>
            <w:shd w:val="clear" w:color="auto" w:fill="FFFFFF" w:themeFill="background1"/>
          </w:tcPr>
          <w:p w14:paraId="7F8C6ECE" w14:textId="45242069" w:rsidR="00AA484E" w:rsidRPr="00F07D61" w:rsidRDefault="004A6061" w:rsidP="002840AC">
            <w:pPr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</w:t>
            </w:r>
            <w:r w:rsidR="001C5116" w:rsidRPr="00F07D61">
              <w:rPr>
                <w:rFonts w:ascii="GHEA Grapalat" w:hAnsi="GHEA Grapalat"/>
                <w:b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lang w:val="hy-AM"/>
              </w:rPr>
              <w:t xml:space="preserve"> է</w:t>
            </w:r>
            <w:r w:rsidR="001C5116" w:rsidRPr="00F07D61">
              <w:rPr>
                <w:rFonts w:ascii="GHEA Grapalat" w:hAnsi="GHEA Grapalat"/>
                <w:b/>
                <w:lang w:val="hy-AM"/>
              </w:rPr>
              <w:t xml:space="preserve">: </w:t>
            </w:r>
          </w:p>
          <w:p w14:paraId="637D6D49" w14:textId="7DBF0A83" w:rsidR="00D86000" w:rsidRPr="00F07D61" w:rsidRDefault="00D86000" w:rsidP="002840AC">
            <w:pPr>
              <w:rPr>
                <w:rFonts w:ascii="GHEA Grapalat" w:hAnsi="GHEA Grapalat"/>
                <w:b/>
                <w:lang w:val="hy-AM"/>
              </w:rPr>
            </w:pPr>
          </w:p>
          <w:p w14:paraId="209AE183" w14:textId="0633E671" w:rsidR="00764984" w:rsidRPr="00764984" w:rsidRDefault="00764984" w:rsidP="00D976FB">
            <w:pPr>
              <w:spacing w:line="360" w:lineRule="auto"/>
              <w:jc w:val="both"/>
              <w:rPr>
                <w:rFonts w:ascii="GHEA Grapalat" w:hAnsi="GHEA Grapalat"/>
                <w:b/>
                <w:color w:val="C00000"/>
                <w:highlight w:val="yellow"/>
                <w:lang w:val="hy-AM"/>
              </w:rPr>
            </w:pPr>
          </w:p>
        </w:tc>
      </w:tr>
      <w:tr w:rsidR="006649AF" w:rsidRPr="00846634" w14:paraId="778C65B1" w14:textId="77777777" w:rsidTr="00BC1DFD">
        <w:trPr>
          <w:trHeight w:val="292"/>
        </w:trPr>
        <w:tc>
          <w:tcPr>
            <w:tcW w:w="5877" w:type="dxa"/>
            <w:vMerge w:val="restart"/>
            <w:shd w:val="clear" w:color="auto" w:fill="BFBFBF" w:themeFill="background1" w:themeFillShade="BF"/>
          </w:tcPr>
          <w:p w14:paraId="35296F5D" w14:textId="521560D1" w:rsidR="006649AF" w:rsidRPr="00E26080" w:rsidRDefault="009F2E30" w:rsidP="006649AF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26080">
              <w:rPr>
                <w:rFonts w:ascii="GHEA Grapalat" w:hAnsi="GHEA Grapalat"/>
                <w:b/>
                <w:lang w:val="hy-AM"/>
              </w:rPr>
              <w:t>6</w:t>
            </w:r>
            <w:r w:rsidR="006649AF" w:rsidRPr="00E26080">
              <w:rPr>
                <w:rFonts w:ascii="GHEA Grapalat" w:hAnsi="GHEA Grapalat"/>
                <w:b/>
                <w:lang w:val="hy-AM"/>
              </w:rPr>
              <w:t>. Կադաստրի կոմիտե</w:t>
            </w:r>
          </w:p>
          <w:p w14:paraId="5BD331E1" w14:textId="28D60278" w:rsidR="006649AF" w:rsidRPr="00E26080" w:rsidRDefault="006649AF" w:rsidP="006649AF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502D5E6D" w14:textId="3245495C" w:rsidR="006649AF" w:rsidRPr="00E26080" w:rsidRDefault="00846634" w:rsidP="006649AF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846634">
              <w:rPr>
                <w:rFonts w:ascii="GHEA Grapalat" w:hAnsi="GHEA Grapalat" w:cs="Sylfaen"/>
                <w:lang w:val="hy-AM"/>
              </w:rPr>
              <w:t>14</w:t>
            </w:r>
            <w:r w:rsidR="006649AF" w:rsidRPr="00E26080">
              <w:rPr>
                <w:rFonts w:ascii="GHEA Grapalat" w:hAnsi="GHEA Grapalat" w:cs="Sylfaen"/>
                <w:lang w:val="hy-AM"/>
              </w:rPr>
              <w:t>.</w:t>
            </w:r>
            <w:r w:rsidR="008209EA">
              <w:rPr>
                <w:rFonts w:ascii="GHEA Grapalat" w:hAnsi="GHEA Grapalat" w:cs="Sylfaen"/>
                <w:lang w:val="hy-AM"/>
              </w:rPr>
              <w:t>03</w:t>
            </w:r>
            <w:r w:rsidR="009F2E30" w:rsidRPr="00E26080">
              <w:rPr>
                <w:rFonts w:ascii="GHEA Grapalat" w:hAnsi="GHEA Grapalat" w:cs="Sylfaen"/>
                <w:lang w:val="hy-AM"/>
              </w:rPr>
              <w:t>.2023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6649AF" w:rsidRPr="00E26080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6649AF" w:rsidRPr="00846634" w14:paraId="45AD42A9" w14:textId="77777777" w:rsidTr="00BC1DFD">
        <w:trPr>
          <w:trHeight w:val="292"/>
        </w:trPr>
        <w:tc>
          <w:tcPr>
            <w:tcW w:w="5877" w:type="dxa"/>
            <w:vMerge/>
            <w:shd w:val="clear" w:color="auto" w:fill="BFBFBF" w:themeFill="background1" w:themeFillShade="BF"/>
          </w:tcPr>
          <w:p w14:paraId="60263F4B" w14:textId="77777777" w:rsidR="006649AF" w:rsidRPr="00E26080" w:rsidRDefault="006649AF" w:rsidP="006649AF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36571429" w14:textId="20A72374" w:rsidR="006649AF" w:rsidRPr="00E26080" w:rsidRDefault="006649AF" w:rsidP="008209E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E26080">
              <w:rPr>
                <w:rFonts w:ascii="GHEA Grapalat" w:hAnsi="GHEA Grapalat" w:cs="Sylfaen"/>
                <w:lang w:val="hy-AM"/>
              </w:rPr>
              <w:t xml:space="preserve">N </w:t>
            </w:r>
            <w:r w:rsidR="00846634" w:rsidRPr="00846634">
              <w:rPr>
                <w:rFonts w:ascii="GHEA Grapalat" w:hAnsi="GHEA Grapalat" w:cs="Sylfaen"/>
              </w:rPr>
              <w:t>107/14948-2023</w:t>
            </w:r>
          </w:p>
        </w:tc>
      </w:tr>
      <w:tr w:rsidR="006649AF" w:rsidRPr="00846634" w14:paraId="078096E4" w14:textId="77777777" w:rsidTr="00BC1DFD">
        <w:trPr>
          <w:trHeight w:val="706"/>
        </w:trPr>
        <w:tc>
          <w:tcPr>
            <w:tcW w:w="5877" w:type="dxa"/>
            <w:shd w:val="clear" w:color="auto" w:fill="FFFFFF" w:themeFill="background1"/>
          </w:tcPr>
          <w:p w14:paraId="61A93430" w14:textId="77777777" w:rsidR="00291D9B" w:rsidRPr="00291D9B" w:rsidRDefault="00291D9B" w:rsidP="00291D9B">
            <w:pPr>
              <w:tabs>
                <w:tab w:val="left" w:pos="8931"/>
              </w:tabs>
              <w:spacing w:line="276" w:lineRule="auto"/>
              <w:ind w:right="-1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291D9B">
              <w:rPr>
                <w:rFonts w:ascii="GHEA Grapalat" w:eastAsia="Calibri" w:hAnsi="GHEA Grapalat"/>
                <w:lang w:val="hy-AM" w:eastAsia="en-US"/>
              </w:rPr>
              <w:t xml:space="preserve">Ի կատարումն ՀՀ փոխվարչապետի 2023 թվականի մարտի 6-ի N //7765-2023 </w:t>
            </w:r>
            <w:r w:rsidRPr="00291D9B">
              <w:rPr>
                <w:rFonts w:ascii="GHEA Grapalat" w:eastAsia="Calibri" w:hAnsi="GHEA Grapalat"/>
                <w:lang w:val="hy-AM" w:eastAsia="en-US"/>
              </w:rPr>
              <w:lastRenderedPageBreak/>
              <w:t>հանձնարարականի՝ ««Սնանկության մասին» օրենքում լրացումներ կատարելու մասին», «Հրդեհային անվտանգության մասին» օրենքում լրացումներ կատարելու մասին» և «Տեխնիկական անվտանգության ապահովման պետական կարգավորման մասին» օրենքում լրացումներ կատարելու մասին» օրենքների նախագծերի վերաբերյալ դիտողություններ և առաջարկություններ չունենք:</w:t>
            </w:r>
          </w:p>
          <w:p w14:paraId="22E3181A" w14:textId="0E3ED50F" w:rsidR="006649AF" w:rsidRPr="00E26080" w:rsidRDefault="006649AF" w:rsidP="007F0248">
            <w:pPr>
              <w:tabs>
                <w:tab w:val="left" w:pos="8931"/>
              </w:tabs>
              <w:spacing w:line="276" w:lineRule="auto"/>
              <w:ind w:right="-1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464" w:type="dxa"/>
            <w:shd w:val="clear" w:color="auto" w:fill="FFFFFF" w:themeFill="background1"/>
          </w:tcPr>
          <w:p w14:paraId="760E8CAA" w14:textId="45CFA2FA" w:rsidR="00FD1738" w:rsidRPr="00E26080" w:rsidRDefault="006649AF" w:rsidP="00596851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E26080">
              <w:rPr>
                <w:rFonts w:ascii="GHEA Grapalat" w:hAnsi="GHEA Grapalat"/>
                <w:b/>
                <w:lang w:val="hy-AM"/>
              </w:rPr>
              <w:lastRenderedPageBreak/>
              <w:t>Ընդունվել է:</w:t>
            </w:r>
          </w:p>
          <w:p w14:paraId="5C5A1911" w14:textId="77777777" w:rsidR="006649AF" w:rsidRPr="00E26080" w:rsidRDefault="006649AF" w:rsidP="008209EA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6649AF" w:rsidRPr="00846634" w14:paraId="61A3E9C7" w14:textId="77777777" w:rsidTr="00BC1DFD">
        <w:trPr>
          <w:trHeight w:val="292"/>
        </w:trPr>
        <w:tc>
          <w:tcPr>
            <w:tcW w:w="5877" w:type="dxa"/>
            <w:vMerge w:val="restart"/>
            <w:shd w:val="clear" w:color="auto" w:fill="BFBFBF" w:themeFill="background1" w:themeFillShade="BF"/>
          </w:tcPr>
          <w:p w14:paraId="04E3F411" w14:textId="21FE0BBB" w:rsidR="006649AF" w:rsidRPr="00E26080" w:rsidRDefault="006E304C" w:rsidP="00A159E1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E26080">
              <w:rPr>
                <w:rFonts w:ascii="GHEA Grapalat" w:hAnsi="GHEA Grapalat"/>
                <w:b/>
                <w:lang w:val="hy-AM"/>
              </w:rPr>
              <w:lastRenderedPageBreak/>
              <w:t>7</w:t>
            </w:r>
            <w:r w:rsidR="006649AF" w:rsidRPr="00E26080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6649AF" w:rsidRPr="00846634">
              <w:rPr>
                <w:rFonts w:ascii="GHEA Grapalat" w:hAnsi="GHEA Grapalat"/>
                <w:b/>
                <w:lang w:val="hy-AM"/>
              </w:rPr>
              <w:t xml:space="preserve">Էկոնոմիկայի նախարարություն </w:t>
            </w:r>
          </w:p>
        </w:tc>
        <w:tc>
          <w:tcPr>
            <w:tcW w:w="5464" w:type="dxa"/>
            <w:shd w:val="clear" w:color="auto" w:fill="BFBFBF" w:themeFill="background1" w:themeFillShade="BF"/>
          </w:tcPr>
          <w:p w14:paraId="3816E6E0" w14:textId="778288AC" w:rsidR="006649AF" w:rsidRPr="00E26080" w:rsidRDefault="006649AF" w:rsidP="006649AF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E26080">
              <w:rPr>
                <w:rFonts w:ascii="GHEA Grapalat" w:hAnsi="GHEA Grapalat" w:cs="Sylfaen"/>
                <w:lang w:val="hy-AM"/>
              </w:rPr>
              <w:t>.</w:t>
            </w:r>
            <w:r w:rsidR="008209EA" w:rsidRPr="00846634">
              <w:rPr>
                <w:rFonts w:ascii="GHEA Grapalat" w:hAnsi="GHEA Grapalat" w:cs="Sylfaen"/>
                <w:lang w:val="hy-AM"/>
              </w:rPr>
              <w:t>03</w:t>
            </w:r>
            <w:r w:rsidR="00596851">
              <w:rPr>
                <w:rFonts w:ascii="GHEA Grapalat" w:hAnsi="GHEA Grapalat" w:cs="Sylfaen"/>
                <w:lang w:val="hy-AM"/>
              </w:rPr>
              <w:t>.2023</w:t>
            </w:r>
            <w:r w:rsidRPr="00E26080">
              <w:rPr>
                <w:rFonts w:ascii="GHEA Grapalat" w:hAnsi="GHEA Grapalat" w:cs="Sylfaen"/>
                <w:lang w:val="hy-AM"/>
              </w:rPr>
              <w:t xml:space="preserve">  թ.</w:t>
            </w:r>
          </w:p>
        </w:tc>
      </w:tr>
      <w:tr w:rsidR="006649AF" w:rsidRPr="00846634" w14:paraId="2E0087E8" w14:textId="77777777" w:rsidTr="00BC1DFD">
        <w:trPr>
          <w:trHeight w:val="506"/>
        </w:trPr>
        <w:tc>
          <w:tcPr>
            <w:tcW w:w="5877" w:type="dxa"/>
            <w:vMerge/>
            <w:shd w:val="clear" w:color="auto" w:fill="BFBFBF" w:themeFill="background1" w:themeFillShade="BF"/>
          </w:tcPr>
          <w:p w14:paraId="684C5F4B" w14:textId="77777777" w:rsidR="006649AF" w:rsidRPr="00D47A6F" w:rsidRDefault="006649AF" w:rsidP="006649AF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73F4BC9B" w14:textId="139144D9" w:rsidR="006649AF" w:rsidRPr="00FF0127" w:rsidRDefault="00596851" w:rsidP="008209EA">
            <w:pPr>
              <w:spacing w:line="276" w:lineRule="auto"/>
              <w:rPr>
                <w:rFonts w:ascii="GHEA Grapalat" w:hAnsi="GHEA Grapalat"/>
                <w:highlight w:val="green"/>
                <w:lang w:val="hy-AM"/>
              </w:rPr>
            </w:pPr>
            <w:r w:rsidRPr="00846634">
              <w:rPr>
                <w:rFonts w:ascii="GHEA Grapalat" w:hAnsi="GHEA Grapalat" w:cs="Sylfaen"/>
                <w:lang w:val="hy-AM"/>
              </w:rPr>
              <w:t xml:space="preserve">                         </w:t>
            </w:r>
            <w:r w:rsidR="008209EA" w:rsidRPr="008209EA">
              <w:rPr>
                <w:rFonts w:ascii="GHEA Grapalat" w:hAnsi="GHEA Grapalat" w:cs="Sylfaen"/>
                <w:lang w:val="hy-AM"/>
              </w:rPr>
              <w:t>N</w:t>
            </w:r>
          </w:p>
        </w:tc>
      </w:tr>
      <w:tr w:rsidR="006649AF" w:rsidRPr="007F0F0E" w14:paraId="7A2E71C1" w14:textId="77777777" w:rsidTr="00E72427">
        <w:trPr>
          <w:trHeight w:val="591"/>
        </w:trPr>
        <w:tc>
          <w:tcPr>
            <w:tcW w:w="5877" w:type="dxa"/>
            <w:shd w:val="clear" w:color="auto" w:fill="FFFFFF" w:themeFill="background1"/>
          </w:tcPr>
          <w:p w14:paraId="79124720" w14:textId="2E94898F" w:rsidR="008209EA" w:rsidRPr="00596851" w:rsidRDefault="00D32743" w:rsidP="008209EA">
            <w:pPr>
              <w:suppressAutoHyphens/>
              <w:spacing w:line="360" w:lineRule="auto"/>
              <w:contextualSpacing/>
              <w:jc w:val="both"/>
              <w:rPr>
                <w:rFonts w:ascii="GHEA Grapalat" w:eastAsia="NSimSun" w:hAnsi="GHEA Grapalat" w:cs="Mangal"/>
                <w:kern w:val="2"/>
                <w:lang w:val="hy-AM" w:eastAsia="zh-CN" w:bidi="hi-IN"/>
              </w:rPr>
            </w:pPr>
            <w:r w:rsidRPr="00D32743">
              <w:rPr>
                <w:rFonts w:ascii="GHEA Grapalat" w:eastAsia="NSimSun" w:hAnsi="GHEA Grapalat" w:cs="Mangal"/>
                <w:b/>
                <w:kern w:val="2"/>
                <w:lang w:val="hy-AM" w:eastAsia="zh-CN" w:bidi="hi-IN"/>
              </w:rPr>
              <w:t xml:space="preserve"> </w:t>
            </w:r>
          </w:p>
          <w:p w14:paraId="4B14222B" w14:textId="5C957199" w:rsidR="006649AF" w:rsidRPr="00D32743" w:rsidRDefault="006649AF" w:rsidP="00E5430A">
            <w:pPr>
              <w:tabs>
                <w:tab w:val="left" w:pos="1080"/>
              </w:tabs>
              <w:suppressAutoHyphens/>
              <w:spacing w:line="360" w:lineRule="auto"/>
              <w:ind w:left="720"/>
              <w:contextualSpacing/>
              <w:jc w:val="both"/>
              <w:rPr>
                <w:rFonts w:ascii="GHEA Grapalat" w:eastAsia="NSimSun" w:hAnsi="GHEA Grapalat" w:cs="Mangal"/>
                <w:kern w:val="2"/>
                <w:szCs w:val="21"/>
                <w:lang w:val="hy-AM" w:eastAsia="zh-CN" w:bidi="hi-IN"/>
              </w:rPr>
            </w:pPr>
          </w:p>
        </w:tc>
        <w:tc>
          <w:tcPr>
            <w:tcW w:w="5464" w:type="dxa"/>
            <w:shd w:val="clear" w:color="auto" w:fill="FFFFFF" w:themeFill="background1"/>
          </w:tcPr>
          <w:p w14:paraId="2EFE8142" w14:textId="03EFFDC8" w:rsidR="00B9205C" w:rsidRPr="004351F0" w:rsidRDefault="004351F0" w:rsidP="004351F0">
            <w:pPr>
              <w:jc w:val="both"/>
              <w:rPr>
                <w:rFonts w:ascii="GHEA Grapalat" w:hAnsi="GHEA Grapalat"/>
                <w:lang w:val="hy-AM"/>
              </w:rPr>
            </w:pPr>
            <w:r w:rsidRPr="004351F0">
              <w:rPr>
                <w:rFonts w:ascii="GHEA Grapalat" w:hAnsi="GHEA Grapalat"/>
                <w:lang w:val="hy-AM"/>
              </w:rPr>
              <w:t>Սահմանված ժամկետում դիրքորոշում չի ստացվել:</w:t>
            </w:r>
          </w:p>
        </w:tc>
      </w:tr>
      <w:tr w:rsidR="006649AF" w:rsidRPr="00596851" w14:paraId="1231E390" w14:textId="77777777" w:rsidTr="00BC1DFD">
        <w:trPr>
          <w:trHeight w:val="292"/>
        </w:trPr>
        <w:tc>
          <w:tcPr>
            <w:tcW w:w="5877" w:type="dxa"/>
            <w:vMerge w:val="restart"/>
            <w:shd w:val="clear" w:color="auto" w:fill="BFBFBF" w:themeFill="background1" w:themeFillShade="BF"/>
          </w:tcPr>
          <w:p w14:paraId="61873379" w14:textId="28A9740D" w:rsidR="006649AF" w:rsidRPr="00FF0127" w:rsidRDefault="00FC62DA" w:rsidP="006649AF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F0127">
              <w:rPr>
                <w:rFonts w:ascii="GHEA Grapalat" w:hAnsi="GHEA Grapalat"/>
                <w:b/>
                <w:lang w:val="hy-AM"/>
              </w:rPr>
              <w:t>8</w:t>
            </w:r>
            <w:r w:rsidR="006649AF" w:rsidRPr="00FF0127">
              <w:rPr>
                <w:rFonts w:ascii="GHEA Grapalat" w:hAnsi="GHEA Grapalat"/>
                <w:b/>
                <w:lang w:val="hy-AM"/>
              </w:rPr>
              <w:t xml:space="preserve">. Տարածքային կառավարման և ենթակառուցվածքների նախարարություն </w:t>
            </w:r>
          </w:p>
          <w:p w14:paraId="5BCC11EC" w14:textId="721DB731" w:rsidR="006649AF" w:rsidRPr="00FF0127" w:rsidRDefault="006649AF" w:rsidP="006649AF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3ED87CA0" w14:textId="7D993820" w:rsidR="006649AF" w:rsidRPr="00FF0127" w:rsidRDefault="001C3510" w:rsidP="006649AF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13</w:t>
            </w:r>
            <w:r w:rsidR="00E5430A">
              <w:rPr>
                <w:rFonts w:ascii="GHEA Grapalat" w:hAnsi="GHEA Grapalat" w:cs="Sylfaen"/>
                <w:lang w:val="hy-AM"/>
              </w:rPr>
              <w:t>.03</w:t>
            </w:r>
            <w:r w:rsidR="00FC62DA" w:rsidRPr="00FF0127">
              <w:rPr>
                <w:rFonts w:ascii="GHEA Grapalat" w:hAnsi="GHEA Grapalat" w:cs="Sylfaen"/>
                <w:lang w:val="hy-AM"/>
              </w:rPr>
              <w:t>.2023</w:t>
            </w:r>
            <w:r w:rsidR="006649AF" w:rsidRPr="00FF0127">
              <w:rPr>
                <w:rFonts w:ascii="GHEA Grapalat" w:hAnsi="GHEA Grapalat" w:cs="Sylfaen"/>
                <w:lang w:val="hy-AM"/>
              </w:rPr>
              <w:t xml:space="preserve">  թ.</w:t>
            </w:r>
          </w:p>
        </w:tc>
      </w:tr>
      <w:tr w:rsidR="006649AF" w:rsidRPr="00596851" w14:paraId="73039D28" w14:textId="77777777" w:rsidTr="00BC1DFD">
        <w:trPr>
          <w:trHeight w:val="292"/>
        </w:trPr>
        <w:tc>
          <w:tcPr>
            <w:tcW w:w="5877" w:type="dxa"/>
            <w:vMerge/>
            <w:shd w:val="clear" w:color="auto" w:fill="BFBFBF" w:themeFill="background1" w:themeFillShade="BF"/>
          </w:tcPr>
          <w:p w14:paraId="1EF3D232" w14:textId="77777777" w:rsidR="006649AF" w:rsidRPr="00FF0127" w:rsidRDefault="006649AF" w:rsidP="006649AF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0AD39B90" w14:textId="6A076B23" w:rsidR="006649AF" w:rsidRPr="00FF0127" w:rsidRDefault="006649AF" w:rsidP="00E5430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FF0127">
              <w:rPr>
                <w:rFonts w:ascii="GHEA Grapalat" w:hAnsi="GHEA Grapalat" w:cs="Sylfaen"/>
                <w:lang w:val="hy-AM"/>
              </w:rPr>
              <w:t xml:space="preserve">N </w:t>
            </w:r>
            <w:r w:rsidR="001C3510" w:rsidRPr="001C3510">
              <w:rPr>
                <w:rFonts w:ascii="GHEA Grapalat" w:hAnsi="GHEA Grapalat" w:cs="Sylfaen"/>
              </w:rPr>
              <w:t>ԳՍ//7027-2023</w:t>
            </w:r>
          </w:p>
        </w:tc>
      </w:tr>
      <w:tr w:rsidR="006649AF" w:rsidRPr="00E84731" w14:paraId="47DE7BBD" w14:textId="77777777" w:rsidTr="00BC1DFD">
        <w:trPr>
          <w:trHeight w:val="706"/>
        </w:trPr>
        <w:tc>
          <w:tcPr>
            <w:tcW w:w="5877" w:type="dxa"/>
            <w:shd w:val="clear" w:color="auto" w:fill="FFFFFF" w:themeFill="background1"/>
          </w:tcPr>
          <w:p w14:paraId="6CB0EA0F" w14:textId="3733C49A" w:rsidR="006649AF" w:rsidRPr="00FF0127" w:rsidRDefault="00AC0AA0" w:rsidP="00AC0AA0">
            <w:pPr>
              <w:suppressAutoHyphens/>
              <w:spacing w:line="360" w:lineRule="auto"/>
              <w:ind w:firstLine="29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C0AA0">
              <w:rPr>
                <w:rFonts w:ascii="GHEA Grapalat" w:eastAsia="Times New Roman" w:hAnsi="GHEA Grapalat"/>
                <w:lang w:val="hy-AM"/>
              </w:rPr>
              <w:t>Տեղեկացնում ենք Ձեզ, որ Տարածքային կառավարման և ենթակառուցվածքների նախարարությունը ««Սնանկության</w:t>
            </w:r>
            <w:r w:rsidRPr="00AC0AA0">
              <w:rPr>
                <w:rFonts w:ascii="GHEA Grapalat" w:eastAsia="Times New Roman" w:hAnsi="GHEA Grapalat"/>
                <w:bCs/>
                <w:lang w:val="hy-AM"/>
              </w:rPr>
              <w:t xml:space="preserve"> </w:t>
            </w:r>
            <w:r w:rsidRPr="00AC0AA0">
              <w:rPr>
                <w:rFonts w:ascii="GHEA Grapalat" w:eastAsia="Times New Roman" w:hAnsi="GHEA Grapalat"/>
                <w:lang w:val="af-ZA"/>
              </w:rPr>
              <w:t>մասին»</w:t>
            </w:r>
            <w:r w:rsidRPr="00AC0AA0">
              <w:rPr>
                <w:rFonts w:ascii="GHEA Grapalat" w:eastAsia="Times New Roman" w:hAnsi="GHEA Grapalat"/>
                <w:lang w:val="hy-AM"/>
              </w:rPr>
              <w:t xml:space="preserve"> օրենքում լրացումներ կատարելու մասին», </w:t>
            </w:r>
            <w:r w:rsidRPr="00AC0AA0">
              <w:rPr>
                <w:rFonts w:ascii="GHEA Grapalat" w:eastAsia="Times New Roman" w:hAnsi="GHEA Grapalat"/>
                <w:bCs/>
                <w:lang w:val="hy-AM"/>
              </w:rPr>
              <w:t xml:space="preserve">«Հրդեհային անվտանգության մասին» օրենքում լրացումներ կատարելու մասին» և «Տեխնիկական անվտանգության ապահովման պետական կարգավորման մասին» օրենքում լրացումներ կատարելու մասին» օրենքների </w:t>
            </w:r>
            <w:r w:rsidRPr="00AC0AA0">
              <w:rPr>
                <w:rFonts w:ascii="GHEA Grapalat" w:eastAsia="Times New Roman" w:hAnsi="GHEA Grapalat"/>
                <w:lang w:val="hy-AM"/>
              </w:rPr>
              <w:t>նախագծերի վերաբերյալ առաջարկություններ և դիտողություններ չունի:</w:t>
            </w:r>
          </w:p>
        </w:tc>
        <w:tc>
          <w:tcPr>
            <w:tcW w:w="5464" w:type="dxa"/>
            <w:shd w:val="clear" w:color="auto" w:fill="FFFFFF" w:themeFill="background1"/>
          </w:tcPr>
          <w:p w14:paraId="57560FB3" w14:textId="2FDEBAFD" w:rsidR="006649AF" w:rsidRPr="00FF0127" w:rsidRDefault="00D40BC9" w:rsidP="00FC1217">
            <w:pPr>
              <w:rPr>
                <w:rFonts w:ascii="GHEA Grapalat" w:hAnsi="GHEA Grapalat"/>
                <w:b/>
                <w:lang w:val="hy-AM"/>
              </w:rPr>
            </w:pPr>
            <w:r w:rsidRPr="00FF0127"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</w:tc>
      </w:tr>
      <w:tr w:rsidR="0089421A" w:rsidRPr="00FF0127" w14:paraId="7DEF5B90" w14:textId="77777777" w:rsidTr="00B3006E">
        <w:trPr>
          <w:trHeight w:val="292"/>
        </w:trPr>
        <w:tc>
          <w:tcPr>
            <w:tcW w:w="5877" w:type="dxa"/>
            <w:vMerge w:val="restart"/>
            <w:shd w:val="clear" w:color="auto" w:fill="BFBFBF" w:themeFill="background1" w:themeFillShade="BF"/>
          </w:tcPr>
          <w:p w14:paraId="40E30304" w14:textId="2623DDAF" w:rsidR="0089421A" w:rsidRPr="00FF0127" w:rsidRDefault="0089421A" w:rsidP="00B3006E">
            <w:pPr>
              <w:spacing w:line="276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9</w:t>
            </w:r>
            <w:r w:rsidRPr="00FF0127">
              <w:rPr>
                <w:rFonts w:ascii="GHEA Grapalat" w:hAnsi="GHEA Grapalat"/>
                <w:b/>
                <w:lang w:val="hy-AM"/>
              </w:rPr>
              <w:t xml:space="preserve">. </w:t>
            </w:r>
            <w:r w:rsidRPr="0089421A">
              <w:rPr>
                <w:rFonts w:ascii="GHEA Grapalat" w:eastAsia="Times New Roman" w:hAnsi="GHEA Grapalat"/>
                <w:b/>
                <w:bCs/>
                <w:color w:val="00000A"/>
                <w:lang w:val="hy-AM" w:eastAsia="en-US"/>
              </w:rPr>
              <w:t xml:space="preserve">Շրջակա միջավայրի </w:t>
            </w:r>
            <w:r w:rsidRPr="00FF0127">
              <w:rPr>
                <w:rFonts w:ascii="GHEA Grapalat" w:hAnsi="GHEA Grapalat"/>
                <w:b/>
                <w:lang w:val="hy-AM"/>
              </w:rPr>
              <w:t xml:space="preserve">նախարարություն </w:t>
            </w:r>
          </w:p>
          <w:p w14:paraId="5FF77D67" w14:textId="77777777" w:rsidR="0089421A" w:rsidRPr="00FF0127" w:rsidRDefault="0089421A" w:rsidP="00B3006E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3492C72A" w14:textId="74463FE3" w:rsidR="0089421A" w:rsidRPr="00FF0127" w:rsidRDefault="007F5263" w:rsidP="00B3006E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en-GB"/>
              </w:rPr>
              <w:t>14</w:t>
            </w:r>
            <w:r w:rsidR="0089421A">
              <w:rPr>
                <w:rFonts w:ascii="GHEA Grapalat" w:hAnsi="GHEA Grapalat" w:cs="Sylfaen"/>
                <w:lang w:val="hy-AM"/>
              </w:rPr>
              <w:t>.03</w:t>
            </w:r>
            <w:r w:rsidR="0089421A" w:rsidRPr="00FF0127">
              <w:rPr>
                <w:rFonts w:ascii="GHEA Grapalat" w:hAnsi="GHEA Grapalat" w:cs="Sylfaen"/>
                <w:lang w:val="hy-AM"/>
              </w:rPr>
              <w:t>.2023  թ.</w:t>
            </w:r>
          </w:p>
        </w:tc>
      </w:tr>
      <w:tr w:rsidR="0089421A" w:rsidRPr="00FF0127" w14:paraId="645B1C87" w14:textId="77777777" w:rsidTr="00B3006E">
        <w:trPr>
          <w:trHeight w:val="292"/>
        </w:trPr>
        <w:tc>
          <w:tcPr>
            <w:tcW w:w="5877" w:type="dxa"/>
            <w:vMerge/>
            <w:shd w:val="clear" w:color="auto" w:fill="BFBFBF" w:themeFill="background1" w:themeFillShade="BF"/>
          </w:tcPr>
          <w:p w14:paraId="6298A430" w14:textId="77777777" w:rsidR="0089421A" w:rsidRPr="00FF0127" w:rsidRDefault="0089421A" w:rsidP="00B3006E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14DFAF77" w14:textId="2CFD7CDC" w:rsidR="0089421A" w:rsidRPr="00FF0127" w:rsidRDefault="0089421A" w:rsidP="00B3006E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FF0127">
              <w:rPr>
                <w:rFonts w:ascii="GHEA Grapalat" w:hAnsi="GHEA Grapalat" w:cs="Sylfaen"/>
                <w:lang w:val="hy-AM"/>
              </w:rPr>
              <w:t xml:space="preserve">N </w:t>
            </w:r>
            <w:r w:rsidR="007F5263" w:rsidRPr="007F5263">
              <w:rPr>
                <w:rFonts w:ascii="GHEA Grapalat" w:hAnsi="GHEA Grapalat" w:cs="Sylfaen"/>
              </w:rPr>
              <w:t>1/04.7/4531-2023</w:t>
            </w:r>
          </w:p>
        </w:tc>
      </w:tr>
      <w:tr w:rsidR="0089421A" w:rsidRPr="007F0F0E" w14:paraId="7010A05D" w14:textId="77777777" w:rsidTr="00B3006E">
        <w:trPr>
          <w:trHeight w:val="706"/>
        </w:trPr>
        <w:tc>
          <w:tcPr>
            <w:tcW w:w="5877" w:type="dxa"/>
            <w:shd w:val="clear" w:color="auto" w:fill="FFFFFF" w:themeFill="background1"/>
          </w:tcPr>
          <w:p w14:paraId="6569E085" w14:textId="1B308699" w:rsidR="007F5263" w:rsidRPr="007F5263" w:rsidRDefault="007F5263" w:rsidP="007F5263">
            <w:pPr>
              <w:spacing w:line="360" w:lineRule="auto"/>
              <w:ind w:firstLine="29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7F5263">
              <w:rPr>
                <w:rFonts w:ascii="GHEA Grapalat" w:eastAsia="Calibri" w:hAnsi="GHEA Grapalat"/>
                <w:lang w:val="hy-AM" w:eastAsia="en-US"/>
              </w:rPr>
              <w:t>Ի կատարումն փոխվարչապետ Տիգրան Խաչատրյանի 2023 թվականի մարտի 6-ի N//7765 հանձնարարականի՝ «Սնանկության</w:t>
            </w:r>
            <w:r w:rsidRPr="007F5263">
              <w:rPr>
                <w:rFonts w:ascii="GHEA Grapalat" w:eastAsia="Calibri" w:hAnsi="GHEA Grapalat"/>
                <w:bCs/>
                <w:lang w:val="hy-AM" w:eastAsia="en-US"/>
              </w:rPr>
              <w:t xml:space="preserve"> </w:t>
            </w:r>
            <w:r w:rsidRPr="007F5263">
              <w:rPr>
                <w:rFonts w:ascii="GHEA Grapalat" w:eastAsia="Calibri" w:hAnsi="GHEA Grapalat"/>
                <w:lang w:val="af-ZA" w:eastAsia="en-US"/>
              </w:rPr>
              <w:t>մասին»</w:t>
            </w:r>
            <w:r w:rsidRPr="007F5263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7F5263">
              <w:rPr>
                <w:rFonts w:ascii="GHEA Grapalat" w:eastAsia="Calibri" w:hAnsi="GHEA Grapalat"/>
                <w:lang w:val="hy-AM" w:eastAsia="en-US"/>
              </w:rPr>
              <w:lastRenderedPageBreak/>
              <w:t xml:space="preserve">օրենքում լրացումներ կատարելու մասին» </w:t>
            </w:r>
            <w:r w:rsidRPr="007F5263">
              <w:rPr>
                <w:rFonts w:ascii="GHEA Grapalat" w:eastAsia="Calibri" w:hAnsi="GHEA Grapalat"/>
                <w:bCs/>
                <w:lang w:val="hy-AM" w:eastAsia="en-US"/>
              </w:rPr>
              <w:t>«Հրդեհային անվտանգության մասին» օրենքում լրացումներ կատարելու մասին», «Տեխնիկական անվտանգության ապահովման պետական</w:t>
            </w:r>
            <w:r>
              <w:rPr>
                <w:rFonts w:ascii="Calibri" w:eastAsia="Calibri" w:hAnsi="Calibri" w:cs="Calibri"/>
                <w:bCs/>
                <w:lang w:val="hy-AM" w:eastAsia="en-US"/>
              </w:rPr>
              <w:t xml:space="preserve"> </w:t>
            </w:r>
            <w:r w:rsidRPr="007F5263">
              <w:rPr>
                <w:rFonts w:ascii="GHEA Grapalat" w:eastAsia="Calibri" w:hAnsi="GHEA Grapalat"/>
                <w:bCs/>
                <w:lang w:val="hy-AM" w:eastAsia="en-US"/>
              </w:rPr>
              <w:t>կարգավորման</w:t>
            </w:r>
            <w:r>
              <w:rPr>
                <w:rFonts w:ascii="Calibri" w:eastAsia="Calibri" w:hAnsi="Calibri" w:cs="Calibri"/>
                <w:bCs/>
                <w:lang w:val="hy-AM" w:eastAsia="en-US"/>
              </w:rPr>
              <w:t xml:space="preserve"> </w:t>
            </w:r>
            <w:r w:rsidRPr="007F5263">
              <w:rPr>
                <w:rFonts w:ascii="GHEA Grapalat" w:eastAsia="Calibri" w:hAnsi="GHEA Grapalat"/>
                <w:bCs/>
                <w:lang w:val="hy-AM" w:eastAsia="en-US"/>
              </w:rPr>
              <w:t>մասին» օրենքում լրացումներ կատարելու</w:t>
            </w:r>
            <w:r w:rsidRPr="007F5263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Pr="007F5263">
              <w:rPr>
                <w:rFonts w:ascii="GHEA Grapalat" w:eastAsia="Calibri" w:hAnsi="GHEA Grapalat"/>
                <w:bCs/>
                <w:lang w:val="hy-AM" w:eastAsia="en-US"/>
              </w:rPr>
              <w:t xml:space="preserve">մասին» օրենքների </w:t>
            </w:r>
            <w:r w:rsidRPr="007F5263">
              <w:rPr>
                <w:rFonts w:ascii="GHEA Grapalat" w:eastAsia="Calibri" w:hAnsi="GHEA Grapalat"/>
                <w:lang w:val="hy-AM" w:eastAsia="en-US"/>
              </w:rPr>
              <w:t>նախագծերի (այսուհետ՝ նախագծեր) վերաբերյալ  շրջակա միջավայրի նախարարությունը հայտնում է, որ  «Սնանկության</w:t>
            </w:r>
            <w:r w:rsidRPr="007F5263">
              <w:rPr>
                <w:rFonts w:ascii="GHEA Grapalat" w:eastAsia="Calibri" w:hAnsi="GHEA Grapalat"/>
                <w:bCs/>
                <w:lang w:val="hy-AM" w:eastAsia="en-US"/>
              </w:rPr>
              <w:t xml:space="preserve"> </w:t>
            </w:r>
            <w:r w:rsidRPr="007F5263">
              <w:rPr>
                <w:rFonts w:ascii="GHEA Grapalat" w:eastAsia="Calibri" w:hAnsi="GHEA Grapalat"/>
                <w:lang w:val="af-ZA" w:eastAsia="en-US"/>
              </w:rPr>
              <w:t>մասին»</w:t>
            </w:r>
            <w:r w:rsidRPr="007F5263">
              <w:rPr>
                <w:rFonts w:ascii="GHEA Grapalat" w:eastAsia="Calibri" w:hAnsi="GHEA Grapalat"/>
                <w:lang w:val="hy-AM" w:eastAsia="en-US"/>
              </w:rPr>
              <w:t xml:space="preserve"> օրենքում լրացումներ կատարելու մասին» օրենքի նախագծում նախատեսվող  բացառությունների շարքում նշվում է նաև </w:t>
            </w:r>
            <w:r w:rsidRPr="007F5263">
              <w:rPr>
                <w:rFonts w:ascii="GHEA Grapalat" w:eastAsia="Calibri" w:hAnsi="GHEA Grapalat"/>
                <w:szCs w:val="22"/>
                <w:lang w:val="hy-AM" w:eastAsia="en-US"/>
              </w:rPr>
              <w:t>բնապահպանության ոլորտում իրականացվող վերահսկողական գործառույթները</w:t>
            </w:r>
            <w:r w:rsidRPr="007F5263">
              <w:rPr>
                <w:rFonts w:ascii="GHEA Grapalat" w:eastAsia="Calibri" w:hAnsi="GHEA Grapalat"/>
                <w:lang w:val="hy-AM" w:eastAsia="en-US"/>
              </w:rPr>
              <w:t xml:space="preserve">, սակայն այս համատեքստում նախագծերի փաթեթում  ներկայացված չեն բնապահպանական ոլորտում վերահսկողություն իրականացնող տեսչական մարմնի գործողությունները։ </w:t>
            </w:r>
          </w:p>
          <w:p w14:paraId="16625F02" w14:textId="6C086012" w:rsidR="0089421A" w:rsidRPr="007F5263" w:rsidRDefault="007F5263" w:rsidP="007F5263">
            <w:pPr>
              <w:spacing w:line="360" w:lineRule="auto"/>
              <w:ind w:firstLine="29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7F5263">
              <w:rPr>
                <w:rFonts w:ascii="GHEA Grapalat" w:eastAsia="Calibri" w:hAnsi="GHEA Grapalat"/>
                <w:lang w:val="hy-AM" w:eastAsia="en-US"/>
              </w:rPr>
              <w:t xml:space="preserve">Հաշվի առնելով վերոգրյալը՝ առաջարկում եմ </w:t>
            </w:r>
            <w:r w:rsidRPr="007F5263">
              <w:rPr>
                <w:rFonts w:ascii="GHEA Grapalat" w:eastAsia="Calibri" w:hAnsi="GHEA Grapalat"/>
                <w:bCs/>
                <w:lang w:val="hy-AM" w:eastAsia="en-US"/>
              </w:rPr>
              <w:t>«Հրդեհային անվտանգության մասին» օրենքում լրացումներ կատարելու մասին», «Տեխնիկական անվտանգության ապահովման պետական</w:t>
            </w:r>
            <w:r w:rsidRPr="007F5263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Pr="007F5263">
              <w:rPr>
                <w:rFonts w:ascii="GHEA Grapalat" w:eastAsia="Calibri" w:hAnsi="GHEA Grapalat"/>
                <w:bCs/>
                <w:lang w:val="hy-AM" w:eastAsia="en-US"/>
              </w:rPr>
              <w:t>կարգավորման</w:t>
            </w:r>
            <w:r w:rsidRPr="007F5263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Pr="007F5263">
              <w:rPr>
                <w:rFonts w:ascii="GHEA Grapalat" w:eastAsia="Calibri" w:hAnsi="GHEA Grapalat"/>
                <w:bCs/>
                <w:lang w:val="hy-AM" w:eastAsia="en-US"/>
              </w:rPr>
              <w:t>մասին» օրենքում լրացումներ կատարելու</w:t>
            </w:r>
            <w:r w:rsidRPr="007F5263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Pr="007F5263">
              <w:rPr>
                <w:rFonts w:ascii="GHEA Grapalat" w:eastAsia="Calibri" w:hAnsi="GHEA Grapalat"/>
                <w:bCs/>
                <w:lang w:val="hy-AM" w:eastAsia="en-US"/>
              </w:rPr>
              <w:t xml:space="preserve">մասին» օրենքների </w:t>
            </w:r>
            <w:r w:rsidRPr="007F5263">
              <w:rPr>
                <w:rFonts w:ascii="GHEA Grapalat" w:eastAsia="Calibri" w:hAnsi="GHEA Grapalat"/>
                <w:lang w:val="hy-AM" w:eastAsia="en-US"/>
              </w:rPr>
              <w:t>նախագծերում  համանման դրույթներ սահմանել նաև բնապահպանական ոլորտում վերահսկողություն իրականացնող տեսչական մարմնի համար։</w:t>
            </w:r>
          </w:p>
        </w:tc>
        <w:tc>
          <w:tcPr>
            <w:tcW w:w="5464" w:type="dxa"/>
            <w:shd w:val="clear" w:color="auto" w:fill="FFFFFF" w:themeFill="background1"/>
          </w:tcPr>
          <w:p w14:paraId="5AEFE135" w14:textId="77777777" w:rsidR="0089421A" w:rsidRDefault="00B3006E" w:rsidP="00B3006E">
            <w:pPr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Պարզաբանում:</w:t>
            </w:r>
          </w:p>
          <w:p w14:paraId="56E37BC9" w14:textId="06BF77A3" w:rsidR="00B3006E" w:rsidRPr="00B3006E" w:rsidRDefault="008C2004" w:rsidP="00D332EA">
            <w:pPr>
              <w:spacing w:after="200" w:line="360" w:lineRule="auto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  <w:bookmarkStart w:id="0" w:name="_GoBack"/>
            <w:r>
              <w:rPr>
                <w:rFonts w:ascii="GHEA Grapalat" w:eastAsia="Calibri" w:hAnsi="GHEA Grapalat"/>
                <w:lang w:val="hy-AM" w:eastAsia="en-US"/>
              </w:rPr>
              <w:t xml:space="preserve">Փաթեթում ներառված՝ </w:t>
            </w:r>
            <w:r w:rsidRPr="008C2004">
              <w:rPr>
                <w:rFonts w:ascii="GHEA Grapalat" w:eastAsia="Calibri" w:hAnsi="GHEA Grapalat"/>
                <w:lang w:val="hy-AM" w:eastAsia="en-US"/>
              </w:rPr>
              <w:t>«Սնանկության մասին</w:t>
            </w:r>
            <w:r>
              <w:rPr>
                <w:rFonts w:ascii="GHEA Grapalat" w:eastAsia="Calibri" w:hAnsi="GHEA Grapalat"/>
                <w:lang w:val="hy-AM" w:eastAsia="en-US"/>
              </w:rPr>
              <w:t>»</w:t>
            </w:r>
            <w:r w:rsidRPr="008C200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օրենքում լրացումներ կատարելու մասին» </w:t>
            </w:r>
            <w:r>
              <w:rPr>
                <w:rFonts w:ascii="GHEA Grapalat" w:eastAsia="Calibri" w:hAnsi="GHEA Grapalat"/>
                <w:lang w:val="hy-AM" w:eastAsia="en-US"/>
              </w:rPr>
              <w:lastRenderedPageBreak/>
              <w:t xml:space="preserve">օրենքի նախագծով </w:t>
            </w:r>
            <w:r w:rsidRPr="008C200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միայն </w:t>
            </w:r>
            <w:r w:rsidRPr="008C2004">
              <w:rPr>
                <w:rFonts w:ascii="GHEA Grapalat" w:eastAsia="Calibri" w:hAnsi="GHEA Grapalat"/>
                <w:lang w:val="hy-AM" w:eastAsia="en-US"/>
              </w:rPr>
              <w:t xml:space="preserve">հնարավորություն </w:t>
            </w:r>
            <w:r>
              <w:rPr>
                <w:rFonts w:ascii="GHEA Grapalat" w:eastAsia="Calibri" w:hAnsi="GHEA Grapalat"/>
                <w:lang w:val="hy-AM" w:eastAsia="en-US"/>
              </w:rPr>
              <w:t>է ընձեռվում</w:t>
            </w:r>
            <w:r w:rsidRPr="008C2004">
              <w:rPr>
                <w:rFonts w:ascii="GHEA Grapalat" w:eastAsia="Calibri" w:hAnsi="GHEA Grapalat"/>
                <w:lang w:val="hy-AM" w:eastAsia="en-US"/>
              </w:rPr>
              <w:t xml:space="preserve"> սնանկության գործընթացում գտնվող կազմակերպություններում, պատշաճ կերպով իրականացնել նաև բնապահպանության </w:t>
            </w:r>
            <w:r>
              <w:rPr>
                <w:rFonts w:ascii="GHEA Grapalat" w:eastAsia="Calibri" w:hAnsi="GHEA Grapalat"/>
                <w:lang w:val="hy-AM" w:eastAsia="en-US"/>
              </w:rPr>
              <w:t>ոլորտ</w:t>
            </w:r>
            <w:r w:rsidRPr="008C2004">
              <w:rPr>
                <w:rFonts w:ascii="GHEA Grapalat" w:eastAsia="Calibri" w:hAnsi="GHEA Grapalat"/>
                <w:lang w:val="hy-AM" w:eastAsia="en-US"/>
              </w:rPr>
              <w:t>ում  վերահսկողություն: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 Իսկ ինչ վերաբերում է </w:t>
            </w:r>
            <w:r w:rsidRPr="008C2004">
              <w:rPr>
                <w:rFonts w:ascii="GHEA Grapalat" w:eastAsia="Calibri" w:hAnsi="GHEA Grapalat"/>
                <w:bCs/>
                <w:lang w:val="hy-AM" w:eastAsia="en-US"/>
              </w:rPr>
              <w:t>«Հրդեհային անվտանգության մասին» օրենքում լրացումներ կատարելու մասին», «Տեխնիկական անվտանգության ապահովման պետական</w:t>
            </w:r>
            <w:r w:rsidRPr="008C2004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Pr="008C2004">
              <w:rPr>
                <w:rFonts w:ascii="GHEA Grapalat" w:eastAsia="Calibri" w:hAnsi="GHEA Grapalat"/>
                <w:bCs/>
                <w:lang w:val="hy-AM" w:eastAsia="en-US"/>
              </w:rPr>
              <w:t>կարգավորման</w:t>
            </w:r>
            <w:r w:rsidRPr="008C2004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Pr="008C2004">
              <w:rPr>
                <w:rFonts w:ascii="GHEA Grapalat" w:eastAsia="Calibri" w:hAnsi="GHEA Grapalat"/>
                <w:bCs/>
                <w:lang w:val="hy-AM" w:eastAsia="en-US"/>
              </w:rPr>
              <w:t>մասին» օրենքում լրացումներ կատարելու</w:t>
            </w:r>
            <w:r w:rsidRPr="008C2004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Pr="008C2004">
              <w:rPr>
                <w:rFonts w:ascii="GHEA Grapalat" w:eastAsia="Calibri" w:hAnsi="GHEA Grapalat"/>
                <w:bCs/>
                <w:lang w:val="hy-AM" w:eastAsia="en-US"/>
              </w:rPr>
              <w:t xml:space="preserve">մասին» օրենքների </w:t>
            </w:r>
            <w:r w:rsidRPr="008C2004">
              <w:rPr>
                <w:rFonts w:ascii="GHEA Grapalat" w:eastAsia="Calibri" w:hAnsi="GHEA Grapalat"/>
                <w:lang w:val="hy-AM" w:eastAsia="en-US"/>
              </w:rPr>
              <w:t>նախագծերում  համանման դրույթներ ս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սահմանելուն, ապա տվյալ հարցը լրացուցիչ քննարկման կարիք ունի: Բացի այդ, </w:t>
            </w:r>
            <w:r w:rsidRPr="008C2004">
              <w:rPr>
                <w:rFonts w:ascii="GHEA Grapalat" w:eastAsia="Calibri" w:hAnsi="GHEA Grapalat"/>
                <w:bCs/>
                <w:lang w:val="hy-AM" w:eastAsia="en-US"/>
              </w:rPr>
              <w:t xml:space="preserve">«Հրդեհային անվտանգության մասին» </w:t>
            </w:r>
            <w:r>
              <w:rPr>
                <w:rFonts w:ascii="GHEA Grapalat" w:eastAsia="Calibri" w:hAnsi="GHEA Grapalat"/>
                <w:bCs/>
                <w:lang w:val="hy-AM" w:eastAsia="en-US"/>
              </w:rPr>
              <w:t xml:space="preserve">և </w:t>
            </w:r>
            <w:r w:rsidRPr="008C2004">
              <w:rPr>
                <w:rFonts w:ascii="GHEA Grapalat" w:eastAsia="Calibri" w:hAnsi="GHEA Grapalat"/>
                <w:bCs/>
                <w:lang w:val="hy-AM" w:eastAsia="en-US"/>
              </w:rPr>
              <w:t>«Տեխնիկական անվտանգության ապահովման պետական</w:t>
            </w:r>
            <w:r w:rsidRPr="008C2004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Pr="008C2004">
              <w:rPr>
                <w:rFonts w:ascii="GHEA Grapalat" w:eastAsia="Calibri" w:hAnsi="GHEA Grapalat"/>
                <w:bCs/>
                <w:lang w:val="hy-AM" w:eastAsia="en-US"/>
              </w:rPr>
              <w:t>կարգավորման</w:t>
            </w:r>
            <w:r w:rsidRPr="008C2004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Pr="008C2004">
              <w:rPr>
                <w:rFonts w:ascii="GHEA Grapalat" w:eastAsia="Calibri" w:hAnsi="GHEA Grapalat"/>
                <w:bCs/>
                <w:lang w:val="hy-AM" w:eastAsia="en-US"/>
              </w:rPr>
              <w:t>մասին» օր</w:t>
            </w:r>
            <w:r>
              <w:rPr>
                <w:rFonts w:ascii="GHEA Grapalat" w:eastAsia="Calibri" w:hAnsi="GHEA Grapalat"/>
                <w:bCs/>
                <w:lang w:val="hy-AM" w:eastAsia="en-US"/>
              </w:rPr>
              <w:t xml:space="preserve">ենքներով համապատասխանաբար կարգավորվում են </w:t>
            </w:r>
            <w:r w:rsidRPr="008C2004">
              <w:rPr>
                <w:rFonts w:ascii="GHEA Grapalat" w:eastAsia="Calibri" w:hAnsi="GHEA Grapalat"/>
                <w:bCs/>
                <w:lang w:val="hy-AM" w:eastAsia="en-US"/>
              </w:rPr>
              <w:t>հրդեհային</w:t>
            </w:r>
            <w:r w:rsidRPr="008C2004">
              <w:rPr>
                <w:rFonts w:ascii="Calibri" w:eastAsia="Calibri" w:hAnsi="Calibri" w:cs="Calibri"/>
                <w:bCs/>
                <w:lang w:val="hy-AM" w:eastAsia="en-US"/>
              </w:rPr>
              <w:t> </w:t>
            </w:r>
            <w:r w:rsidRPr="008C2004">
              <w:rPr>
                <w:rFonts w:ascii="GHEA Grapalat" w:eastAsia="Calibri" w:hAnsi="GHEA Grapalat"/>
                <w:bCs/>
                <w:lang w:val="hy-AM" w:eastAsia="en-US"/>
              </w:rPr>
              <w:t>անվտանգության ապահովման</w:t>
            </w:r>
            <w:r>
              <w:rPr>
                <w:rFonts w:ascii="GHEA Grapalat" w:eastAsia="Calibri" w:hAnsi="GHEA Grapalat"/>
                <w:bCs/>
                <w:lang w:val="hy-AM" w:eastAsia="en-US"/>
              </w:rPr>
              <w:t xml:space="preserve"> </w:t>
            </w:r>
            <w:r w:rsidRPr="008C2004">
              <w:rPr>
                <w:rFonts w:ascii="GHEA Grapalat" w:eastAsia="Calibri" w:hAnsi="GHEA Grapalat"/>
                <w:bCs/>
                <w:lang w:val="hy-AM" w:eastAsia="en-US"/>
              </w:rPr>
              <w:t>իրավական</w:t>
            </w:r>
            <w:r>
              <w:rPr>
                <w:rFonts w:ascii="GHEA Grapalat" w:eastAsia="Calibri" w:hAnsi="GHEA Grapalat"/>
                <w:bCs/>
                <w:lang w:val="hy-AM" w:eastAsia="en-US"/>
              </w:rPr>
              <w:t xml:space="preserve">, </w:t>
            </w:r>
            <w:r w:rsidRPr="008C2004">
              <w:rPr>
                <w:rFonts w:ascii="GHEA Grapalat" w:eastAsia="Calibri" w:hAnsi="GHEA Grapalat"/>
                <w:bCs/>
                <w:lang w:val="hy-AM" w:eastAsia="en-US"/>
              </w:rPr>
              <w:t>տնտեսական և կազմակերպական հիմունքները</w:t>
            </w:r>
            <w:r>
              <w:rPr>
                <w:rFonts w:ascii="GHEA Grapalat" w:eastAsia="Calibri" w:hAnsi="GHEA Grapalat"/>
                <w:bCs/>
                <w:lang w:val="hy-AM" w:eastAsia="en-US"/>
              </w:rPr>
              <w:t xml:space="preserve"> և </w:t>
            </w:r>
            <w:r w:rsidRPr="008C2004">
              <w:rPr>
                <w:rFonts w:ascii="GHEA Grapalat" w:eastAsia="Calibri" w:hAnsi="GHEA Grapalat"/>
                <w:bCs/>
                <w:lang w:val="hy-AM" w:eastAsia="en-US"/>
              </w:rPr>
              <w:t>տեխնիկական</w:t>
            </w:r>
            <w:r>
              <w:rPr>
                <w:rFonts w:ascii="Calibri" w:eastAsia="Calibri" w:hAnsi="Calibri" w:cs="Calibri"/>
                <w:bCs/>
                <w:lang w:val="hy-AM" w:eastAsia="en-US"/>
              </w:rPr>
              <w:t xml:space="preserve"> </w:t>
            </w:r>
            <w:r w:rsidRPr="008C2004">
              <w:rPr>
                <w:rFonts w:ascii="GHEA Grapalat" w:eastAsia="Calibri" w:hAnsi="GHEA Grapalat"/>
                <w:bCs/>
                <w:lang w:val="hy-AM" w:eastAsia="en-US"/>
              </w:rPr>
              <w:t>անվտանգության</w:t>
            </w:r>
            <w:r>
              <w:rPr>
                <w:rFonts w:ascii="Calibri" w:eastAsia="Calibri" w:hAnsi="Calibri" w:cs="Calibri"/>
                <w:bCs/>
                <w:lang w:val="hy-AM" w:eastAsia="en-US"/>
              </w:rPr>
              <w:t xml:space="preserve"> </w:t>
            </w:r>
            <w:r w:rsidRPr="008C2004">
              <w:rPr>
                <w:rFonts w:ascii="GHEA Grapalat" w:eastAsia="Calibri" w:hAnsi="GHEA Grapalat"/>
                <w:bCs/>
                <w:lang w:val="hy-AM" w:eastAsia="en-US"/>
              </w:rPr>
              <w:t>ապահովման հետ կապված հարաբերությունները</w:t>
            </w:r>
            <w:r>
              <w:rPr>
                <w:rFonts w:ascii="GHEA Grapalat" w:eastAsia="Calibri" w:hAnsi="GHEA Grapalat"/>
                <w:bCs/>
                <w:lang w:val="hy-AM" w:eastAsia="en-US"/>
              </w:rPr>
              <w:t>, ուստի, ցանկացած պարագայում բնապահպանության ոլորտում համապատասխան կարգավորումները, կարծում ենք, պետք է սահմանվեն այլ ոլորտային օրենքներով, քանի որ դուրս են վերոնշյալ օրենքների կարգավորման շրջանակից: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 Ուստի առաջարկում ենք ներկայացված առաջարկությանը, ըստ </w:t>
            </w:r>
            <w:r>
              <w:rPr>
                <w:rFonts w:ascii="GHEA Grapalat" w:eastAsia="Calibri" w:hAnsi="GHEA Grapalat"/>
                <w:lang w:val="hy-AM" w:eastAsia="en-US"/>
              </w:rPr>
              <w:lastRenderedPageBreak/>
              <w:t>նպատակահարմարության,  անդրադառնալ այլ իրավական ակտի շրջանակում</w:t>
            </w:r>
            <w:r w:rsidR="00D332EA">
              <w:rPr>
                <w:rFonts w:ascii="GHEA Grapalat" w:eastAsia="Calibri" w:hAnsi="GHEA Grapalat"/>
                <w:lang w:val="hy-AM" w:eastAsia="en-US"/>
              </w:rPr>
              <w:t>՝ վերջինիս անհրաժեշտության վերաբերյալ շահագրգիռ մարմինների հետ լրացուցիչ քննարկելուց հետո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: </w:t>
            </w:r>
            <w:bookmarkEnd w:id="0"/>
          </w:p>
        </w:tc>
      </w:tr>
      <w:tr w:rsidR="0089421A" w:rsidRPr="00FF0127" w14:paraId="6471EEF0" w14:textId="77777777" w:rsidTr="00B3006E">
        <w:trPr>
          <w:trHeight w:val="292"/>
        </w:trPr>
        <w:tc>
          <w:tcPr>
            <w:tcW w:w="5877" w:type="dxa"/>
            <w:vMerge w:val="restart"/>
            <w:shd w:val="clear" w:color="auto" w:fill="BFBFBF" w:themeFill="background1" w:themeFillShade="BF"/>
          </w:tcPr>
          <w:p w14:paraId="319342BA" w14:textId="5BA3C4A1" w:rsidR="0089421A" w:rsidRPr="00F426D4" w:rsidRDefault="00C424BE" w:rsidP="00F426D4">
            <w:pPr>
              <w:spacing w:line="276" w:lineRule="auto"/>
              <w:ind w:firstLine="454"/>
              <w:rPr>
                <w:rFonts w:ascii="GHEA Grapalat" w:eastAsia="Times New Roman" w:hAnsi="GHEA Grapalat"/>
                <w:b/>
                <w:bCs/>
                <w:color w:val="00000A"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10</w:t>
            </w:r>
            <w:r w:rsidR="0089421A" w:rsidRPr="00FF0127">
              <w:rPr>
                <w:rFonts w:ascii="GHEA Grapalat" w:hAnsi="GHEA Grapalat"/>
                <w:b/>
                <w:lang w:val="hy-AM"/>
              </w:rPr>
              <w:t xml:space="preserve">. </w:t>
            </w:r>
            <w:hyperlink r:id="rId8" w:history="1">
              <w:r w:rsidRPr="00C424BE">
                <w:rPr>
                  <w:rFonts w:ascii="GHEA Grapalat" w:eastAsia="Calibri" w:hAnsi="GHEA Grapalat"/>
                  <w:b/>
                  <w:color w:val="00000A"/>
                  <w:lang w:val="hy-AM" w:eastAsia="en-US"/>
                </w:rPr>
                <w:t xml:space="preserve">Ներքին գործերի </w:t>
              </w:r>
            </w:hyperlink>
            <w:r w:rsidRPr="00C424BE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C424BE">
              <w:rPr>
                <w:rFonts w:ascii="GHEA Grapalat" w:eastAsia="Calibri" w:hAnsi="GHEA Grapalat"/>
                <w:b/>
                <w:color w:val="00000A"/>
                <w:lang w:val="hy-AM" w:eastAsia="en-US"/>
              </w:rPr>
              <w:t>նախարարություն</w:t>
            </w:r>
            <w:r w:rsidRPr="00C424BE">
              <w:rPr>
                <w:rFonts w:ascii="GHEA Grapalat" w:eastAsia="Times New Roman" w:hAnsi="GHEA Grapalat"/>
                <w:b/>
                <w:bCs/>
                <w:color w:val="00000A"/>
                <w:lang w:val="hy-AM" w:eastAsia="en-US"/>
              </w:rPr>
              <w:br/>
            </w:r>
          </w:p>
        </w:tc>
        <w:tc>
          <w:tcPr>
            <w:tcW w:w="5464" w:type="dxa"/>
            <w:shd w:val="clear" w:color="auto" w:fill="BFBFBF" w:themeFill="background1" w:themeFillShade="BF"/>
          </w:tcPr>
          <w:p w14:paraId="7973A445" w14:textId="6D7DC4B5" w:rsidR="0089421A" w:rsidRPr="00FF0127" w:rsidRDefault="00130BAA" w:rsidP="00B3006E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en-GB"/>
              </w:rPr>
              <w:t>14</w:t>
            </w:r>
            <w:r w:rsidR="0089421A">
              <w:rPr>
                <w:rFonts w:ascii="GHEA Grapalat" w:hAnsi="GHEA Grapalat" w:cs="Sylfaen"/>
                <w:lang w:val="hy-AM"/>
              </w:rPr>
              <w:t>.03</w:t>
            </w:r>
            <w:r w:rsidR="0089421A" w:rsidRPr="00FF0127">
              <w:rPr>
                <w:rFonts w:ascii="GHEA Grapalat" w:hAnsi="GHEA Grapalat" w:cs="Sylfaen"/>
                <w:lang w:val="hy-AM"/>
              </w:rPr>
              <w:t>.2023  թ.</w:t>
            </w:r>
          </w:p>
        </w:tc>
      </w:tr>
      <w:tr w:rsidR="0089421A" w:rsidRPr="00FF0127" w14:paraId="13AF15E4" w14:textId="77777777" w:rsidTr="00F426D4">
        <w:trPr>
          <w:trHeight w:val="597"/>
        </w:trPr>
        <w:tc>
          <w:tcPr>
            <w:tcW w:w="5877" w:type="dxa"/>
            <w:vMerge/>
            <w:shd w:val="clear" w:color="auto" w:fill="BFBFBF" w:themeFill="background1" w:themeFillShade="BF"/>
          </w:tcPr>
          <w:p w14:paraId="01E86168" w14:textId="77777777" w:rsidR="0089421A" w:rsidRPr="00FF0127" w:rsidRDefault="0089421A" w:rsidP="00B3006E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4AED7BB1" w14:textId="74A0F0A8" w:rsidR="00F426D4" w:rsidRDefault="0089421A" w:rsidP="00B3006E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FF0127">
              <w:rPr>
                <w:rFonts w:ascii="GHEA Grapalat" w:hAnsi="GHEA Grapalat" w:cs="Sylfaen"/>
                <w:lang w:val="hy-AM"/>
              </w:rPr>
              <w:t xml:space="preserve">N </w:t>
            </w:r>
            <w:r w:rsidR="00130BAA" w:rsidRPr="00130BAA">
              <w:rPr>
                <w:rFonts w:ascii="GHEA Grapalat" w:hAnsi="GHEA Grapalat" w:cs="Sylfaen"/>
              </w:rPr>
              <w:t>43/21/28307-23</w:t>
            </w:r>
          </w:p>
          <w:p w14:paraId="6E6EE431" w14:textId="62AB720C" w:rsidR="0089421A" w:rsidRPr="00F426D4" w:rsidRDefault="0089421A" w:rsidP="00F426D4">
            <w:pPr>
              <w:rPr>
                <w:rFonts w:ascii="GHEA Grapalat" w:hAnsi="GHEA Grapalat"/>
                <w:lang w:val="hy-AM"/>
              </w:rPr>
            </w:pPr>
          </w:p>
        </w:tc>
      </w:tr>
      <w:tr w:rsidR="0089421A" w:rsidRPr="00FF0127" w14:paraId="0E5DD5FD" w14:textId="77777777" w:rsidTr="00B3006E">
        <w:trPr>
          <w:trHeight w:val="706"/>
        </w:trPr>
        <w:tc>
          <w:tcPr>
            <w:tcW w:w="5877" w:type="dxa"/>
            <w:shd w:val="clear" w:color="auto" w:fill="FFFFFF" w:themeFill="background1"/>
          </w:tcPr>
          <w:p w14:paraId="3EE7751D" w14:textId="3173D4B4" w:rsidR="0089421A" w:rsidRPr="0074550A" w:rsidRDefault="00E84731" w:rsidP="0074550A">
            <w:pPr>
              <w:suppressAutoHyphens/>
              <w:spacing w:line="360" w:lineRule="auto"/>
              <w:jc w:val="both"/>
              <w:rPr>
                <w:rFonts w:ascii="GHEA Grapalat" w:eastAsia="Times New Roman" w:hAnsi="GHEA Grapalat"/>
              </w:rPr>
            </w:pPr>
            <w:r>
              <w:rPr>
                <w:rFonts w:ascii="GHEA Grapalat" w:eastAsia="Times New Roman" w:hAnsi="GHEA Grapalat"/>
                <w:lang w:val="hy-AM"/>
              </w:rPr>
              <w:t xml:space="preserve">Ի կատարումն ՀՀ </w:t>
            </w:r>
            <w:r w:rsidR="0074550A">
              <w:rPr>
                <w:rFonts w:ascii="GHEA Grapalat" w:eastAsia="Times New Roman" w:hAnsi="GHEA Grapalat"/>
                <w:lang w:val="hy-AM"/>
              </w:rPr>
              <w:t>փոխվարչապետի 06.02.2023թ</w:t>
            </w:r>
            <w:r>
              <w:rPr>
                <w:rFonts w:ascii="GHEA Grapalat" w:eastAsia="Times New Roman" w:hAnsi="GHEA Grapalat"/>
                <w:lang w:val="hy-AM"/>
              </w:rPr>
              <w:t xml:space="preserve">. </w:t>
            </w:r>
            <w:r w:rsidR="0074550A">
              <w:rPr>
                <w:rFonts w:ascii="GHEA Grapalat" w:eastAsia="Times New Roman" w:hAnsi="GHEA Grapalat"/>
                <w:lang w:val="hy-AM"/>
              </w:rPr>
              <w:t xml:space="preserve">թիվ 03.1//7765-2023 հանձնարարականի՝ քննարկվել է </w:t>
            </w:r>
            <w:r w:rsidR="0074550A" w:rsidRPr="0074550A">
              <w:rPr>
                <w:rFonts w:ascii="GHEA Grapalat" w:eastAsia="Times New Roman" w:hAnsi="GHEA Grapalat"/>
                <w:lang w:val="hy-AM"/>
              </w:rPr>
              <w:t>««Սնանկության</w:t>
            </w:r>
            <w:r w:rsidR="0074550A" w:rsidRPr="0074550A">
              <w:rPr>
                <w:rFonts w:ascii="GHEA Grapalat" w:eastAsia="Times New Roman" w:hAnsi="GHEA Grapalat"/>
                <w:bCs/>
                <w:lang w:val="hy-AM"/>
              </w:rPr>
              <w:t xml:space="preserve"> </w:t>
            </w:r>
            <w:r w:rsidR="0074550A" w:rsidRPr="0074550A">
              <w:rPr>
                <w:rFonts w:ascii="GHEA Grapalat" w:eastAsia="Times New Roman" w:hAnsi="GHEA Grapalat"/>
                <w:lang w:val="af-ZA"/>
              </w:rPr>
              <w:t>մասին»</w:t>
            </w:r>
            <w:r w:rsidR="0074550A" w:rsidRPr="0074550A">
              <w:rPr>
                <w:rFonts w:ascii="GHEA Grapalat" w:eastAsia="Times New Roman" w:hAnsi="GHEA Grapalat"/>
                <w:lang w:val="hy-AM"/>
              </w:rPr>
              <w:t xml:space="preserve"> օրենքում լրացումներ կատարելու մասին», </w:t>
            </w:r>
            <w:r w:rsidR="0074550A" w:rsidRPr="0074550A">
              <w:rPr>
                <w:rFonts w:ascii="GHEA Grapalat" w:eastAsia="Times New Roman" w:hAnsi="GHEA Grapalat"/>
                <w:bCs/>
                <w:lang w:val="hy-AM"/>
              </w:rPr>
              <w:t xml:space="preserve">«Հրդեհային անվտանգության մասին» օրենքում լրացումներ կատարելու մասին» և «Տեխնիկական անվտանգության ապահովման պետական կարգավորման մասին» օրենքում լրացումներ կատարելու մասին» օրենքների </w:t>
            </w:r>
            <w:r w:rsidR="0074550A" w:rsidRPr="0074550A">
              <w:rPr>
                <w:rFonts w:ascii="GHEA Grapalat" w:eastAsia="Times New Roman" w:hAnsi="GHEA Grapalat"/>
                <w:lang w:val="hy-AM"/>
              </w:rPr>
              <w:t>նախագծեր</w:t>
            </w:r>
            <w:r w:rsidR="002F56D5">
              <w:rPr>
                <w:rFonts w:ascii="GHEA Grapalat" w:eastAsia="Times New Roman" w:hAnsi="GHEA Grapalat"/>
                <w:lang w:val="hy-AM"/>
              </w:rPr>
              <w:t>ը, որոնց վերաբերյալ առաջարկություններ և առարկությու</w:t>
            </w:r>
            <w:r w:rsidR="002F56D5" w:rsidRPr="002F56D5">
              <w:rPr>
                <w:rFonts w:ascii="GHEA Grapalat" w:eastAsia="Times New Roman" w:hAnsi="GHEA Grapalat"/>
                <w:lang w:val="hy-AM"/>
              </w:rPr>
              <w:t>ններ չունի:</w:t>
            </w:r>
          </w:p>
        </w:tc>
        <w:tc>
          <w:tcPr>
            <w:tcW w:w="5464" w:type="dxa"/>
            <w:shd w:val="clear" w:color="auto" w:fill="FFFFFF" w:themeFill="background1"/>
          </w:tcPr>
          <w:p w14:paraId="5084B698" w14:textId="77777777" w:rsidR="0089421A" w:rsidRPr="00FF0127" w:rsidRDefault="0089421A" w:rsidP="00B3006E">
            <w:pPr>
              <w:rPr>
                <w:rFonts w:ascii="GHEA Grapalat" w:hAnsi="GHEA Grapalat"/>
                <w:b/>
                <w:lang w:val="hy-AM"/>
              </w:rPr>
            </w:pPr>
            <w:r w:rsidRPr="00FF0127"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</w:tc>
      </w:tr>
      <w:tr w:rsidR="005830A9" w:rsidRPr="00D40BC9" w14:paraId="507C1D5D" w14:textId="77777777" w:rsidTr="0042700D">
        <w:trPr>
          <w:trHeight w:val="292"/>
        </w:trPr>
        <w:tc>
          <w:tcPr>
            <w:tcW w:w="5877" w:type="dxa"/>
            <w:vMerge w:val="restart"/>
            <w:shd w:val="clear" w:color="auto" w:fill="BFBFBF" w:themeFill="background1" w:themeFillShade="BF"/>
          </w:tcPr>
          <w:p w14:paraId="3533AA4D" w14:textId="0CD486B7" w:rsidR="005830A9" w:rsidRPr="005830A9" w:rsidRDefault="00C63522" w:rsidP="005830A9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11</w:t>
            </w:r>
            <w:r w:rsidR="005830A9" w:rsidRPr="005830A9">
              <w:rPr>
                <w:rFonts w:ascii="GHEA Grapalat" w:hAnsi="GHEA Grapalat"/>
                <w:b/>
                <w:lang w:val="hy-AM"/>
              </w:rPr>
              <w:t>. Արդարադատության նախարարություն</w:t>
            </w:r>
          </w:p>
        </w:tc>
        <w:tc>
          <w:tcPr>
            <w:tcW w:w="5464" w:type="dxa"/>
            <w:shd w:val="clear" w:color="auto" w:fill="BFBFBF" w:themeFill="background1" w:themeFillShade="BF"/>
          </w:tcPr>
          <w:p w14:paraId="1A191D0C" w14:textId="2E26760B" w:rsidR="005830A9" w:rsidRPr="005830A9" w:rsidRDefault="00C10B3D" w:rsidP="0042700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</w:rPr>
              <w:t>15</w:t>
            </w:r>
            <w:r w:rsidR="00D75563">
              <w:rPr>
                <w:rFonts w:ascii="GHEA Grapalat" w:hAnsi="GHEA Grapalat" w:cs="Sylfaen"/>
                <w:lang w:val="hy-AM"/>
              </w:rPr>
              <w:t>.03</w:t>
            </w:r>
            <w:r w:rsidR="005830A9" w:rsidRPr="005830A9">
              <w:rPr>
                <w:rFonts w:ascii="GHEA Grapalat" w:hAnsi="GHEA Grapalat" w:cs="Sylfaen"/>
                <w:lang w:val="hy-AM"/>
              </w:rPr>
              <w:t>.2023  թ.</w:t>
            </w:r>
          </w:p>
        </w:tc>
      </w:tr>
      <w:tr w:rsidR="005830A9" w:rsidRPr="00D40BC9" w14:paraId="27906F57" w14:textId="77777777" w:rsidTr="0042700D">
        <w:trPr>
          <w:trHeight w:val="292"/>
        </w:trPr>
        <w:tc>
          <w:tcPr>
            <w:tcW w:w="5877" w:type="dxa"/>
            <w:vMerge/>
            <w:shd w:val="clear" w:color="auto" w:fill="BFBFBF" w:themeFill="background1" w:themeFillShade="BF"/>
          </w:tcPr>
          <w:p w14:paraId="447F67FB" w14:textId="77777777" w:rsidR="005830A9" w:rsidRPr="005830A9" w:rsidRDefault="005830A9" w:rsidP="0042700D">
            <w:pPr>
              <w:pStyle w:val="ListParagraph"/>
              <w:spacing w:line="276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464" w:type="dxa"/>
            <w:shd w:val="clear" w:color="auto" w:fill="BFBFBF" w:themeFill="background1" w:themeFillShade="BF"/>
          </w:tcPr>
          <w:p w14:paraId="66C4D0F0" w14:textId="543BD002" w:rsidR="005830A9" w:rsidRPr="005830A9" w:rsidRDefault="005830A9" w:rsidP="00D75563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5830A9">
              <w:rPr>
                <w:rFonts w:ascii="GHEA Grapalat" w:hAnsi="GHEA Grapalat" w:cs="Sylfaen"/>
                <w:lang w:val="hy-AM"/>
              </w:rPr>
              <w:t xml:space="preserve">N </w:t>
            </w:r>
            <w:r w:rsidR="00570778" w:rsidRPr="00570778">
              <w:rPr>
                <w:rFonts w:ascii="GHEA Grapalat" w:hAnsi="GHEA Grapalat" w:cs="Sylfaen"/>
              </w:rPr>
              <w:t>//12876-2023</w:t>
            </w:r>
          </w:p>
        </w:tc>
      </w:tr>
      <w:tr w:rsidR="00D75563" w:rsidRPr="007F0F0E" w14:paraId="5B4BF502" w14:textId="77777777" w:rsidTr="00B3006E">
        <w:trPr>
          <w:trHeight w:val="706"/>
        </w:trPr>
        <w:tc>
          <w:tcPr>
            <w:tcW w:w="5877" w:type="dxa"/>
            <w:shd w:val="clear" w:color="auto" w:fill="FFFFFF" w:themeFill="background1"/>
          </w:tcPr>
          <w:p w14:paraId="31AE2B44" w14:textId="77777777" w:rsidR="00D7187D" w:rsidRPr="00D7187D" w:rsidRDefault="00D7187D" w:rsidP="00D7187D">
            <w:pPr>
              <w:spacing w:line="360" w:lineRule="auto"/>
              <w:jc w:val="both"/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</w:pPr>
            <w:r w:rsidRPr="00D7187D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 xml:space="preserve">1.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««Սնանկության մասին» օրենքում լրացումներ կատարելու մասին» օրենքի նախագծի վերաբերյալ </w:t>
            </w:r>
            <w:r w:rsidRPr="00D7187D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հայտնում ենք հետևյալը</w:t>
            </w:r>
            <w:r w:rsidRPr="00D7187D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՝</w:t>
            </w:r>
          </w:p>
          <w:p w14:paraId="01BE9AB6" w14:textId="77777777" w:rsidR="00D7187D" w:rsidRPr="00D7187D" w:rsidRDefault="00D7187D" w:rsidP="00D7187D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</w:pP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1) Սույն նախագծի 1-ին հոդվածով նախատեսվում է «Սնանկության մասին» 2006 թվականի դեկտեմբերի 25-ի թիվ ՀՕ-51-Ն օրենքի (այսուհետ՝ Օրենք) 19-րդ հոդվածի 2-րդ մասի 1-ին պարբերությունում  «որոշմամբ» բառից հետո լրացնել «բացառությամբ տեխնիկական և հրդեհային անվտանգության ապահովման, ինչպես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lastRenderedPageBreak/>
              <w:t>նաև բնապահպանության ոլորտում իրականացվող վերահսկողական գործառույթների» բառերով:</w:t>
            </w:r>
          </w:p>
          <w:p w14:paraId="0841E4C7" w14:textId="77777777" w:rsidR="00D7187D" w:rsidRPr="00D7187D" w:rsidRDefault="00D7187D" w:rsidP="00D7187D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</w:pP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Օրենքի 19-րդ հոդվածի 2-րդ մասի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1-ին պարբերության համաձայն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,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պարտապանին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սնանկ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ճանաչելու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մասին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վճիռն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օրինական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ուժի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մեջ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մտնելու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պահից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պարտապանի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մոտ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ստուգում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ուսումնասիրություն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կարող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է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իրականացվել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միայն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դատարանի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որոշմամբ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: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Նույն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մասի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3-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րդ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պարբերության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համաձայն՝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պարտապանի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լուծարման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գործընթացը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սկսվելուց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հետո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ստուգում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ուսումնասիրություն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իրականացնելն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արգելվում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է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,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բացառությամբ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միասնական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հաշվին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մուտքագրման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ենթակա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գումարների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հիմնավորվածության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և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հանդիպակաց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ուսումնասիրությունների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:</w:t>
            </w:r>
          </w:p>
          <w:p w14:paraId="62F263A9" w14:textId="77777777" w:rsidR="00D7187D" w:rsidRPr="00D7187D" w:rsidRDefault="00D7187D" w:rsidP="00D7187D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</w:pP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Ընդ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որում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,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նույն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օրենքի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70-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րդ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հոդվածով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հստակ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նշված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են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այն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դեպքերը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,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որոնց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վրա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հասնելու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պարագայում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սկսվում է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լուծարային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գործընթացը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: </w:t>
            </w:r>
          </w:p>
          <w:p w14:paraId="07E6322A" w14:textId="77777777" w:rsidR="00D7187D" w:rsidRPr="00D7187D" w:rsidRDefault="00D7187D" w:rsidP="00D7187D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</w:pP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Նշված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կարգավորումների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շրջանակում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հարկ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է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անդրադառնալ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ՎԴ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թիվ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ԵԱՔԴ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/0119/04/17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սնանկության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գործով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25</w:t>
            </w:r>
            <w:r w:rsidRPr="00D7187D">
              <w:rPr>
                <w:rFonts w:ascii="Cambria Math" w:eastAsia="MS Gothic" w:hAnsi="Cambria Math" w:cs="Cambria Math"/>
                <w:shd w:val="clear" w:color="auto" w:fill="FFFFFF"/>
                <w:lang w:val="hy-AM" w:eastAsia="en-US"/>
              </w:rPr>
              <w:t>․</w:t>
            </w:r>
            <w:r w:rsidRPr="00D7187D">
              <w:rPr>
                <w:rFonts w:ascii="GHEA Grapalat" w:eastAsia="Calibri" w:hAnsi="GHEA Grapalat" w:cs="Calibri"/>
                <w:shd w:val="clear" w:color="auto" w:fill="FFFFFF"/>
                <w:lang w:val="hy-AM" w:eastAsia="en-US"/>
              </w:rPr>
              <w:t>07</w:t>
            </w:r>
            <w:r w:rsidRPr="00D7187D">
              <w:rPr>
                <w:rFonts w:ascii="Cambria Math" w:eastAsia="MS Gothic" w:hAnsi="Cambria Math" w:cs="Cambria Math"/>
                <w:shd w:val="clear" w:color="auto" w:fill="FFFFFF"/>
                <w:lang w:val="hy-AM" w:eastAsia="en-US"/>
              </w:rPr>
              <w:t>․</w:t>
            </w:r>
            <w:r w:rsidRPr="00D7187D">
              <w:rPr>
                <w:rFonts w:ascii="GHEA Grapalat" w:eastAsia="Calibri" w:hAnsi="GHEA Grapalat" w:cs="Calibri"/>
                <w:shd w:val="clear" w:color="auto" w:fill="FFFFFF"/>
                <w:lang w:val="hy-AM" w:eastAsia="en-US"/>
              </w:rPr>
              <w:t>2019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թ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-ի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որոշմանը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,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ըստ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որի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եթե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դատարանը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մինչև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լուծարման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վարույթ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սկսելու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հիմքերի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ծագումը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թույլատրել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է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իրականացնել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պարտապանի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գործունեության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ստուգում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ուսումնասիրություն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,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ապա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իր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կայացրած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որոշման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կատարման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հնարավորության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ապահովման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նպատակով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պետք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է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պարտապանի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լուծարման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գործընթաց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չսկսի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այնքան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ժամանակ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,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քանի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դեռ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ողջամիտ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ժամկետում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իր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կայացրած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lastRenderedPageBreak/>
              <w:t>դատական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ակտի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կատարման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հնարավորություն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չի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ընձեռել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դատական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ակտի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հասցեատիրոջը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:</w:t>
            </w:r>
          </w:p>
          <w:p w14:paraId="251F2F67" w14:textId="77777777" w:rsidR="00D7187D" w:rsidRPr="00D7187D" w:rsidRDefault="00D7187D" w:rsidP="00D7187D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</w:pP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Սույնով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պայմանավորված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և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հաշվի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առնելով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սնանկության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վարույթի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առանձնահատկությունները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,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հարկ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է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նշել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,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որ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նշված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կանոնը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լիովին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հնարավորություն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է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տալիս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պարտապանին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սնանկ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ճանաչելու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մասին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վճիռն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օրինական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ուժի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մեջ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մտնելուց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հետո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ստուգում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ուսումնասիրություն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իրականացնել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դատարանի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որոշման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առկայության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դեպքում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: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Ընդ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որում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,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սույն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կարգավորումը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հնարավորություն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է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տալիս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նաև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նշված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որոշման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կատարման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հնարավորության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ապահովման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համար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չսկսել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պարտապանի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լուծարման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գործնթաց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,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ինչը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կարծում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ենք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ավելի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համապարփակ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և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ամբողջական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կարգավորում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է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,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հաշվի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առնելով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սնանկության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վարույթի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առանձնահատկությունները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:</w:t>
            </w:r>
          </w:p>
          <w:p w14:paraId="386A5A76" w14:textId="77777777" w:rsidR="00D7187D" w:rsidRPr="00D7187D" w:rsidRDefault="00D7187D" w:rsidP="00D7187D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</w:pP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Բացի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այդ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,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նշված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բացառությունը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վերաբերում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է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միայն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տեխնիկական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և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հրդեհային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անվտանգության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ապահովմանը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և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բնապահպանության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ոլորտում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իրականացվող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գործառույթների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շրջանակում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ստուգումներին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,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մինչդեռ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ցանկացած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դեպքում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կարող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է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անհրաժեշտություն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առաջանալ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նաև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այլ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ոլորտներում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ստուգում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ուսումնասիրություն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իրականացնելու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: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Սույն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կարգավորման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առանձնացումը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հնարավոր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է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հանգեցնի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նշված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շրջանակի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ընդլայնմանը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,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ինչի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արդյունքում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1-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ին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մասի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կարգավորումը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կիրառելի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չի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 xml:space="preserve">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լինի</w:t>
            </w: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:</w:t>
            </w:r>
          </w:p>
          <w:p w14:paraId="631D24C0" w14:textId="77777777" w:rsidR="00D7187D" w:rsidRPr="00D7187D" w:rsidRDefault="00D7187D" w:rsidP="003C202D">
            <w:pPr>
              <w:spacing w:line="360" w:lineRule="auto"/>
              <w:jc w:val="both"/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</w:pP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lastRenderedPageBreak/>
              <w:t>Միաժամանակ ցանկանում ենք նշել, որ բավարար չափով հիմնավորված չէ, թե ինչու է նախատեսվում նշված գործողություններն իրականացնել առանց դատարանի որոշման, այն պայմաններում, որ դատարանը թվարկված դեպքերի կարևորությունը գնահատելով, անհրաժեշտության դեպքում տրամադրելու է որոշումը։ Բացի այդ, հաշվի առնելով այն հանգամանքը, որ սնանկության վարույթն իր տեսակով առանձնահատուկ վարույթ է, ստուգում իրականացնող մարմնի կողմից ցանկացած չարաշահում կարող է խաթարել վարույթի ընթացքը։ Հետևաբար գտնում եմ, որ դատարանի որոշումը պարտադիր է։</w:t>
            </w:r>
          </w:p>
          <w:p w14:paraId="7017C951" w14:textId="77777777" w:rsidR="00D7187D" w:rsidRPr="00D7187D" w:rsidRDefault="00D7187D" w:rsidP="00D7187D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</w:pPr>
            <w:r w:rsidRPr="00D7187D"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  <w:t>2) Նախագծի 2-րդ հոդվածով նախատեսվում է Օրենքի 19-րդ հոդվածի 2-րդ մասի 3-րդ պարբերությունում «ուսումնասիրությունների» բառից հետո լրացնել «,ինչպես նաև տեխնիկական և հրդեհային անվտանգության ապահովման և բնապահպանության ոլորտում իրականացվող վերահսկողական գործառույթների» բառերով:</w:t>
            </w:r>
          </w:p>
          <w:p w14:paraId="05A72B08" w14:textId="2D378D1C" w:rsidR="009473C3" w:rsidRDefault="00D7187D" w:rsidP="00FF3081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</w:pP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Օրենքի գործող կարգավորմամբ պարտապանի լուծարման գործընթացը սկսվելուց հետո ստուգում կամ ուսումնասիրություն իրականացնելն արգելվում է: «ՀՀ-ում ստուգումների կազմակերպման և անցկացման մասին» օրենքով սահմանված  կարգով ստուգում կամ ուսումնասիրություն իրականացնելու արդյունքում բացահայտված խախտումների և թերությունների վերացման ուղղությամբ՝ սահմանելով վերացման ժամկետները:  Այսինքն՝ </w:t>
            </w: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lastRenderedPageBreak/>
              <w:t>նախագծով առաջարկվող փոփոխության արդյունքում, ստուգման կամ ուսումնասիրության արդյունքում կազմված կարգադրագրով կարող է իրավախախտման փաստը հաստատվի, սակայն վերացնելու հնարավորություն չլինի, հիմք ընդունելով պարտապանի լուծարման գործընթացում գտնվելու հանգամանքը: Այնուամենայնիվ, հաշվի առնելով այն հանգամանքը, որ որոշ դեպքերում լուծարային գործընթացը կարող է երկար տևել, իսկ այդ ընթացքում առկա իրավախախտումների վտանգավորությունը հանրության կամ պետության համար մեծ լինի, առաջարկվում է սույն դեպքում նույնպես հաշվի առնելով սնանկության վարույթի առանձնահատկությունները պարտապանի լուծարման գործընթացը սկսելուց հետո ստուգում կամ ուսումնասիրություն իրականացնելը նախատեսել միայն դատարանի որոշման հիման վրա և «ՀՀ-ում ստուգումների կազմակերպման և անցկացման մասին» օրենքի 4-րդ հոդվածով սահմանված ՀՀ կառավարության կողմից հաստատված այն կազմակերպություններում, որոնց  գործունեության ոլորտն ունի  հանրության և պետության համար կենսական նշանակություն:</w:t>
            </w:r>
          </w:p>
          <w:p w14:paraId="472D3128" w14:textId="77777777" w:rsidR="00FF3081" w:rsidRPr="00D7187D" w:rsidRDefault="00FF3081" w:rsidP="00FF3081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</w:pPr>
          </w:p>
          <w:p w14:paraId="3473FDBA" w14:textId="77777777" w:rsidR="00D7187D" w:rsidRPr="00D7187D" w:rsidRDefault="00D7187D" w:rsidP="00FF3081">
            <w:pPr>
              <w:spacing w:line="360" w:lineRule="auto"/>
              <w:jc w:val="both"/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</w:pPr>
            <w:r w:rsidRPr="00D7187D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 xml:space="preserve">3) Սույն նախագծի վերնագրում նշված «լրացում» բառը անհրաժեշտ է փոխարինել «լրացումներ» բառով, ղեկավարվելով «Նորմատիվ իրավական ակտերի մասին» օրենքի 12-րդ հոդվածի 1-ին մասի դրույթներով, որոնց համաձայն՝ </w:t>
            </w:r>
          </w:p>
          <w:p w14:paraId="60D9905A" w14:textId="4E868FE8" w:rsidR="00D7187D" w:rsidRDefault="00D7187D" w:rsidP="00FF3081">
            <w:pPr>
              <w:spacing w:line="360" w:lineRule="auto"/>
              <w:jc w:val="both"/>
              <w:rPr>
                <w:rFonts w:ascii="GHEA Grapalat" w:eastAsia="Calibri" w:hAnsi="GHEA Grapalat" w:cs="Sylfaen"/>
                <w:i/>
                <w:shd w:val="clear" w:color="auto" w:fill="FFFFFF"/>
                <w:lang w:val="hy-AM" w:eastAsia="en-US"/>
              </w:rPr>
            </w:pPr>
            <w:r w:rsidRPr="00D7187D">
              <w:rPr>
                <w:rFonts w:ascii="GHEA Grapalat" w:eastAsia="Calibri" w:hAnsi="GHEA Grapalat" w:cs="Sylfaen"/>
                <w:i/>
                <w:shd w:val="clear" w:color="auto" w:fill="FFFFFF"/>
                <w:lang w:val="hy-AM" w:eastAsia="en-US"/>
              </w:rPr>
              <w:lastRenderedPageBreak/>
              <w:t>«Նորմատիվ իրավական ակտը ունենում է վերնագիր, որը համապատասխանում է նորմատիվ իրավական ակտի բովանդակությանը»:</w:t>
            </w:r>
          </w:p>
          <w:p w14:paraId="1B4B8D87" w14:textId="77777777" w:rsidR="00FF3081" w:rsidRPr="00D7187D" w:rsidRDefault="00FF3081" w:rsidP="00FF3081">
            <w:pPr>
              <w:spacing w:line="360" w:lineRule="auto"/>
              <w:jc w:val="both"/>
              <w:rPr>
                <w:rFonts w:ascii="GHEA Grapalat" w:eastAsia="Calibri" w:hAnsi="GHEA Grapalat" w:cs="Sylfaen"/>
                <w:i/>
                <w:shd w:val="clear" w:color="auto" w:fill="FFFFFF"/>
                <w:lang w:val="hy-AM" w:eastAsia="en-US"/>
              </w:rPr>
            </w:pPr>
          </w:p>
          <w:p w14:paraId="1583A6FD" w14:textId="77777777" w:rsidR="00D7187D" w:rsidRPr="002858E3" w:rsidRDefault="00D7187D" w:rsidP="00D7187D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</w:pPr>
            <w:r w:rsidRPr="002858E3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2. «Հրդեհային անվտանգության մասին» օրենքում լրացումներ կատարելու մասին» և «Տեխնիկական անվտանգության ապահովման պետական կարգավորման մասին» օրենքում լրացումներ կատարելու մասին» օրենքների նախագծերի վերաբերյալ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հայտնում ենք հետևյալը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՝</w:t>
            </w:r>
          </w:p>
          <w:p w14:paraId="76A9E6AA" w14:textId="77777777" w:rsidR="00D7187D" w:rsidRPr="002858E3" w:rsidRDefault="00D7187D" w:rsidP="00D7187D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</w:pPr>
            <w:r w:rsidRPr="002858E3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«Հրդեհային անվտանգության մասին» օրենքում լրացումներ կատարելու մասին» օրենքի նախագծի 1-ին հոդվածով նախատեսվում է «Տեխնիկական անվտանգության ապահովման պետական կարգավորման մասին» օրենքի (այսուհետ՝ Օրենք) 15-րդ հոդվածը լրացնել նոր  8.3.-րդ և 8.4.-րդ մասերով՝ հետևյալ բովանդակությամբ.</w:t>
            </w:r>
          </w:p>
          <w:p w14:paraId="6F02EEC8" w14:textId="77777777" w:rsidR="00D7187D" w:rsidRPr="002858E3" w:rsidRDefault="00D7187D" w:rsidP="00D7187D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i/>
                <w:shd w:val="clear" w:color="auto" w:fill="FFFFFF"/>
                <w:lang w:val="hy-AM" w:eastAsia="en-US"/>
              </w:rPr>
            </w:pPr>
            <w:r w:rsidRPr="002858E3">
              <w:rPr>
                <w:rFonts w:ascii="GHEA Grapalat" w:eastAsia="Calibri" w:hAnsi="GHEA Grapalat" w:cs="Sylfaen"/>
                <w:i/>
                <w:shd w:val="clear" w:color="auto" w:fill="FFFFFF"/>
                <w:lang w:val="hy-AM" w:eastAsia="en-US"/>
              </w:rPr>
              <w:t>«8.3. Լիազոր մարմինը սույն հոդվածի 8.2.-րդ մասով սահմանված՝ գործողությունների կատարման ավարտից հետո՝ երեք աշխատանքային օրվա ընթացքում Տեսչական մարմնին ներկայացնում է տեղեկություն՝ կատարված գործողությունների արդյունքների վերաբերյալ, իսկ ստուգվող սուբյեկտին ներկայացնում է արձանագրված խախտումների վերացման արդյունքում կատարված ֆինանսական ծախսերի փոխհատուցման պահանջ:</w:t>
            </w:r>
          </w:p>
          <w:p w14:paraId="5E8F6591" w14:textId="77777777" w:rsidR="00D7187D" w:rsidRPr="002858E3" w:rsidRDefault="00D7187D" w:rsidP="00D7187D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i/>
                <w:shd w:val="clear" w:color="auto" w:fill="FFFFFF"/>
                <w:lang w:val="hy-AM" w:eastAsia="en-US"/>
              </w:rPr>
            </w:pPr>
            <w:r w:rsidRPr="002858E3">
              <w:rPr>
                <w:rFonts w:ascii="GHEA Grapalat" w:eastAsia="Calibri" w:hAnsi="GHEA Grapalat" w:cs="Sylfaen"/>
                <w:i/>
                <w:shd w:val="clear" w:color="auto" w:fill="FFFFFF"/>
                <w:lang w:val="hy-AM" w:eastAsia="en-US"/>
              </w:rPr>
              <w:t xml:space="preserve">8.4. Սույն հոդվածի 8.3.-րդ մասով նախատեսված՝ փոխհատուցման պահանջը </w:t>
            </w:r>
            <w:r w:rsidRPr="002858E3">
              <w:rPr>
                <w:rFonts w:ascii="GHEA Grapalat" w:eastAsia="Calibri" w:hAnsi="GHEA Grapalat" w:cs="Sylfaen"/>
                <w:i/>
                <w:shd w:val="clear" w:color="auto" w:fill="FFFFFF"/>
                <w:lang w:val="hy-AM" w:eastAsia="en-US"/>
              </w:rPr>
              <w:lastRenderedPageBreak/>
              <w:t>ստուգվող սուբյեկտի կողմից մեկամսյա ժամկետում չկատարվելու դեպքում գանձումն իրականացվում է դատական կարգով»:</w:t>
            </w:r>
          </w:p>
          <w:p w14:paraId="3E384FB5" w14:textId="77777777" w:rsidR="00D7187D" w:rsidRPr="002858E3" w:rsidRDefault="00D7187D" w:rsidP="00D7187D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</w:pPr>
            <w:r w:rsidRPr="002858E3">
              <w:rPr>
                <w:rFonts w:ascii="GHEA Grapalat" w:eastAsia="Calibri" w:hAnsi="GHEA Grapalat" w:cs="Sylfaen"/>
                <w:shd w:val="clear" w:color="auto" w:fill="FFFFFF"/>
                <w:lang w:val="hy-AM" w:eastAsia="en-US"/>
              </w:rPr>
              <w:t>«Տեխնիկական անվտանգության ապահովման պետական կարգավորման մասին» օրենքում լրացումներ կատարելու մասին» օրենքի նախագծի 1-ին հոդվածով նախատեսվում է «Հրդեհային անվտանգության մասին» օրենքի 20-րդ հոդվածը լրացնել նոր 10-րդ և 11-րդ մասերով՝  հետևյալ բովանդակությամբ.</w:t>
            </w:r>
          </w:p>
          <w:p w14:paraId="1156990A" w14:textId="77777777" w:rsidR="00D7187D" w:rsidRPr="002858E3" w:rsidRDefault="00D7187D" w:rsidP="00D7187D">
            <w:pPr>
              <w:spacing w:line="360" w:lineRule="auto"/>
              <w:jc w:val="both"/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</w:pP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ab/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«10.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Լիազոր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մարմինը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սույն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հոդվածի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9-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րդ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մասով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սահմանված՝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գործողությունների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կատարման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ավարտից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հետո՝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երեք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աշխատանքային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օրվա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ընթացքում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Տեսչական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մարմնին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ներկայացնում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է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տեղեկություն՝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կատարված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գործողությունների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արդյունքների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վերաբերյալ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,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իսկ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ստուգվող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սուբյեկտին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ներկայացնում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է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արձանագրված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խախտումների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վերացման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արդյունքում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կատարված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ֆինանսական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ծախսերի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փոխհատուցման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պահանջ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>:</w:t>
            </w:r>
          </w:p>
          <w:p w14:paraId="4239D6A5" w14:textId="77777777" w:rsidR="00D7187D" w:rsidRPr="002858E3" w:rsidRDefault="00D7187D" w:rsidP="00D7187D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</w:pP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11.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Սույն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հոդվածի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10-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րդ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մասով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նախատեսված՝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փոխհատուցման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պահանջը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ստուգվող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սուբյեկտի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կողմից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մեկամսյա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ժամկետում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չկատարվելու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դեպքում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գանձումն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իրականացվում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է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դատական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i/>
                <w:color w:val="000000"/>
                <w:shd w:val="clear" w:color="auto" w:fill="FFFFFF"/>
                <w:lang w:val="hy-AM" w:eastAsia="en-US"/>
              </w:rPr>
              <w:t>կարգով</w:t>
            </w:r>
            <w:r w:rsidRPr="002858E3">
              <w:rPr>
                <w:rFonts w:ascii="GHEA Grapalat" w:eastAsia="Calibri" w:hAnsi="GHEA Grapalat"/>
                <w:i/>
                <w:color w:val="000000"/>
                <w:shd w:val="clear" w:color="auto" w:fill="FFFFFF"/>
                <w:lang w:val="hy-AM" w:eastAsia="en-US"/>
              </w:rPr>
              <w:t>»:</w:t>
            </w:r>
          </w:p>
          <w:p w14:paraId="3FEC52C1" w14:textId="77777777" w:rsidR="00D7187D" w:rsidRPr="002858E3" w:rsidRDefault="00D7187D" w:rsidP="00D7187D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hy-AM" w:eastAsia="en-US"/>
              </w:rPr>
            </w:pPr>
            <w:r w:rsidRPr="002858E3"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hy-AM" w:eastAsia="en-US"/>
              </w:rPr>
              <w:t>Այս կապակցությամբ հայտնում ենք հետևյալը՝</w:t>
            </w:r>
          </w:p>
          <w:p w14:paraId="682F95A5" w14:textId="77777777" w:rsidR="00D7187D" w:rsidRPr="002858E3" w:rsidRDefault="00D7187D" w:rsidP="00D7187D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«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Սնանկության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մասին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»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օրենքի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46-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րդ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հոդվածի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1-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ին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մասի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համաձայն՝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պարտատերերն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իրենց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պահանջները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ներկայացնում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են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դատարան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lastRenderedPageBreak/>
              <w:t>սնանկության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մասին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հայտարարությունից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հետո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`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մեկամսյա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ժամկետում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,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բացառությամբ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սույն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օրենքով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նախատեսված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դեպքերի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: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Նույն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օրենքի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85-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րդ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հոդվածի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1-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ին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մասի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համաձայն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սույն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օրենքի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46-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րդ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հոդվածի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առաջին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մասով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սահմանված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ժամկետում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դատարան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չներկայացված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չապահովված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պահանջները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համարվում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են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ստորադաս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չապահովված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պահանջներ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: </w:t>
            </w:r>
          </w:p>
          <w:p w14:paraId="048CCB7D" w14:textId="77777777" w:rsidR="00D7187D" w:rsidRPr="002858E3" w:rsidRDefault="00D7187D" w:rsidP="00D7187D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Հաշվի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առնելով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,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որ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ստուգվող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սուբյեկտը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որոշ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դեպքերում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գտնվելու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է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լուծարման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գործընթացում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,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որի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դեպքում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պահանջների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ներկայացման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ժամկետը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լրացած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է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լինելու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,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հասկանալի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չէ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թե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նշված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պահանջը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պարտատերերի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չապահովված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պահանջների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բավարարման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,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որ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հերթում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է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ներառվելու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:</w:t>
            </w:r>
          </w:p>
          <w:p w14:paraId="27A99944" w14:textId="343AC334" w:rsidR="00D75563" w:rsidRPr="00815384" w:rsidRDefault="00D7187D" w:rsidP="00815384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Բացի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այդ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հարկ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է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նկատի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ունենալ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նաև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այն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հանգամանքը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,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որ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սահմանված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պահանջները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ստորադաս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չապահովված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բոլոր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պահանջների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բավարարումից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հետո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ներկայացված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լինելու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դեպքում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բավարարման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ենթակա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2858E3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չեն</w:t>
            </w:r>
            <w:r w:rsidRPr="002858E3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:</w:t>
            </w:r>
          </w:p>
        </w:tc>
        <w:tc>
          <w:tcPr>
            <w:tcW w:w="5464" w:type="dxa"/>
            <w:shd w:val="clear" w:color="auto" w:fill="FFFFFF" w:themeFill="background1"/>
          </w:tcPr>
          <w:p w14:paraId="30698625" w14:textId="177B5C63" w:rsidR="00283850" w:rsidRDefault="00283850" w:rsidP="00283850">
            <w:pPr>
              <w:pStyle w:val="ListParagraph"/>
              <w:numPr>
                <w:ilvl w:val="0"/>
                <w:numId w:val="16"/>
              </w:numPr>
              <w:ind w:left="0" w:firstLine="0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Չի ընդունվել:</w:t>
            </w:r>
          </w:p>
          <w:p w14:paraId="0AA813D7" w14:textId="6E8FDE7C" w:rsidR="00283850" w:rsidRDefault="00283850" w:rsidP="00283850">
            <w:pPr>
              <w:rPr>
                <w:lang w:val="hy-AM"/>
              </w:rPr>
            </w:pPr>
          </w:p>
          <w:p w14:paraId="52E8C7DB" w14:textId="77777777" w:rsidR="00283850" w:rsidRPr="00283850" w:rsidRDefault="00283850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283850">
              <w:rPr>
                <w:rFonts w:ascii="GHEA Grapalat" w:eastAsia="Calibri" w:hAnsi="GHEA Grapalat"/>
                <w:lang w:val="hy-AM" w:eastAsia="en-US"/>
              </w:rPr>
              <w:t xml:space="preserve">Տեսչական մարմնի կողմից իրականացվող վերահսկողության արդյունքներով ներկայումս սահմանված իրավակարգավորումների շրջանակներում հնարավորություն է ընձեռնված ընդունելու կարգադրագրեր և որոշումներ՝ որոնցով պետք է արգելվեն հրդեհային կամ տեխնիկական անվտանգության բնագավառում իրավական ակտերի պահանջների խախտումներով գործունեություն </w:t>
            </w:r>
            <w:r w:rsidRPr="00283850">
              <w:rPr>
                <w:rFonts w:ascii="GHEA Grapalat" w:eastAsia="Calibri" w:hAnsi="GHEA Grapalat"/>
                <w:lang w:val="hy-AM" w:eastAsia="en-US"/>
              </w:rPr>
              <w:lastRenderedPageBreak/>
              <w:t xml:space="preserve">իրականացնող անձանց գործողությունները, սակայն ոլորտները կարգավորող իրավական ակտերով սահմանված չեն նշված օրենքների հիման վրա ընդունվող վարչական ակտերի կատարումն ապահովելու ընթացակարգեր այն պարագայում, երբ ստուգվող սուբյեկտի՝ </w:t>
            </w:r>
            <w:r w:rsidRPr="00283850">
              <w:rPr>
                <w:rFonts w:ascii="GHEA Grapalat" w:eastAsia="Calibri" w:hAnsi="GHEA Grapalat"/>
                <w:bCs/>
                <w:iCs/>
                <w:szCs w:val="22"/>
                <w:lang w:val="hy-AM" w:eastAsia="en-US"/>
              </w:rPr>
              <w:t xml:space="preserve">սնանկ ճանաչվելու մասին վճիռն օրինական ուժի մեջ է մտել կամ սկսվել է լուծարման գործընթաց: Նշված պարագայում, ըստ էության, համաձայն գործող կարգավորման անհրաժեշտ է ստանալ դատարանի որոշում, իսկ նշված պարագայում նույնիսկ՝ ստուգման արդյունքում հայտնաբերված խախտումների վերացման համար անհրաժեշտ ֆինանսական միջոցների բացակայությունը դարձնում է վերահսկողության իրականացումը ոչ արդյունավետ:  </w:t>
            </w:r>
            <w:r w:rsidRPr="00283850">
              <w:rPr>
                <w:rFonts w:ascii="GHEA Grapalat" w:eastAsia="Calibri" w:hAnsi="GHEA Grapalat"/>
                <w:lang w:val="hy-AM" w:eastAsia="en-US"/>
              </w:rPr>
              <w:t>Արդյունքում, օրենսդրությամբ սահմանված չեն գործուն մեխանիզմներ հայտնաբերված խախտումների պարագայում տնտեսավարողներին հարկադրելու  դրանց վերացման մասով գործողություններ կատարելու, ինչպես նաև մինչև այդ գործողությունների կատարումը ոչ իրավաչափ գործողությունները դադարեցնելու համար:</w:t>
            </w:r>
          </w:p>
          <w:p w14:paraId="4747F38D" w14:textId="10EB0109" w:rsidR="00283850" w:rsidRPr="00283850" w:rsidRDefault="00283850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  <w:r w:rsidRPr="00283850">
              <w:rPr>
                <w:rFonts w:ascii="GHEA Grapalat" w:eastAsia="Calibri" w:hAnsi="GHEA Grapalat"/>
                <w:lang w:val="hy-AM" w:eastAsia="en-US"/>
              </w:rPr>
              <w:t xml:space="preserve">Ներկայումս համաձայն «Սնանկության մասին» օրենքի 19-րդ հոդվածի 2-րդ մասի՝ պարտապանին սնանկ ճանաչելու մասին վճիռն օրինական ուժի մեջ մտնելու պահից պարտապանի մոտ ստուգում կամ ուսումնասիրություն կարող է իրականացվել </w:t>
            </w:r>
            <w:r w:rsidRPr="00283850">
              <w:rPr>
                <w:rFonts w:ascii="GHEA Grapalat" w:eastAsia="Calibri" w:hAnsi="GHEA Grapalat"/>
                <w:lang w:val="hy-AM" w:eastAsia="en-US"/>
              </w:rPr>
              <w:lastRenderedPageBreak/>
              <w:t xml:space="preserve">միայն դատարանի որոշմամբ, իսկ պարտապանի լուծարման գործընթացը սկսվելուց հետո ստուգում կամ ուսումնասիրություն իրականացնելն արգելվում է: Վերոգրյալ դրույթները տարածվում է նաև տեխնիկական և հրդեհային անվտանգության տեսակետից </w:t>
            </w:r>
            <w:r w:rsidRPr="00283850">
              <w:rPr>
                <w:rFonts w:ascii="GHEA Grapalat" w:eastAsia="Calibri" w:hAnsi="GHEA Grapalat"/>
                <w:b/>
                <w:i/>
                <w:u w:val="single"/>
                <w:lang w:val="hy-AM" w:eastAsia="en-US"/>
              </w:rPr>
              <w:t>վտանգավոր/խոցելի գործունեությամբ զբաղվող</w:t>
            </w:r>
            <w:r w:rsidR="00F24B2C" w:rsidRPr="00F24B2C">
              <w:rPr>
                <w:rFonts w:ascii="GHEA Grapalat" w:eastAsia="Calibri" w:hAnsi="GHEA Grapalat"/>
                <w:b/>
                <w:i/>
                <w:u w:val="single"/>
                <w:lang w:val="hy-AM" w:eastAsia="en-US"/>
              </w:rPr>
              <w:t>,</w:t>
            </w:r>
            <w:r w:rsidRPr="00283850">
              <w:rPr>
                <w:rFonts w:ascii="GHEA Grapalat" w:eastAsia="Calibri" w:hAnsi="GHEA Grapalat"/>
                <w:b/>
                <w:i/>
                <w:u w:val="single"/>
                <w:lang w:val="hy-AM" w:eastAsia="en-US"/>
              </w:rPr>
              <w:t xml:space="preserve"> օրինակ, պայթյունավտանգ (սելիտրա և այլն) արտադրանքներ արտադրող կամ իրացնող ընկերությունների վրա:</w:t>
            </w:r>
            <w:r w:rsidRPr="00283850">
              <w:rPr>
                <w:rFonts w:ascii="GHEA Grapalat" w:eastAsia="Calibri" w:hAnsi="GHEA Grapalat"/>
                <w:lang w:val="hy-AM" w:eastAsia="en-US"/>
              </w:rPr>
              <w:t xml:space="preserve"> Վերոնշյալ դրույթը խոչընդոտում է տնտեսվարողների մոտ տեխնիկական և հրդեհային անվտանգության ապահովման ոլորտում վերահսկողություն իրականացնելուն, ինչը կարող է բացասական հետևանքներ ունենալ նաև </w:t>
            </w:r>
            <w:r w:rsidRPr="00283850">
              <w:rPr>
                <w:rFonts w:ascii="GHEA Grapalat" w:eastAsia="Calibri" w:hAnsi="GHEA Grapalat"/>
                <w:b/>
                <w:i/>
                <w:lang w:val="hy-AM" w:eastAsia="en-US"/>
              </w:rPr>
              <w:t xml:space="preserve">հանրային առողջության և անվտանգության տեսանկյունից: </w:t>
            </w:r>
          </w:p>
          <w:p w14:paraId="2E573DA4" w14:textId="668FF945" w:rsidR="00283850" w:rsidRDefault="00283850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  <w:r w:rsidRPr="00283850">
              <w:rPr>
                <w:rFonts w:ascii="GHEA Grapalat" w:eastAsia="Calibri" w:hAnsi="GHEA Grapalat"/>
                <w:lang w:val="hy-AM" w:eastAsia="en-US"/>
              </w:rPr>
              <w:t xml:space="preserve">Ելնելով վերոգրյալից՝  ներկայացվող օրենքների նախագծերի փաթեթի ընդունման անհրաժեշտությունը պայմանավորված է առկա իրավական բացը լրացնելու և  </w:t>
            </w:r>
            <w:r w:rsidRPr="00283850">
              <w:rPr>
                <w:rFonts w:ascii="GHEA Grapalat" w:eastAsia="Calibri" w:hAnsi="GHEA Grapalat"/>
                <w:b/>
                <w:i/>
                <w:lang w:val="hy-AM" w:eastAsia="en-US"/>
              </w:rPr>
              <w:t>մարդկանց անվտանգությանը սպառնացող խախտումների պարագայում վերահսկողության գործուն իրավական մեխանիզմներ ներդնելու անհրաժեշտությամբ:</w:t>
            </w:r>
          </w:p>
          <w:p w14:paraId="3C5AB57E" w14:textId="3655D224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156B858C" w14:textId="659C159A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2FF5978D" w14:textId="492B122E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14655B5C" w14:textId="54F5E7CE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78CABD26" w14:textId="0AC3E532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183C6916" w14:textId="21E85293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68B4A492" w14:textId="439B0E5C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2E82C7B9" w14:textId="0BF7F2D3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422B38D5" w14:textId="2CE955E1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0E905F40" w14:textId="0EECF115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32E9776A" w14:textId="3D54CF8F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79AB6BB9" w14:textId="31D56582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62A3F282" w14:textId="4058E8C4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2DE67894" w14:textId="1F110696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6B36749E" w14:textId="711996D2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7DBBFCA2" w14:textId="645D972E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757DB98B" w14:textId="15D50BE0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29354AAC" w14:textId="19903A73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4D1F1E1A" w14:textId="038CEC2E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504D61D3" w14:textId="4994E691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705E310C" w14:textId="4E029A42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54E4BAF9" w14:textId="75AE88A4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43BCEA3F" w14:textId="689207C9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4541941E" w14:textId="21AD1F77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099CEF3A" w14:textId="284DD865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4D735BCE" w14:textId="667D27BF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6A6AB023" w14:textId="634BDBEF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7041419A" w14:textId="0AA4BE61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6D2834ED" w14:textId="21F7C1CC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38D2649C" w14:textId="631FA592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501FB8C4" w14:textId="069E2BF2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7D0893D7" w14:textId="50207246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07CCC34C" w14:textId="089D0837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0B50E67F" w14:textId="5BFFD94C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014030A6" w14:textId="3903317B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4A8E1586" w14:textId="651A63AD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406EBEF6" w14:textId="51D5C69D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1131552C" w14:textId="2F507831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3D1FC79E" w14:textId="7699A792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7FBE9142" w14:textId="1770F332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632E805B" w14:textId="37EABA45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42F8B857" w14:textId="3FA2849C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58C62AEA" w14:textId="5030071C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5D8DAFF6" w14:textId="43BAA950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6AFE45A4" w14:textId="3F5FEC21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5DF27817" w14:textId="4388559F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60497A72" w14:textId="096D99B2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4CAE0A6B" w14:textId="56443207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114020DF" w14:textId="6C3B17B1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3208D7C3" w14:textId="2708C713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16C9E3AB" w14:textId="7D033414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7EF1EF27" w14:textId="3DB2748B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022DDD94" w14:textId="119214CF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2C35133B" w14:textId="4CD7D8D6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0FA667A1" w14:textId="3CA91077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3CE96A64" w14:textId="75B2ED56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6C47F1E1" w14:textId="583E8B1A" w:rsidR="00FF3081" w:rsidRDefault="00FF3081" w:rsidP="00283850">
            <w:pPr>
              <w:spacing w:line="360" w:lineRule="auto"/>
              <w:ind w:left="-23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4B4E97B4" w14:textId="4D524006" w:rsidR="00FF3081" w:rsidRDefault="00FF3081" w:rsidP="00FF3081">
            <w:pPr>
              <w:spacing w:line="360" w:lineRule="auto"/>
              <w:jc w:val="both"/>
              <w:rPr>
                <w:rFonts w:ascii="GHEA Grapalat" w:eastAsia="Calibri" w:hAnsi="GHEA Grapalat"/>
                <w:b/>
                <w:i/>
                <w:lang w:val="hy-AM" w:eastAsia="en-US"/>
              </w:rPr>
            </w:pPr>
          </w:p>
          <w:p w14:paraId="1B4E92E2" w14:textId="77777777" w:rsidR="00FF3081" w:rsidRPr="00FF3081" w:rsidRDefault="00FF3081" w:rsidP="00FF3081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0" w:firstLine="119"/>
              <w:jc w:val="both"/>
              <w:rPr>
                <w:rFonts w:ascii="GHEA Grapalat" w:eastAsia="Calibri" w:hAnsi="GHEA Grapalat"/>
                <w:szCs w:val="22"/>
                <w:lang w:val="hy-AM" w:eastAsia="en-US"/>
              </w:rPr>
            </w:pPr>
            <w:r w:rsidRPr="00FF3081">
              <w:rPr>
                <w:rFonts w:ascii="GHEA Grapalat" w:eastAsia="Calibri" w:hAnsi="GHEA Grapalat"/>
                <w:b/>
                <w:lang w:val="hy-AM" w:eastAsia="en-US"/>
              </w:rPr>
              <w:t>Ընդունվել է:</w:t>
            </w:r>
            <w:r w:rsidRPr="00FF3081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</w:p>
          <w:p w14:paraId="206E33B1" w14:textId="390B6582" w:rsidR="00FF3081" w:rsidRPr="00FF3081" w:rsidRDefault="00FF3081" w:rsidP="00FF3081">
            <w:pPr>
              <w:spacing w:line="276" w:lineRule="auto"/>
              <w:jc w:val="both"/>
              <w:rPr>
                <w:rFonts w:ascii="GHEA Grapalat" w:eastAsia="Calibri" w:hAnsi="GHEA Grapalat"/>
                <w:szCs w:val="22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FF3081">
              <w:rPr>
                <w:rFonts w:ascii="GHEA Grapalat" w:eastAsia="Calibri" w:hAnsi="GHEA Grapalat"/>
                <w:lang w:val="hy-AM" w:eastAsia="en-US"/>
              </w:rPr>
              <w:t>Նախագծում կատարվել է համապատասխան փոփոխություն:</w:t>
            </w:r>
          </w:p>
          <w:p w14:paraId="63668703" w14:textId="77777777" w:rsidR="00D75563" w:rsidRDefault="00D75563" w:rsidP="00283850">
            <w:pPr>
              <w:ind w:firstLine="720"/>
              <w:rPr>
                <w:lang w:val="hy-AM"/>
              </w:rPr>
            </w:pPr>
          </w:p>
          <w:p w14:paraId="208384C6" w14:textId="77777777" w:rsidR="00FF3081" w:rsidRDefault="00FF3081" w:rsidP="00283850">
            <w:pPr>
              <w:ind w:firstLine="720"/>
              <w:rPr>
                <w:lang w:val="hy-AM"/>
              </w:rPr>
            </w:pPr>
          </w:p>
          <w:p w14:paraId="7A18CE83" w14:textId="77777777" w:rsidR="00FF3081" w:rsidRDefault="00FF3081" w:rsidP="00283850">
            <w:pPr>
              <w:ind w:firstLine="720"/>
              <w:rPr>
                <w:lang w:val="hy-AM"/>
              </w:rPr>
            </w:pPr>
          </w:p>
          <w:p w14:paraId="4E019A92" w14:textId="77777777" w:rsidR="00FF3081" w:rsidRDefault="00FF3081" w:rsidP="00283850">
            <w:pPr>
              <w:ind w:firstLine="720"/>
              <w:rPr>
                <w:lang w:val="hy-AM"/>
              </w:rPr>
            </w:pPr>
          </w:p>
          <w:p w14:paraId="719869B7" w14:textId="77777777" w:rsidR="00FF3081" w:rsidRDefault="00FF3081" w:rsidP="00283850">
            <w:pPr>
              <w:ind w:firstLine="720"/>
              <w:rPr>
                <w:lang w:val="hy-AM"/>
              </w:rPr>
            </w:pPr>
          </w:p>
          <w:p w14:paraId="6E7CAF9A" w14:textId="77777777" w:rsidR="00FF3081" w:rsidRDefault="00FF3081" w:rsidP="00283850">
            <w:pPr>
              <w:ind w:firstLine="720"/>
              <w:rPr>
                <w:lang w:val="hy-AM"/>
              </w:rPr>
            </w:pPr>
          </w:p>
          <w:p w14:paraId="344B5B36" w14:textId="77777777" w:rsidR="00FF3081" w:rsidRDefault="00FF3081" w:rsidP="00283850">
            <w:pPr>
              <w:ind w:firstLine="720"/>
              <w:rPr>
                <w:lang w:val="hy-AM"/>
              </w:rPr>
            </w:pPr>
          </w:p>
          <w:p w14:paraId="773B833F" w14:textId="77777777" w:rsidR="00FF3081" w:rsidRDefault="00FF3081" w:rsidP="00283850">
            <w:pPr>
              <w:ind w:firstLine="720"/>
              <w:rPr>
                <w:lang w:val="hy-AM"/>
              </w:rPr>
            </w:pPr>
          </w:p>
          <w:p w14:paraId="6BA34DFB" w14:textId="21F87101" w:rsidR="00FF3081" w:rsidRDefault="00FF3081" w:rsidP="00283850">
            <w:pPr>
              <w:ind w:firstLine="720"/>
              <w:rPr>
                <w:lang w:val="hy-AM"/>
              </w:rPr>
            </w:pPr>
          </w:p>
          <w:p w14:paraId="5313FC1E" w14:textId="2FCBD952" w:rsidR="00D73969" w:rsidRDefault="00D73969" w:rsidP="00283850">
            <w:pPr>
              <w:ind w:firstLine="720"/>
              <w:rPr>
                <w:lang w:val="hy-AM"/>
              </w:rPr>
            </w:pPr>
          </w:p>
          <w:p w14:paraId="3A5CE153" w14:textId="6BFB6F4E" w:rsidR="00D73969" w:rsidRDefault="00D73969" w:rsidP="00283850">
            <w:pPr>
              <w:ind w:firstLine="720"/>
              <w:rPr>
                <w:lang w:val="hy-AM"/>
              </w:rPr>
            </w:pPr>
          </w:p>
          <w:p w14:paraId="60BC3C84" w14:textId="1FBDF8D2" w:rsidR="002858E3" w:rsidRDefault="0076733B" w:rsidP="002858E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2858E3">
              <w:rPr>
                <w:rFonts w:ascii="GHEA Grapalat" w:hAnsi="GHEA Grapalat"/>
                <w:b/>
                <w:lang w:val="hy-AM"/>
              </w:rPr>
              <w:t>2.</w:t>
            </w:r>
            <w:r w:rsidR="002858E3">
              <w:rPr>
                <w:rFonts w:ascii="GHEA Grapalat" w:hAnsi="GHEA Grapalat"/>
                <w:b/>
                <w:lang w:val="hy-AM"/>
              </w:rPr>
              <w:t xml:space="preserve">Ընդունվել է: </w:t>
            </w:r>
          </w:p>
          <w:p w14:paraId="5DF77491" w14:textId="634472D7" w:rsidR="00555935" w:rsidRPr="00555935" w:rsidRDefault="002858E3" w:rsidP="002858E3">
            <w:pPr>
              <w:pStyle w:val="ListParagraph"/>
              <w:widowControl w:val="0"/>
              <w:spacing w:after="160" w:line="360" w:lineRule="auto"/>
              <w:ind w:left="-23" w:right="90"/>
              <w:jc w:val="both"/>
              <w:rPr>
                <w:rFonts w:ascii="GHEA Grapalat" w:eastAsia="Calibri" w:hAnsi="GHEA Grapalat"/>
                <w:szCs w:val="22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="00555935">
              <w:rPr>
                <w:rFonts w:ascii="GHEA Grapalat" w:hAnsi="GHEA Grapalat"/>
                <w:lang w:val="hy-AM"/>
              </w:rPr>
              <w:t xml:space="preserve">ախագծում լրացվել է դրույթ առ այն, որ </w:t>
            </w:r>
            <w:r w:rsidR="00555935" w:rsidRPr="00555935">
              <w:rPr>
                <w:rFonts w:ascii="GHEA Grapalat" w:eastAsia="Calibri" w:hAnsi="GHEA Grapalat"/>
                <w:szCs w:val="22"/>
                <w:lang w:val="hy-AM" w:eastAsia="en-US"/>
              </w:rPr>
              <w:t>մորատորիումը չի տարածվում «Հրդեհային անվտանգության մասին» և «Տեխնիկական անվտանգության ապահովման պետական կարգավորման մասին» օրենքներով սահմանված՝ արձանագրված խախտումների վերացման արդյունքում լիազոր մարմնի կողմից կատարված ֆինանսական ծախսերի փոխհատուցման պահանջի վրա:</w:t>
            </w:r>
          </w:p>
          <w:p w14:paraId="639DE3A0" w14:textId="502995E5" w:rsidR="0076733B" w:rsidRPr="00605EF3" w:rsidRDefault="0076733B" w:rsidP="0076733B">
            <w:pPr>
              <w:jc w:val="both"/>
              <w:rPr>
                <w:rFonts w:ascii="GHEA Grapalat" w:hAnsi="GHEA Grapalat"/>
                <w:lang w:val="hy-AM"/>
              </w:rPr>
            </w:pPr>
          </w:p>
          <w:p w14:paraId="1A7D47BA" w14:textId="13D26906" w:rsidR="00D73969" w:rsidRDefault="00D73969" w:rsidP="00815384">
            <w:pPr>
              <w:rPr>
                <w:lang w:val="hy-AM"/>
              </w:rPr>
            </w:pPr>
          </w:p>
          <w:p w14:paraId="0A13B5AB" w14:textId="05E75BA6" w:rsidR="00D73969" w:rsidRDefault="00D73969" w:rsidP="00283850">
            <w:pPr>
              <w:ind w:firstLine="720"/>
              <w:rPr>
                <w:lang w:val="hy-AM"/>
              </w:rPr>
            </w:pPr>
          </w:p>
          <w:p w14:paraId="17B3A388" w14:textId="5CF3F2BB" w:rsidR="00D73969" w:rsidRDefault="00D73969" w:rsidP="00283850">
            <w:pPr>
              <w:ind w:firstLine="720"/>
              <w:rPr>
                <w:lang w:val="hy-AM"/>
              </w:rPr>
            </w:pPr>
          </w:p>
          <w:p w14:paraId="15B3D40A" w14:textId="62BE9657" w:rsidR="00D73969" w:rsidRDefault="00D73969" w:rsidP="00283850">
            <w:pPr>
              <w:ind w:firstLine="720"/>
              <w:rPr>
                <w:lang w:val="hy-AM"/>
              </w:rPr>
            </w:pPr>
          </w:p>
          <w:p w14:paraId="449A7DEB" w14:textId="345F1BBB" w:rsidR="00D73969" w:rsidRDefault="00D73969" w:rsidP="00283850">
            <w:pPr>
              <w:ind w:firstLine="720"/>
              <w:rPr>
                <w:lang w:val="hy-AM"/>
              </w:rPr>
            </w:pPr>
          </w:p>
          <w:p w14:paraId="3FB7AF13" w14:textId="60E6DF7C" w:rsidR="00D73969" w:rsidRDefault="00D73969" w:rsidP="00283850">
            <w:pPr>
              <w:ind w:firstLine="720"/>
              <w:rPr>
                <w:lang w:val="hy-AM"/>
              </w:rPr>
            </w:pPr>
          </w:p>
          <w:p w14:paraId="14187D94" w14:textId="6FCE341E" w:rsidR="00D73969" w:rsidRDefault="00D73969" w:rsidP="00283850">
            <w:pPr>
              <w:ind w:firstLine="720"/>
              <w:rPr>
                <w:lang w:val="hy-AM"/>
              </w:rPr>
            </w:pPr>
          </w:p>
          <w:p w14:paraId="54B245E1" w14:textId="6A625DE3" w:rsidR="00D73969" w:rsidRDefault="00D73969" w:rsidP="00283850">
            <w:pPr>
              <w:ind w:firstLine="720"/>
              <w:rPr>
                <w:lang w:val="hy-AM"/>
              </w:rPr>
            </w:pPr>
          </w:p>
          <w:p w14:paraId="5AB8B3E4" w14:textId="7083B204" w:rsidR="00D73969" w:rsidRDefault="00D73969" w:rsidP="00283850">
            <w:pPr>
              <w:ind w:firstLine="720"/>
              <w:rPr>
                <w:lang w:val="hy-AM"/>
              </w:rPr>
            </w:pPr>
          </w:p>
          <w:p w14:paraId="07512DA1" w14:textId="64712FC8" w:rsidR="00D73969" w:rsidRDefault="00D73969" w:rsidP="00283850">
            <w:pPr>
              <w:ind w:firstLine="720"/>
              <w:rPr>
                <w:lang w:val="hy-AM"/>
              </w:rPr>
            </w:pPr>
          </w:p>
          <w:p w14:paraId="6542FBE6" w14:textId="0B92C0C8" w:rsidR="00D73969" w:rsidRDefault="00D73969" w:rsidP="00283850">
            <w:pPr>
              <w:ind w:firstLine="720"/>
              <w:rPr>
                <w:lang w:val="hy-AM"/>
              </w:rPr>
            </w:pPr>
          </w:p>
          <w:p w14:paraId="17FA5E46" w14:textId="0C85D67E" w:rsidR="00D73969" w:rsidRDefault="00D73969" w:rsidP="00283850">
            <w:pPr>
              <w:ind w:firstLine="720"/>
              <w:rPr>
                <w:lang w:val="hy-AM"/>
              </w:rPr>
            </w:pPr>
          </w:p>
          <w:p w14:paraId="0582678F" w14:textId="5AA79F82" w:rsidR="00D73969" w:rsidRDefault="00D73969" w:rsidP="00283850">
            <w:pPr>
              <w:ind w:firstLine="720"/>
              <w:rPr>
                <w:lang w:val="hy-AM"/>
              </w:rPr>
            </w:pPr>
          </w:p>
          <w:p w14:paraId="6B9F30F0" w14:textId="514628F0" w:rsidR="00D73969" w:rsidRDefault="00D73969" w:rsidP="00283850">
            <w:pPr>
              <w:ind w:firstLine="720"/>
              <w:rPr>
                <w:lang w:val="hy-AM"/>
              </w:rPr>
            </w:pPr>
          </w:p>
          <w:p w14:paraId="0B9D6C5D" w14:textId="271A135F" w:rsidR="00D73969" w:rsidRDefault="00D73969" w:rsidP="00283850">
            <w:pPr>
              <w:ind w:firstLine="720"/>
              <w:rPr>
                <w:lang w:val="hy-AM"/>
              </w:rPr>
            </w:pPr>
          </w:p>
          <w:p w14:paraId="2E65E513" w14:textId="3D3A741E" w:rsidR="00D73969" w:rsidRDefault="00D73969" w:rsidP="00283850">
            <w:pPr>
              <w:ind w:firstLine="720"/>
              <w:rPr>
                <w:lang w:val="hy-AM"/>
              </w:rPr>
            </w:pPr>
          </w:p>
          <w:p w14:paraId="06856EF4" w14:textId="18AF111D" w:rsidR="00D73969" w:rsidRDefault="00D73969" w:rsidP="00283850">
            <w:pPr>
              <w:ind w:firstLine="720"/>
              <w:rPr>
                <w:lang w:val="hy-AM"/>
              </w:rPr>
            </w:pPr>
          </w:p>
          <w:p w14:paraId="0F303DF6" w14:textId="1ECE608A" w:rsidR="00D73969" w:rsidRDefault="00D73969" w:rsidP="00283850">
            <w:pPr>
              <w:ind w:firstLine="720"/>
              <w:rPr>
                <w:lang w:val="hy-AM"/>
              </w:rPr>
            </w:pPr>
          </w:p>
          <w:p w14:paraId="6E5A5FCD" w14:textId="2CE1F450" w:rsidR="00D73969" w:rsidRDefault="00D73969" w:rsidP="00283850">
            <w:pPr>
              <w:ind w:firstLine="720"/>
              <w:rPr>
                <w:lang w:val="hy-AM"/>
              </w:rPr>
            </w:pPr>
          </w:p>
          <w:p w14:paraId="736674D4" w14:textId="7810C8F6" w:rsidR="00D73969" w:rsidRDefault="00D73969" w:rsidP="00283850">
            <w:pPr>
              <w:ind w:firstLine="720"/>
              <w:rPr>
                <w:lang w:val="hy-AM"/>
              </w:rPr>
            </w:pPr>
          </w:p>
          <w:p w14:paraId="78925153" w14:textId="60D18764" w:rsidR="00D73969" w:rsidRDefault="00D73969" w:rsidP="00D73969">
            <w:pPr>
              <w:rPr>
                <w:lang w:val="hy-AM"/>
              </w:rPr>
            </w:pPr>
          </w:p>
          <w:p w14:paraId="0EFEA5EC" w14:textId="30A44DB8" w:rsidR="00D73969" w:rsidRDefault="00D73969" w:rsidP="00D73969">
            <w:pPr>
              <w:rPr>
                <w:lang w:val="hy-AM"/>
              </w:rPr>
            </w:pPr>
          </w:p>
          <w:p w14:paraId="6494C58E" w14:textId="77777777" w:rsidR="00FF3081" w:rsidRDefault="00FF3081" w:rsidP="00283850">
            <w:pPr>
              <w:ind w:firstLine="720"/>
              <w:rPr>
                <w:lang w:val="hy-AM"/>
              </w:rPr>
            </w:pPr>
          </w:p>
          <w:p w14:paraId="1364EB8E" w14:textId="77777777" w:rsidR="00FF3081" w:rsidRDefault="00FF3081" w:rsidP="00283850">
            <w:pPr>
              <w:ind w:firstLine="720"/>
              <w:rPr>
                <w:lang w:val="hy-AM"/>
              </w:rPr>
            </w:pPr>
          </w:p>
          <w:p w14:paraId="00D4D23E" w14:textId="5535B76E" w:rsidR="00FF3081" w:rsidRPr="00D73969" w:rsidRDefault="00FF3081" w:rsidP="00D73969">
            <w:pPr>
              <w:rPr>
                <w:lang w:val="hy-AM"/>
              </w:rPr>
            </w:pPr>
          </w:p>
        </w:tc>
      </w:tr>
    </w:tbl>
    <w:p w14:paraId="791A6474" w14:textId="77777777" w:rsidR="000B6557" w:rsidRPr="00D47A6F" w:rsidRDefault="000B6557" w:rsidP="004D5B98">
      <w:pPr>
        <w:spacing w:line="276" w:lineRule="auto"/>
        <w:rPr>
          <w:rFonts w:ascii="GHEA Grapalat" w:hAnsi="GHEA Grapalat"/>
          <w:lang w:val="hy-AM"/>
        </w:rPr>
      </w:pPr>
    </w:p>
    <w:sectPr w:rsidR="000B6557" w:rsidRPr="00D47A6F" w:rsidSect="005A5618">
      <w:headerReference w:type="default" r:id="rId9"/>
      <w:pgSz w:w="11906" w:h="16838" w:code="9"/>
      <w:pgMar w:top="284" w:right="850" w:bottom="709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15D976" w14:textId="77777777" w:rsidR="00C96D99" w:rsidRDefault="00C96D99" w:rsidP="00787761">
      <w:r>
        <w:separator/>
      </w:r>
    </w:p>
  </w:endnote>
  <w:endnote w:type="continuationSeparator" w:id="0">
    <w:p w14:paraId="2EF71B00" w14:textId="77777777" w:rsidR="00C96D99" w:rsidRDefault="00C96D99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2D5F80" w14:textId="77777777" w:rsidR="00C96D99" w:rsidRDefault="00C96D99" w:rsidP="00787761">
      <w:r>
        <w:separator/>
      </w:r>
    </w:p>
  </w:footnote>
  <w:footnote w:type="continuationSeparator" w:id="0">
    <w:p w14:paraId="0D333D50" w14:textId="77777777" w:rsidR="00C96D99" w:rsidRDefault="00C96D99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67EA1239" w:rsidR="00D7187D" w:rsidRDefault="00D7187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78A6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92AF7A1" w14:textId="77777777" w:rsidR="00D7187D" w:rsidRDefault="00D718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D5C21"/>
    <w:multiLevelType w:val="hybridMultilevel"/>
    <w:tmpl w:val="838E5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40B5B"/>
    <w:multiLevelType w:val="hybridMultilevel"/>
    <w:tmpl w:val="5AAE1A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146B6"/>
    <w:multiLevelType w:val="hybridMultilevel"/>
    <w:tmpl w:val="85045F38"/>
    <w:lvl w:ilvl="0" w:tplc="04090011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F6707"/>
    <w:multiLevelType w:val="hybridMultilevel"/>
    <w:tmpl w:val="16A2B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F60F7"/>
    <w:multiLevelType w:val="hybridMultilevel"/>
    <w:tmpl w:val="1B167234"/>
    <w:lvl w:ilvl="0" w:tplc="E15C236A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1A003AA5"/>
    <w:multiLevelType w:val="hybridMultilevel"/>
    <w:tmpl w:val="AC7C88EA"/>
    <w:lvl w:ilvl="0" w:tplc="AB36E1FC">
      <w:start w:val="1"/>
      <w:numFmt w:val="decimal"/>
      <w:lvlText w:val="%1)"/>
      <w:lvlJc w:val="left"/>
      <w:pPr>
        <w:ind w:left="1722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AE35DC"/>
    <w:multiLevelType w:val="hybridMultilevel"/>
    <w:tmpl w:val="16A2B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9C3A60"/>
    <w:multiLevelType w:val="hybridMultilevel"/>
    <w:tmpl w:val="732E067E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369A7831"/>
    <w:multiLevelType w:val="hybridMultilevel"/>
    <w:tmpl w:val="896466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A00F2"/>
    <w:multiLevelType w:val="hybridMultilevel"/>
    <w:tmpl w:val="B92441C2"/>
    <w:lvl w:ilvl="0" w:tplc="63563BBA">
      <w:start w:val="1"/>
      <w:numFmt w:val="decimal"/>
      <w:lvlText w:val="%1)"/>
      <w:lvlJc w:val="left"/>
      <w:pPr>
        <w:ind w:left="3" w:hanging="570"/>
      </w:pPr>
    </w:lvl>
    <w:lvl w:ilvl="1" w:tplc="08090019">
      <w:start w:val="1"/>
      <w:numFmt w:val="lowerLetter"/>
      <w:lvlText w:val="%2."/>
      <w:lvlJc w:val="left"/>
      <w:pPr>
        <w:ind w:left="513" w:hanging="360"/>
      </w:pPr>
    </w:lvl>
    <w:lvl w:ilvl="2" w:tplc="0809001B">
      <w:start w:val="1"/>
      <w:numFmt w:val="lowerRoman"/>
      <w:lvlText w:val="%3."/>
      <w:lvlJc w:val="right"/>
      <w:pPr>
        <w:ind w:left="1233" w:hanging="180"/>
      </w:pPr>
    </w:lvl>
    <w:lvl w:ilvl="3" w:tplc="0809000F">
      <w:start w:val="1"/>
      <w:numFmt w:val="decimal"/>
      <w:lvlText w:val="%4."/>
      <w:lvlJc w:val="left"/>
      <w:pPr>
        <w:ind w:left="1953" w:hanging="360"/>
      </w:pPr>
    </w:lvl>
    <w:lvl w:ilvl="4" w:tplc="08090019">
      <w:start w:val="1"/>
      <w:numFmt w:val="lowerLetter"/>
      <w:lvlText w:val="%5."/>
      <w:lvlJc w:val="left"/>
      <w:pPr>
        <w:ind w:left="2673" w:hanging="360"/>
      </w:pPr>
    </w:lvl>
    <w:lvl w:ilvl="5" w:tplc="0809001B">
      <w:start w:val="1"/>
      <w:numFmt w:val="lowerRoman"/>
      <w:lvlText w:val="%6."/>
      <w:lvlJc w:val="right"/>
      <w:pPr>
        <w:ind w:left="3393" w:hanging="180"/>
      </w:pPr>
    </w:lvl>
    <w:lvl w:ilvl="6" w:tplc="0809000F">
      <w:start w:val="1"/>
      <w:numFmt w:val="decimal"/>
      <w:lvlText w:val="%7."/>
      <w:lvlJc w:val="left"/>
      <w:pPr>
        <w:ind w:left="4113" w:hanging="360"/>
      </w:pPr>
    </w:lvl>
    <w:lvl w:ilvl="7" w:tplc="08090019">
      <w:start w:val="1"/>
      <w:numFmt w:val="lowerLetter"/>
      <w:lvlText w:val="%8."/>
      <w:lvlJc w:val="left"/>
      <w:pPr>
        <w:ind w:left="4833" w:hanging="360"/>
      </w:pPr>
    </w:lvl>
    <w:lvl w:ilvl="8" w:tplc="0809001B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41D71394"/>
    <w:multiLevelType w:val="hybridMultilevel"/>
    <w:tmpl w:val="9DE4C12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49F02E29"/>
    <w:multiLevelType w:val="hybridMultilevel"/>
    <w:tmpl w:val="D520D1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24BEA"/>
    <w:multiLevelType w:val="hybridMultilevel"/>
    <w:tmpl w:val="16A2BB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1E4C96"/>
    <w:multiLevelType w:val="hybridMultilevel"/>
    <w:tmpl w:val="9DD22E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8252D4"/>
    <w:multiLevelType w:val="hybridMultilevel"/>
    <w:tmpl w:val="E48EDF06"/>
    <w:lvl w:ilvl="0" w:tplc="01988000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F66F54"/>
    <w:multiLevelType w:val="hybridMultilevel"/>
    <w:tmpl w:val="BCBADD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A80271"/>
    <w:multiLevelType w:val="hybridMultilevel"/>
    <w:tmpl w:val="98DCD2FE"/>
    <w:lvl w:ilvl="0" w:tplc="C2723E8A">
      <w:start w:val="1"/>
      <w:numFmt w:val="decimal"/>
      <w:lvlText w:val="%1)"/>
      <w:lvlJc w:val="left"/>
      <w:pPr>
        <w:ind w:left="927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0"/>
  </w:num>
  <w:num w:numId="6">
    <w:abstractNumId w:val="15"/>
  </w:num>
  <w:num w:numId="7">
    <w:abstractNumId w:val="0"/>
  </w:num>
  <w:num w:numId="8">
    <w:abstractNumId w:va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3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1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049B"/>
    <w:rsid w:val="00002D1E"/>
    <w:rsid w:val="00007DF8"/>
    <w:rsid w:val="00010D98"/>
    <w:rsid w:val="000115AE"/>
    <w:rsid w:val="00011C0C"/>
    <w:rsid w:val="000149BE"/>
    <w:rsid w:val="0001514F"/>
    <w:rsid w:val="00015389"/>
    <w:rsid w:val="00015FB4"/>
    <w:rsid w:val="00016B64"/>
    <w:rsid w:val="000174F6"/>
    <w:rsid w:val="000179BB"/>
    <w:rsid w:val="0002312A"/>
    <w:rsid w:val="00027686"/>
    <w:rsid w:val="000308D1"/>
    <w:rsid w:val="000323A9"/>
    <w:rsid w:val="000338E7"/>
    <w:rsid w:val="000339F0"/>
    <w:rsid w:val="00033A7E"/>
    <w:rsid w:val="0003652C"/>
    <w:rsid w:val="000400F2"/>
    <w:rsid w:val="00040C4F"/>
    <w:rsid w:val="00046540"/>
    <w:rsid w:val="00047376"/>
    <w:rsid w:val="0004743F"/>
    <w:rsid w:val="000521E1"/>
    <w:rsid w:val="000522FF"/>
    <w:rsid w:val="00055B83"/>
    <w:rsid w:val="00057812"/>
    <w:rsid w:val="00057AC5"/>
    <w:rsid w:val="00057DB7"/>
    <w:rsid w:val="00060AEF"/>
    <w:rsid w:val="00061F51"/>
    <w:rsid w:val="0006203F"/>
    <w:rsid w:val="000654B4"/>
    <w:rsid w:val="00066351"/>
    <w:rsid w:val="00072C17"/>
    <w:rsid w:val="00074300"/>
    <w:rsid w:val="00074C7C"/>
    <w:rsid w:val="000752DF"/>
    <w:rsid w:val="000756EE"/>
    <w:rsid w:val="0008087D"/>
    <w:rsid w:val="00082DDF"/>
    <w:rsid w:val="000906AE"/>
    <w:rsid w:val="0009361B"/>
    <w:rsid w:val="000944C6"/>
    <w:rsid w:val="00097094"/>
    <w:rsid w:val="000A717A"/>
    <w:rsid w:val="000A76CC"/>
    <w:rsid w:val="000A7EE6"/>
    <w:rsid w:val="000B6557"/>
    <w:rsid w:val="000B6C75"/>
    <w:rsid w:val="000C0716"/>
    <w:rsid w:val="000C4AD3"/>
    <w:rsid w:val="000D20BD"/>
    <w:rsid w:val="000D42F0"/>
    <w:rsid w:val="000D6585"/>
    <w:rsid w:val="000E1201"/>
    <w:rsid w:val="000E2066"/>
    <w:rsid w:val="000E20CE"/>
    <w:rsid w:val="000F249C"/>
    <w:rsid w:val="000F3176"/>
    <w:rsid w:val="000F47EA"/>
    <w:rsid w:val="000F4CDC"/>
    <w:rsid w:val="000F4D14"/>
    <w:rsid w:val="000F51C8"/>
    <w:rsid w:val="000F5694"/>
    <w:rsid w:val="001001A8"/>
    <w:rsid w:val="001019A0"/>
    <w:rsid w:val="0010428B"/>
    <w:rsid w:val="00105CFA"/>
    <w:rsid w:val="00105F71"/>
    <w:rsid w:val="001108E5"/>
    <w:rsid w:val="00110B7E"/>
    <w:rsid w:val="001118D2"/>
    <w:rsid w:val="00111DC7"/>
    <w:rsid w:val="00112FF2"/>
    <w:rsid w:val="00113464"/>
    <w:rsid w:val="00113E3A"/>
    <w:rsid w:val="00122080"/>
    <w:rsid w:val="00124F59"/>
    <w:rsid w:val="00130BAA"/>
    <w:rsid w:val="00131CCC"/>
    <w:rsid w:val="0013273D"/>
    <w:rsid w:val="001333A6"/>
    <w:rsid w:val="00134208"/>
    <w:rsid w:val="00134799"/>
    <w:rsid w:val="00134C28"/>
    <w:rsid w:val="001357F5"/>
    <w:rsid w:val="001434AD"/>
    <w:rsid w:val="001440DC"/>
    <w:rsid w:val="00147189"/>
    <w:rsid w:val="00147D59"/>
    <w:rsid w:val="00151553"/>
    <w:rsid w:val="0015216F"/>
    <w:rsid w:val="00152A0C"/>
    <w:rsid w:val="00153186"/>
    <w:rsid w:val="001535B3"/>
    <w:rsid w:val="00153B63"/>
    <w:rsid w:val="00154130"/>
    <w:rsid w:val="001550C3"/>
    <w:rsid w:val="00155696"/>
    <w:rsid w:val="001565AC"/>
    <w:rsid w:val="00157206"/>
    <w:rsid w:val="00164960"/>
    <w:rsid w:val="00165292"/>
    <w:rsid w:val="001663FF"/>
    <w:rsid w:val="00166578"/>
    <w:rsid w:val="001679E5"/>
    <w:rsid w:val="00172AA4"/>
    <w:rsid w:val="001757F9"/>
    <w:rsid w:val="001758EB"/>
    <w:rsid w:val="00176B28"/>
    <w:rsid w:val="00176C08"/>
    <w:rsid w:val="00176FC1"/>
    <w:rsid w:val="00177F80"/>
    <w:rsid w:val="00180A3D"/>
    <w:rsid w:val="0018142A"/>
    <w:rsid w:val="001844CB"/>
    <w:rsid w:val="00185F8B"/>
    <w:rsid w:val="00186BCD"/>
    <w:rsid w:val="0019068C"/>
    <w:rsid w:val="00190FA4"/>
    <w:rsid w:val="001926D6"/>
    <w:rsid w:val="00194A9B"/>
    <w:rsid w:val="00195DAB"/>
    <w:rsid w:val="001967DA"/>
    <w:rsid w:val="001976FC"/>
    <w:rsid w:val="00197BBE"/>
    <w:rsid w:val="001A39A6"/>
    <w:rsid w:val="001A4A40"/>
    <w:rsid w:val="001B0459"/>
    <w:rsid w:val="001B1B49"/>
    <w:rsid w:val="001B5FB7"/>
    <w:rsid w:val="001B7AE6"/>
    <w:rsid w:val="001C0BDF"/>
    <w:rsid w:val="001C2A93"/>
    <w:rsid w:val="001C2F48"/>
    <w:rsid w:val="001C3510"/>
    <w:rsid w:val="001C424B"/>
    <w:rsid w:val="001C5116"/>
    <w:rsid w:val="001C5882"/>
    <w:rsid w:val="001C6D1F"/>
    <w:rsid w:val="001C7F9C"/>
    <w:rsid w:val="001D6B0D"/>
    <w:rsid w:val="001D6BA9"/>
    <w:rsid w:val="001E1696"/>
    <w:rsid w:val="001E29EB"/>
    <w:rsid w:val="001E4FA9"/>
    <w:rsid w:val="001E687D"/>
    <w:rsid w:val="001E751C"/>
    <w:rsid w:val="001E7CE0"/>
    <w:rsid w:val="001F1CEF"/>
    <w:rsid w:val="001F5429"/>
    <w:rsid w:val="002024A3"/>
    <w:rsid w:val="002037F8"/>
    <w:rsid w:val="00205393"/>
    <w:rsid w:val="00206A8E"/>
    <w:rsid w:val="00211164"/>
    <w:rsid w:val="0021549E"/>
    <w:rsid w:val="0021757A"/>
    <w:rsid w:val="002226F7"/>
    <w:rsid w:val="00224489"/>
    <w:rsid w:val="0022575A"/>
    <w:rsid w:val="00231CEC"/>
    <w:rsid w:val="002334A3"/>
    <w:rsid w:val="00234380"/>
    <w:rsid w:val="002346F0"/>
    <w:rsid w:val="00235536"/>
    <w:rsid w:val="0023625F"/>
    <w:rsid w:val="00236B7E"/>
    <w:rsid w:val="002402C3"/>
    <w:rsid w:val="002429F7"/>
    <w:rsid w:val="00243C06"/>
    <w:rsid w:val="00243C2B"/>
    <w:rsid w:val="002471D7"/>
    <w:rsid w:val="00251F77"/>
    <w:rsid w:val="00253567"/>
    <w:rsid w:val="00254161"/>
    <w:rsid w:val="00254E55"/>
    <w:rsid w:val="00255C3E"/>
    <w:rsid w:val="002562E6"/>
    <w:rsid w:val="00261031"/>
    <w:rsid w:val="00261D42"/>
    <w:rsid w:val="00267C23"/>
    <w:rsid w:val="002704A7"/>
    <w:rsid w:val="00271121"/>
    <w:rsid w:val="00271438"/>
    <w:rsid w:val="00275C30"/>
    <w:rsid w:val="00276A02"/>
    <w:rsid w:val="00282345"/>
    <w:rsid w:val="002829A7"/>
    <w:rsid w:val="00283850"/>
    <w:rsid w:val="002840AC"/>
    <w:rsid w:val="00284B41"/>
    <w:rsid w:val="002858E3"/>
    <w:rsid w:val="00286749"/>
    <w:rsid w:val="002870FA"/>
    <w:rsid w:val="00287753"/>
    <w:rsid w:val="00290800"/>
    <w:rsid w:val="00291D9B"/>
    <w:rsid w:val="002920EC"/>
    <w:rsid w:val="002924BA"/>
    <w:rsid w:val="00293D79"/>
    <w:rsid w:val="00294907"/>
    <w:rsid w:val="002952BF"/>
    <w:rsid w:val="002953D0"/>
    <w:rsid w:val="002957E9"/>
    <w:rsid w:val="00295E95"/>
    <w:rsid w:val="00297C9D"/>
    <w:rsid w:val="002A0842"/>
    <w:rsid w:val="002A0E2F"/>
    <w:rsid w:val="002A3CF7"/>
    <w:rsid w:val="002A3FB1"/>
    <w:rsid w:val="002A4D1F"/>
    <w:rsid w:val="002A57F1"/>
    <w:rsid w:val="002A7848"/>
    <w:rsid w:val="002B1016"/>
    <w:rsid w:val="002B6EE2"/>
    <w:rsid w:val="002B726B"/>
    <w:rsid w:val="002B7EA2"/>
    <w:rsid w:val="002C1CFF"/>
    <w:rsid w:val="002C3E53"/>
    <w:rsid w:val="002C51C1"/>
    <w:rsid w:val="002C745C"/>
    <w:rsid w:val="002C754C"/>
    <w:rsid w:val="002D3AF7"/>
    <w:rsid w:val="002D4444"/>
    <w:rsid w:val="002D5EA3"/>
    <w:rsid w:val="002D74BC"/>
    <w:rsid w:val="002D7593"/>
    <w:rsid w:val="002E0806"/>
    <w:rsid w:val="002E51AE"/>
    <w:rsid w:val="002E73C9"/>
    <w:rsid w:val="002E7857"/>
    <w:rsid w:val="002E78F9"/>
    <w:rsid w:val="002F0AAC"/>
    <w:rsid w:val="002F1BB8"/>
    <w:rsid w:val="002F1FE6"/>
    <w:rsid w:val="002F56D5"/>
    <w:rsid w:val="002F5A26"/>
    <w:rsid w:val="002F5CCE"/>
    <w:rsid w:val="002F7FE0"/>
    <w:rsid w:val="00302F9A"/>
    <w:rsid w:val="0030612B"/>
    <w:rsid w:val="00306EDF"/>
    <w:rsid w:val="00307060"/>
    <w:rsid w:val="003072DB"/>
    <w:rsid w:val="00310EA2"/>
    <w:rsid w:val="00313310"/>
    <w:rsid w:val="003153C5"/>
    <w:rsid w:val="0032251A"/>
    <w:rsid w:val="00322C92"/>
    <w:rsid w:val="00322EAC"/>
    <w:rsid w:val="00322F1C"/>
    <w:rsid w:val="0032307B"/>
    <w:rsid w:val="003242AB"/>
    <w:rsid w:val="00325378"/>
    <w:rsid w:val="00327110"/>
    <w:rsid w:val="00327A37"/>
    <w:rsid w:val="003311AF"/>
    <w:rsid w:val="0033281A"/>
    <w:rsid w:val="0033467F"/>
    <w:rsid w:val="00334C28"/>
    <w:rsid w:val="003374FA"/>
    <w:rsid w:val="00341E75"/>
    <w:rsid w:val="00342848"/>
    <w:rsid w:val="00345DFA"/>
    <w:rsid w:val="00346550"/>
    <w:rsid w:val="003472BD"/>
    <w:rsid w:val="00350156"/>
    <w:rsid w:val="0035213C"/>
    <w:rsid w:val="00353481"/>
    <w:rsid w:val="003536A0"/>
    <w:rsid w:val="00356489"/>
    <w:rsid w:val="00357F24"/>
    <w:rsid w:val="00360742"/>
    <w:rsid w:val="003623BE"/>
    <w:rsid w:val="003664E5"/>
    <w:rsid w:val="003673C0"/>
    <w:rsid w:val="003709E3"/>
    <w:rsid w:val="00372230"/>
    <w:rsid w:val="003727EE"/>
    <w:rsid w:val="003744CA"/>
    <w:rsid w:val="00375C40"/>
    <w:rsid w:val="0037689F"/>
    <w:rsid w:val="00377431"/>
    <w:rsid w:val="0038210C"/>
    <w:rsid w:val="003849C8"/>
    <w:rsid w:val="00385203"/>
    <w:rsid w:val="00393591"/>
    <w:rsid w:val="003939EB"/>
    <w:rsid w:val="00393FD7"/>
    <w:rsid w:val="0039410F"/>
    <w:rsid w:val="0039429B"/>
    <w:rsid w:val="00394328"/>
    <w:rsid w:val="00395080"/>
    <w:rsid w:val="00397761"/>
    <w:rsid w:val="003A021C"/>
    <w:rsid w:val="003A2352"/>
    <w:rsid w:val="003A2BED"/>
    <w:rsid w:val="003A36DD"/>
    <w:rsid w:val="003A50CD"/>
    <w:rsid w:val="003A5E76"/>
    <w:rsid w:val="003A62C0"/>
    <w:rsid w:val="003A6585"/>
    <w:rsid w:val="003A7F26"/>
    <w:rsid w:val="003B2733"/>
    <w:rsid w:val="003B5CFB"/>
    <w:rsid w:val="003B6097"/>
    <w:rsid w:val="003B6638"/>
    <w:rsid w:val="003C0685"/>
    <w:rsid w:val="003C202D"/>
    <w:rsid w:val="003C53CA"/>
    <w:rsid w:val="003C6B16"/>
    <w:rsid w:val="003C7487"/>
    <w:rsid w:val="003D257F"/>
    <w:rsid w:val="003D359B"/>
    <w:rsid w:val="003D4066"/>
    <w:rsid w:val="003D420A"/>
    <w:rsid w:val="003D441B"/>
    <w:rsid w:val="003D4435"/>
    <w:rsid w:val="003D50C1"/>
    <w:rsid w:val="003D5342"/>
    <w:rsid w:val="003D6AAB"/>
    <w:rsid w:val="003E0097"/>
    <w:rsid w:val="003E06B2"/>
    <w:rsid w:val="003E094B"/>
    <w:rsid w:val="003E283C"/>
    <w:rsid w:val="003E2F0E"/>
    <w:rsid w:val="003E5D30"/>
    <w:rsid w:val="003F2B21"/>
    <w:rsid w:val="003F2D4C"/>
    <w:rsid w:val="003F3422"/>
    <w:rsid w:val="003F7884"/>
    <w:rsid w:val="00400523"/>
    <w:rsid w:val="00402D4E"/>
    <w:rsid w:val="00403421"/>
    <w:rsid w:val="00404C39"/>
    <w:rsid w:val="00406312"/>
    <w:rsid w:val="00410EE1"/>
    <w:rsid w:val="004146A7"/>
    <w:rsid w:val="0041607F"/>
    <w:rsid w:val="00417F72"/>
    <w:rsid w:val="00421BF4"/>
    <w:rsid w:val="00422000"/>
    <w:rsid w:val="00423143"/>
    <w:rsid w:val="004244D3"/>
    <w:rsid w:val="00424642"/>
    <w:rsid w:val="004249B5"/>
    <w:rsid w:val="0042700D"/>
    <w:rsid w:val="00430CCF"/>
    <w:rsid w:val="00432ED6"/>
    <w:rsid w:val="00433E7B"/>
    <w:rsid w:val="0043406C"/>
    <w:rsid w:val="004351F0"/>
    <w:rsid w:val="00435E79"/>
    <w:rsid w:val="0043779A"/>
    <w:rsid w:val="0044126D"/>
    <w:rsid w:val="0044442D"/>
    <w:rsid w:val="00445FE2"/>
    <w:rsid w:val="00447D78"/>
    <w:rsid w:val="00450DA4"/>
    <w:rsid w:val="00451150"/>
    <w:rsid w:val="00451487"/>
    <w:rsid w:val="00451D9B"/>
    <w:rsid w:val="00452D52"/>
    <w:rsid w:val="004558B0"/>
    <w:rsid w:val="004570C6"/>
    <w:rsid w:val="004572BC"/>
    <w:rsid w:val="00457CEE"/>
    <w:rsid w:val="00461118"/>
    <w:rsid w:val="004622F5"/>
    <w:rsid w:val="004636A5"/>
    <w:rsid w:val="00470C51"/>
    <w:rsid w:val="00470F4B"/>
    <w:rsid w:val="004740C6"/>
    <w:rsid w:val="00475E6D"/>
    <w:rsid w:val="00476CF1"/>
    <w:rsid w:val="0047786D"/>
    <w:rsid w:val="004804A8"/>
    <w:rsid w:val="00480677"/>
    <w:rsid w:val="00485847"/>
    <w:rsid w:val="00486D56"/>
    <w:rsid w:val="00491125"/>
    <w:rsid w:val="00494F11"/>
    <w:rsid w:val="00495AC9"/>
    <w:rsid w:val="004A30C9"/>
    <w:rsid w:val="004A517D"/>
    <w:rsid w:val="004A6061"/>
    <w:rsid w:val="004A629C"/>
    <w:rsid w:val="004A7720"/>
    <w:rsid w:val="004B0FA0"/>
    <w:rsid w:val="004B1559"/>
    <w:rsid w:val="004B3503"/>
    <w:rsid w:val="004B4426"/>
    <w:rsid w:val="004B7F57"/>
    <w:rsid w:val="004C0837"/>
    <w:rsid w:val="004C3667"/>
    <w:rsid w:val="004C6A65"/>
    <w:rsid w:val="004D0510"/>
    <w:rsid w:val="004D19D3"/>
    <w:rsid w:val="004D1A23"/>
    <w:rsid w:val="004D2847"/>
    <w:rsid w:val="004D2E2E"/>
    <w:rsid w:val="004D4ADF"/>
    <w:rsid w:val="004D4ECE"/>
    <w:rsid w:val="004D5B98"/>
    <w:rsid w:val="004D6032"/>
    <w:rsid w:val="004E1E46"/>
    <w:rsid w:val="004E2A5C"/>
    <w:rsid w:val="004E5537"/>
    <w:rsid w:val="004E6C6A"/>
    <w:rsid w:val="004E6EE5"/>
    <w:rsid w:val="004E7A03"/>
    <w:rsid w:val="004F146F"/>
    <w:rsid w:val="004F217C"/>
    <w:rsid w:val="004F5FCF"/>
    <w:rsid w:val="004F61D5"/>
    <w:rsid w:val="004F6E60"/>
    <w:rsid w:val="004F743C"/>
    <w:rsid w:val="00500AC2"/>
    <w:rsid w:val="00502705"/>
    <w:rsid w:val="00502D22"/>
    <w:rsid w:val="00504098"/>
    <w:rsid w:val="0050480D"/>
    <w:rsid w:val="0050561C"/>
    <w:rsid w:val="00507930"/>
    <w:rsid w:val="00513A27"/>
    <w:rsid w:val="005158C3"/>
    <w:rsid w:val="00517D21"/>
    <w:rsid w:val="00517DE9"/>
    <w:rsid w:val="00521A27"/>
    <w:rsid w:val="005233FA"/>
    <w:rsid w:val="00523A53"/>
    <w:rsid w:val="005246D5"/>
    <w:rsid w:val="005254FC"/>
    <w:rsid w:val="00525DA5"/>
    <w:rsid w:val="005262E8"/>
    <w:rsid w:val="00527B8D"/>
    <w:rsid w:val="00527BD3"/>
    <w:rsid w:val="005310F6"/>
    <w:rsid w:val="00531F92"/>
    <w:rsid w:val="005368CA"/>
    <w:rsid w:val="00537C3E"/>
    <w:rsid w:val="00542970"/>
    <w:rsid w:val="00543364"/>
    <w:rsid w:val="00545246"/>
    <w:rsid w:val="0054565B"/>
    <w:rsid w:val="00546CE4"/>
    <w:rsid w:val="005479D1"/>
    <w:rsid w:val="00552BEC"/>
    <w:rsid w:val="00555935"/>
    <w:rsid w:val="005567A5"/>
    <w:rsid w:val="005569F9"/>
    <w:rsid w:val="00557939"/>
    <w:rsid w:val="00557C10"/>
    <w:rsid w:val="0056114A"/>
    <w:rsid w:val="00570778"/>
    <w:rsid w:val="00575E53"/>
    <w:rsid w:val="00577583"/>
    <w:rsid w:val="005777FB"/>
    <w:rsid w:val="005830A9"/>
    <w:rsid w:val="00583159"/>
    <w:rsid w:val="0058435B"/>
    <w:rsid w:val="00584AC6"/>
    <w:rsid w:val="00590D8D"/>
    <w:rsid w:val="005910A3"/>
    <w:rsid w:val="00591861"/>
    <w:rsid w:val="00593A5F"/>
    <w:rsid w:val="00595ACB"/>
    <w:rsid w:val="00596851"/>
    <w:rsid w:val="005978D6"/>
    <w:rsid w:val="005A087A"/>
    <w:rsid w:val="005A15BE"/>
    <w:rsid w:val="005A3E3D"/>
    <w:rsid w:val="005A5618"/>
    <w:rsid w:val="005B3574"/>
    <w:rsid w:val="005B404A"/>
    <w:rsid w:val="005B5F64"/>
    <w:rsid w:val="005B6B7F"/>
    <w:rsid w:val="005B7128"/>
    <w:rsid w:val="005C36FD"/>
    <w:rsid w:val="005C5FCD"/>
    <w:rsid w:val="005C6096"/>
    <w:rsid w:val="005D05F5"/>
    <w:rsid w:val="005D1309"/>
    <w:rsid w:val="005D1C5B"/>
    <w:rsid w:val="005D2241"/>
    <w:rsid w:val="005D5A90"/>
    <w:rsid w:val="005D5CE0"/>
    <w:rsid w:val="005D6136"/>
    <w:rsid w:val="005E1069"/>
    <w:rsid w:val="005E1EB4"/>
    <w:rsid w:val="005E3F22"/>
    <w:rsid w:val="005E43F8"/>
    <w:rsid w:val="005E4589"/>
    <w:rsid w:val="005E462A"/>
    <w:rsid w:val="005E4912"/>
    <w:rsid w:val="005F214E"/>
    <w:rsid w:val="005F2577"/>
    <w:rsid w:val="005F2DEB"/>
    <w:rsid w:val="005F471C"/>
    <w:rsid w:val="005F7370"/>
    <w:rsid w:val="005F754F"/>
    <w:rsid w:val="005F7CCC"/>
    <w:rsid w:val="00601BD5"/>
    <w:rsid w:val="00605EF3"/>
    <w:rsid w:val="006100B2"/>
    <w:rsid w:val="006104D9"/>
    <w:rsid w:val="00611C11"/>
    <w:rsid w:val="00614A98"/>
    <w:rsid w:val="0061625B"/>
    <w:rsid w:val="00616A11"/>
    <w:rsid w:val="00617282"/>
    <w:rsid w:val="00617A96"/>
    <w:rsid w:val="00624658"/>
    <w:rsid w:val="0062537C"/>
    <w:rsid w:val="0063040B"/>
    <w:rsid w:val="00630635"/>
    <w:rsid w:val="00631753"/>
    <w:rsid w:val="00631FD1"/>
    <w:rsid w:val="006329D4"/>
    <w:rsid w:val="006355E1"/>
    <w:rsid w:val="00646F22"/>
    <w:rsid w:val="0065065E"/>
    <w:rsid w:val="006519C0"/>
    <w:rsid w:val="00656309"/>
    <w:rsid w:val="0065764C"/>
    <w:rsid w:val="00661755"/>
    <w:rsid w:val="006625D6"/>
    <w:rsid w:val="00662781"/>
    <w:rsid w:val="0066479F"/>
    <w:rsid w:val="006649AF"/>
    <w:rsid w:val="006656DA"/>
    <w:rsid w:val="006770A2"/>
    <w:rsid w:val="00681C08"/>
    <w:rsid w:val="006824EE"/>
    <w:rsid w:val="00683429"/>
    <w:rsid w:val="006838EA"/>
    <w:rsid w:val="006849C8"/>
    <w:rsid w:val="006858AC"/>
    <w:rsid w:val="0068606A"/>
    <w:rsid w:val="00687674"/>
    <w:rsid w:val="00687CE9"/>
    <w:rsid w:val="00692549"/>
    <w:rsid w:val="00692BCC"/>
    <w:rsid w:val="00692EF2"/>
    <w:rsid w:val="00692FEF"/>
    <w:rsid w:val="0069481B"/>
    <w:rsid w:val="00695F68"/>
    <w:rsid w:val="00697750"/>
    <w:rsid w:val="006A16EB"/>
    <w:rsid w:val="006A317A"/>
    <w:rsid w:val="006A74B7"/>
    <w:rsid w:val="006B234C"/>
    <w:rsid w:val="006B294C"/>
    <w:rsid w:val="006B4ADD"/>
    <w:rsid w:val="006B674B"/>
    <w:rsid w:val="006B6E77"/>
    <w:rsid w:val="006B7111"/>
    <w:rsid w:val="006B74B7"/>
    <w:rsid w:val="006B7AC0"/>
    <w:rsid w:val="006C0719"/>
    <w:rsid w:val="006C22F4"/>
    <w:rsid w:val="006C2507"/>
    <w:rsid w:val="006C38BE"/>
    <w:rsid w:val="006C4B2E"/>
    <w:rsid w:val="006C4E4E"/>
    <w:rsid w:val="006C5F98"/>
    <w:rsid w:val="006C68D0"/>
    <w:rsid w:val="006D2486"/>
    <w:rsid w:val="006D72FA"/>
    <w:rsid w:val="006E304C"/>
    <w:rsid w:val="006E44C4"/>
    <w:rsid w:val="006E48B0"/>
    <w:rsid w:val="006E5152"/>
    <w:rsid w:val="006E5F07"/>
    <w:rsid w:val="006E7235"/>
    <w:rsid w:val="006E7CEE"/>
    <w:rsid w:val="006F1045"/>
    <w:rsid w:val="006F1594"/>
    <w:rsid w:val="006F19C6"/>
    <w:rsid w:val="006F3135"/>
    <w:rsid w:val="006F5F04"/>
    <w:rsid w:val="00701B56"/>
    <w:rsid w:val="00702720"/>
    <w:rsid w:val="00702726"/>
    <w:rsid w:val="00705B54"/>
    <w:rsid w:val="007063B8"/>
    <w:rsid w:val="007065F7"/>
    <w:rsid w:val="0070721A"/>
    <w:rsid w:val="00707B0E"/>
    <w:rsid w:val="0071085E"/>
    <w:rsid w:val="007153EC"/>
    <w:rsid w:val="00716B25"/>
    <w:rsid w:val="0072037C"/>
    <w:rsid w:val="0072039A"/>
    <w:rsid w:val="007228F6"/>
    <w:rsid w:val="00722CBD"/>
    <w:rsid w:val="00723BA3"/>
    <w:rsid w:val="0072479C"/>
    <w:rsid w:val="00725987"/>
    <w:rsid w:val="007300CB"/>
    <w:rsid w:val="00730CB6"/>
    <w:rsid w:val="007327F2"/>
    <w:rsid w:val="0073292B"/>
    <w:rsid w:val="00735642"/>
    <w:rsid w:val="0073771B"/>
    <w:rsid w:val="007377BE"/>
    <w:rsid w:val="00737FCA"/>
    <w:rsid w:val="00742A63"/>
    <w:rsid w:val="00745449"/>
    <w:rsid w:val="0074550A"/>
    <w:rsid w:val="00746537"/>
    <w:rsid w:val="00746610"/>
    <w:rsid w:val="00746934"/>
    <w:rsid w:val="00754512"/>
    <w:rsid w:val="00755776"/>
    <w:rsid w:val="0075587C"/>
    <w:rsid w:val="007647BB"/>
    <w:rsid w:val="0076497A"/>
    <w:rsid w:val="00764984"/>
    <w:rsid w:val="007667F6"/>
    <w:rsid w:val="0076733B"/>
    <w:rsid w:val="007706EE"/>
    <w:rsid w:val="00771771"/>
    <w:rsid w:val="00774000"/>
    <w:rsid w:val="00774326"/>
    <w:rsid w:val="007758ED"/>
    <w:rsid w:val="007764DB"/>
    <w:rsid w:val="0078023B"/>
    <w:rsid w:val="00781E44"/>
    <w:rsid w:val="0078405A"/>
    <w:rsid w:val="00784182"/>
    <w:rsid w:val="0078505F"/>
    <w:rsid w:val="00785999"/>
    <w:rsid w:val="00787761"/>
    <w:rsid w:val="00787A82"/>
    <w:rsid w:val="00787B0F"/>
    <w:rsid w:val="00790A54"/>
    <w:rsid w:val="007A09B4"/>
    <w:rsid w:val="007A1B70"/>
    <w:rsid w:val="007A2385"/>
    <w:rsid w:val="007A3514"/>
    <w:rsid w:val="007A4DD2"/>
    <w:rsid w:val="007A5673"/>
    <w:rsid w:val="007B12BA"/>
    <w:rsid w:val="007B2DBC"/>
    <w:rsid w:val="007B45C3"/>
    <w:rsid w:val="007B5D79"/>
    <w:rsid w:val="007C2523"/>
    <w:rsid w:val="007C44E2"/>
    <w:rsid w:val="007C5FC7"/>
    <w:rsid w:val="007C67AC"/>
    <w:rsid w:val="007C6E82"/>
    <w:rsid w:val="007D1BFE"/>
    <w:rsid w:val="007D2DDF"/>
    <w:rsid w:val="007D50F8"/>
    <w:rsid w:val="007D6CD7"/>
    <w:rsid w:val="007D72E2"/>
    <w:rsid w:val="007E0A8B"/>
    <w:rsid w:val="007E6799"/>
    <w:rsid w:val="007F0248"/>
    <w:rsid w:val="007F0E76"/>
    <w:rsid w:val="007F0F0E"/>
    <w:rsid w:val="007F50EA"/>
    <w:rsid w:val="007F5263"/>
    <w:rsid w:val="007F542B"/>
    <w:rsid w:val="00800D30"/>
    <w:rsid w:val="00802B75"/>
    <w:rsid w:val="008032C8"/>
    <w:rsid w:val="0080488C"/>
    <w:rsid w:val="00805150"/>
    <w:rsid w:val="008060CA"/>
    <w:rsid w:val="008061CD"/>
    <w:rsid w:val="0080683F"/>
    <w:rsid w:val="00806E91"/>
    <w:rsid w:val="008102D8"/>
    <w:rsid w:val="0081272E"/>
    <w:rsid w:val="00814DDF"/>
    <w:rsid w:val="00815384"/>
    <w:rsid w:val="00816B6B"/>
    <w:rsid w:val="008170D0"/>
    <w:rsid w:val="008178ED"/>
    <w:rsid w:val="0081796B"/>
    <w:rsid w:val="008209EA"/>
    <w:rsid w:val="00820D86"/>
    <w:rsid w:val="00821397"/>
    <w:rsid w:val="00821D4A"/>
    <w:rsid w:val="0082378A"/>
    <w:rsid w:val="00823ABE"/>
    <w:rsid w:val="00824515"/>
    <w:rsid w:val="00826C96"/>
    <w:rsid w:val="008314EA"/>
    <w:rsid w:val="00834C3A"/>
    <w:rsid w:val="00835204"/>
    <w:rsid w:val="00845D73"/>
    <w:rsid w:val="008464DF"/>
    <w:rsid w:val="00846634"/>
    <w:rsid w:val="00846873"/>
    <w:rsid w:val="008470FE"/>
    <w:rsid w:val="00851F95"/>
    <w:rsid w:val="00853897"/>
    <w:rsid w:val="00857BFF"/>
    <w:rsid w:val="00860505"/>
    <w:rsid w:val="00860D64"/>
    <w:rsid w:val="00860DA6"/>
    <w:rsid w:val="0086108A"/>
    <w:rsid w:val="00863B35"/>
    <w:rsid w:val="00863B79"/>
    <w:rsid w:val="008655F3"/>
    <w:rsid w:val="0086652A"/>
    <w:rsid w:val="00866547"/>
    <w:rsid w:val="0086732F"/>
    <w:rsid w:val="00867811"/>
    <w:rsid w:val="008678A6"/>
    <w:rsid w:val="00870B88"/>
    <w:rsid w:val="00870D1E"/>
    <w:rsid w:val="008730FD"/>
    <w:rsid w:val="00877CE8"/>
    <w:rsid w:val="00882BFC"/>
    <w:rsid w:val="00883EE5"/>
    <w:rsid w:val="0088428E"/>
    <w:rsid w:val="00886EA8"/>
    <w:rsid w:val="0089127D"/>
    <w:rsid w:val="0089421A"/>
    <w:rsid w:val="008949F3"/>
    <w:rsid w:val="0089662B"/>
    <w:rsid w:val="008966C7"/>
    <w:rsid w:val="008A044C"/>
    <w:rsid w:val="008A1AE9"/>
    <w:rsid w:val="008A4937"/>
    <w:rsid w:val="008A5420"/>
    <w:rsid w:val="008A54A9"/>
    <w:rsid w:val="008A54CC"/>
    <w:rsid w:val="008B0773"/>
    <w:rsid w:val="008B0951"/>
    <w:rsid w:val="008B5D80"/>
    <w:rsid w:val="008B7179"/>
    <w:rsid w:val="008B774D"/>
    <w:rsid w:val="008B778E"/>
    <w:rsid w:val="008C06CE"/>
    <w:rsid w:val="008C2004"/>
    <w:rsid w:val="008C311F"/>
    <w:rsid w:val="008C33E2"/>
    <w:rsid w:val="008D16E1"/>
    <w:rsid w:val="008D40BD"/>
    <w:rsid w:val="008D4EA6"/>
    <w:rsid w:val="008D77E7"/>
    <w:rsid w:val="008D7D2D"/>
    <w:rsid w:val="008E00A6"/>
    <w:rsid w:val="008E0B45"/>
    <w:rsid w:val="008E26E0"/>
    <w:rsid w:val="008E280D"/>
    <w:rsid w:val="008E51E4"/>
    <w:rsid w:val="008F20B7"/>
    <w:rsid w:val="008F74A2"/>
    <w:rsid w:val="00901721"/>
    <w:rsid w:val="00903BED"/>
    <w:rsid w:val="00904702"/>
    <w:rsid w:val="00905EF0"/>
    <w:rsid w:val="0090613C"/>
    <w:rsid w:val="00914F12"/>
    <w:rsid w:val="0091547C"/>
    <w:rsid w:val="00915C66"/>
    <w:rsid w:val="00915D19"/>
    <w:rsid w:val="00921059"/>
    <w:rsid w:val="00922B7F"/>
    <w:rsid w:val="009319E5"/>
    <w:rsid w:val="009328BF"/>
    <w:rsid w:val="009359C9"/>
    <w:rsid w:val="00937E89"/>
    <w:rsid w:val="0094167F"/>
    <w:rsid w:val="009447E7"/>
    <w:rsid w:val="009450E5"/>
    <w:rsid w:val="00946E36"/>
    <w:rsid w:val="009473C3"/>
    <w:rsid w:val="00953093"/>
    <w:rsid w:val="009537A8"/>
    <w:rsid w:val="0095564A"/>
    <w:rsid w:val="00955BE2"/>
    <w:rsid w:val="009567F9"/>
    <w:rsid w:val="009600D6"/>
    <w:rsid w:val="009601C0"/>
    <w:rsid w:val="00961A84"/>
    <w:rsid w:val="00962007"/>
    <w:rsid w:val="0096396F"/>
    <w:rsid w:val="009651CF"/>
    <w:rsid w:val="0097286D"/>
    <w:rsid w:val="0097294E"/>
    <w:rsid w:val="00974B1F"/>
    <w:rsid w:val="009758F0"/>
    <w:rsid w:val="00976FD8"/>
    <w:rsid w:val="009815EE"/>
    <w:rsid w:val="00985082"/>
    <w:rsid w:val="00985B43"/>
    <w:rsid w:val="00985E41"/>
    <w:rsid w:val="0098636C"/>
    <w:rsid w:val="00990050"/>
    <w:rsid w:val="009914C3"/>
    <w:rsid w:val="00993169"/>
    <w:rsid w:val="00995CD4"/>
    <w:rsid w:val="009A19C5"/>
    <w:rsid w:val="009A1B72"/>
    <w:rsid w:val="009A23D2"/>
    <w:rsid w:val="009A40B6"/>
    <w:rsid w:val="009A40E3"/>
    <w:rsid w:val="009A60CF"/>
    <w:rsid w:val="009B0599"/>
    <w:rsid w:val="009B0C0B"/>
    <w:rsid w:val="009B2103"/>
    <w:rsid w:val="009B2B6A"/>
    <w:rsid w:val="009C2B13"/>
    <w:rsid w:val="009C4C3D"/>
    <w:rsid w:val="009C5E43"/>
    <w:rsid w:val="009C6E96"/>
    <w:rsid w:val="009C7374"/>
    <w:rsid w:val="009D00ED"/>
    <w:rsid w:val="009D0A2D"/>
    <w:rsid w:val="009D27B0"/>
    <w:rsid w:val="009D593A"/>
    <w:rsid w:val="009D7ED2"/>
    <w:rsid w:val="009E3BDE"/>
    <w:rsid w:val="009E7140"/>
    <w:rsid w:val="009E72D0"/>
    <w:rsid w:val="009F01E3"/>
    <w:rsid w:val="009F089E"/>
    <w:rsid w:val="009F2E30"/>
    <w:rsid w:val="009F3693"/>
    <w:rsid w:val="009F544E"/>
    <w:rsid w:val="009F5BFB"/>
    <w:rsid w:val="009F65B5"/>
    <w:rsid w:val="009F6E1C"/>
    <w:rsid w:val="009F78BD"/>
    <w:rsid w:val="00A00813"/>
    <w:rsid w:val="00A02FDB"/>
    <w:rsid w:val="00A03EAB"/>
    <w:rsid w:val="00A06056"/>
    <w:rsid w:val="00A0632E"/>
    <w:rsid w:val="00A06A8B"/>
    <w:rsid w:val="00A070BF"/>
    <w:rsid w:val="00A1249B"/>
    <w:rsid w:val="00A13D7B"/>
    <w:rsid w:val="00A14886"/>
    <w:rsid w:val="00A159E1"/>
    <w:rsid w:val="00A20771"/>
    <w:rsid w:val="00A22082"/>
    <w:rsid w:val="00A22180"/>
    <w:rsid w:val="00A24CE2"/>
    <w:rsid w:val="00A2685B"/>
    <w:rsid w:val="00A2691C"/>
    <w:rsid w:val="00A26F9A"/>
    <w:rsid w:val="00A30404"/>
    <w:rsid w:val="00A30DF4"/>
    <w:rsid w:val="00A3202D"/>
    <w:rsid w:val="00A3347C"/>
    <w:rsid w:val="00A34B6C"/>
    <w:rsid w:val="00A410EA"/>
    <w:rsid w:val="00A41E5E"/>
    <w:rsid w:val="00A43FED"/>
    <w:rsid w:val="00A53533"/>
    <w:rsid w:val="00A53DFA"/>
    <w:rsid w:val="00A54B74"/>
    <w:rsid w:val="00A5555F"/>
    <w:rsid w:val="00A568A7"/>
    <w:rsid w:val="00A61D89"/>
    <w:rsid w:val="00A64A74"/>
    <w:rsid w:val="00A660C8"/>
    <w:rsid w:val="00A66A1E"/>
    <w:rsid w:val="00A737A4"/>
    <w:rsid w:val="00A764C5"/>
    <w:rsid w:val="00A82EFE"/>
    <w:rsid w:val="00A86559"/>
    <w:rsid w:val="00A900BF"/>
    <w:rsid w:val="00A9122A"/>
    <w:rsid w:val="00A92111"/>
    <w:rsid w:val="00A9367D"/>
    <w:rsid w:val="00A942AD"/>
    <w:rsid w:val="00A95647"/>
    <w:rsid w:val="00A96513"/>
    <w:rsid w:val="00A966EA"/>
    <w:rsid w:val="00AA0C80"/>
    <w:rsid w:val="00AA3BEB"/>
    <w:rsid w:val="00AA484E"/>
    <w:rsid w:val="00AB2834"/>
    <w:rsid w:val="00AB4303"/>
    <w:rsid w:val="00AB75D7"/>
    <w:rsid w:val="00AB78CE"/>
    <w:rsid w:val="00AC0AA0"/>
    <w:rsid w:val="00AC0D8A"/>
    <w:rsid w:val="00AC1677"/>
    <w:rsid w:val="00AC2389"/>
    <w:rsid w:val="00AC244E"/>
    <w:rsid w:val="00AC3A40"/>
    <w:rsid w:val="00AC4467"/>
    <w:rsid w:val="00AC498F"/>
    <w:rsid w:val="00AC5D05"/>
    <w:rsid w:val="00AD1761"/>
    <w:rsid w:val="00AD3EF2"/>
    <w:rsid w:val="00AD56E0"/>
    <w:rsid w:val="00AD683B"/>
    <w:rsid w:val="00AD6D52"/>
    <w:rsid w:val="00AD7734"/>
    <w:rsid w:val="00AD7CE1"/>
    <w:rsid w:val="00AE157D"/>
    <w:rsid w:val="00AE1D93"/>
    <w:rsid w:val="00AE2DB9"/>
    <w:rsid w:val="00AE3F58"/>
    <w:rsid w:val="00AE7E24"/>
    <w:rsid w:val="00AF41BC"/>
    <w:rsid w:val="00AF4DFB"/>
    <w:rsid w:val="00B019ED"/>
    <w:rsid w:val="00B02DFE"/>
    <w:rsid w:val="00B03B68"/>
    <w:rsid w:val="00B03E8E"/>
    <w:rsid w:val="00B0466B"/>
    <w:rsid w:val="00B056EC"/>
    <w:rsid w:val="00B06190"/>
    <w:rsid w:val="00B1022E"/>
    <w:rsid w:val="00B1280C"/>
    <w:rsid w:val="00B12C25"/>
    <w:rsid w:val="00B12D1E"/>
    <w:rsid w:val="00B141BC"/>
    <w:rsid w:val="00B17494"/>
    <w:rsid w:val="00B24BDF"/>
    <w:rsid w:val="00B3006E"/>
    <w:rsid w:val="00B30353"/>
    <w:rsid w:val="00B319B3"/>
    <w:rsid w:val="00B32BB0"/>
    <w:rsid w:val="00B35390"/>
    <w:rsid w:val="00B40494"/>
    <w:rsid w:val="00B40D50"/>
    <w:rsid w:val="00B44466"/>
    <w:rsid w:val="00B45790"/>
    <w:rsid w:val="00B469D3"/>
    <w:rsid w:val="00B475E4"/>
    <w:rsid w:val="00B47EF9"/>
    <w:rsid w:val="00B520A1"/>
    <w:rsid w:val="00B522FE"/>
    <w:rsid w:val="00B52577"/>
    <w:rsid w:val="00B61CC2"/>
    <w:rsid w:val="00B625BB"/>
    <w:rsid w:val="00B63A73"/>
    <w:rsid w:val="00B64B25"/>
    <w:rsid w:val="00B7299D"/>
    <w:rsid w:val="00B72F13"/>
    <w:rsid w:val="00B73A3D"/>
    <w:rsid w:val="00B73E5C"/>
    <w:rsid w:val="00B7738B"/>
    <w:rsid w:val="00B800D5"/>
    <w:rsid w:val="00B815CD"/>
    <w:rsid w:val="00B8552F"/>
    <w:rsid w:val="00B90055"/>
    <w:rsid w:val="00B90735"/>
    <w:rsid w:val="00B91219"/>
    <w:rsid w:val="00B9205C"/>
    <w:rsid w:val="00B92C85"/>
    <w:rsid w:val="00B93C85"/>
    <w:rsid w:val="00B941B3"/>
    <w:rsid w:val="00BA28B3"/>
    <w:rsid w:val="00BA4A38"/>
    <w:rsid w:val="00BA7DB3"/>
    <w:rsid w:val="00BA7DC1"/>
    <w:rsid w:val="00BB1A89"/>
    <w:rsid w:val="00BB2CB8"/>
    <w:rsid w:val="00BB2F78"/>
    <w:rsid w:val="00BB51BD"/>
    <w:rsid w:val="00BB71FF"/>
    <w:rsid w:val="00BB724B"/>
    <w:rsid w:val="00BB7859"/>
    <w:rsid w:val="00BC15B8"/>
    <w:rsid w:val="00BC1DFD"/>
    <w:rsid w:val="00BC2740"/>
    <w:rsid w:val="00BC36E3"/>
    <w:rsid w:val="00BC64CA"/>
    <w:rsid w:val="00BD0DA2"/>
    <w:rsid w:val="00BD10A9"/>
    <w:rsid w:val="00BD1DB9"/>
    <w:rsid w:val="00BD2CD2"/>
    <w:rsid w:val="00BD3FD1"/>
    <w:rsid w:val="00BD6EE5"/>
    <w:rsid w:val="00BE3507"/>
    <w:rsid w:val="00BE50EB"/>
    <w:rsid w:val="00BE7AE4"/>
    <w:rsid w:val="00BF1377"/>
    <w:rsid w:val="00BF2BEB"/>
    <w:rsid w:val="00BF59FC"/>
    <w:rsid w:val="00C0125F"/>
    <w:rsid w:val="00C051BF"/>
    <w:rsid w:val="00C06A1B"/>
    <w:rsid w:val="00C06B33"/>
    <w:rsid w:val="00C07A2F"/>
    <w:rsid w:val="00C10B3D"/>
    <w:rsid w:val="00C10F38"/>
    <w:rsid w:val="00C12456"/>
    <w:rsid w:val="00C1430E"/>
    <w:rsid w:val="00C14E43"/>
    <w:rsid w:val="00C15739"/>
    <w:rsid w:val="00C168C4"/>
    <w:rsid w:val="00C16C78"/>
    <w:rsid w:val="00C16F73"/>
    <w:rsid w:val="00C2223C"/>
    <w:rsid w:val="00C23E01"/>
    <w:rsid w:val="00C244CB"/>
    <w:rsid w:val="00C248D1"/>
    <w:rsid w:val="00C26155"/>
    <w:rsid w:val="00C27042"/>
    <w:rsid w:val="00C3389E"/>
    <w:rsid w:val="00C33D49"/>
    <w:rsid w:val="00C34AAD"/>
    <w:rsid w:val="00C36719"/>
    <w:rsid w:val="00C4108E"/>
    <w:rsid w:val="00C41B17"/>
    <w:rsid w:val="00C424BE"/>
    <w:rsid w:val="00C511F2"/>
    <w:rsid w:val="00C5226F"/>
    <w:rsid w:val="00C560E6"/>
    <w:rsid w:val="00C60E06"/>
    <w:rsid w:val="00C63522"/>
    <w:rsid w:val="00C66102"/>
    <w:rsid w:val="00C72DBE"/>
    <w:rsid w:val="00C73E61"/>
    <w:rsid w:val="00C809A7"/>
    <w:rsid w:val="00C8499C"/>
    <w:rsid w:val="00C8776F"/>
    <w:rsid w:val="00C8799E"/>
    <w:rsid w:val="00C902E8"/>
    <w:rsid w:val="00C90D37"/>
    <w:rsid w:val="00C9584E"/>
    <w:rsid w:val="00C96D99"/>
    <w:rsid w:val="00CA1E66"/>
    <w:rsid w:val="00CA2949"/>
    <w:rsid w:val="00CB0FEE"/>
    <w:rsid w:val="00CB1154"/>
    <w:rsid w:val="00CB26B2"/>
    <w:rsid w:val="00CB306B"/>
    <w:rsid w:val="00CB375F"/>
    <w:rsid w:val="00CB3760"/>
    <w:rsid w:val="00CB704E"/>
    <w:rsid w:val="00CB7F1C"/>
    <w:rsid w:val="00CC17E6"/>
    <w:rsid w:val="00CC4A0F"/>
    <w:rsid w:val="00CC556B"/>
    <w:rsid w:val="00CC58DA"/>
    <w:rsid w:val="00CC6FCA"/>
    <w:rsid w:val="00CD08F3"/>
    <w:rsid w:val="00CD12C9"/>
    <w:rsid w:val="00CD214F"/>
    <w:rsid w:val="00CD3B3B"/>
    <w:rsid w:val="00CD439C"/>
    <w:rsid w:val="00CD5A0E"/>
    <w:rsid w:val="00CD5CF3"/>
    <w:rsid w:val="00CD6072"/>
    <w:rsid w:val="00CD6242"/>
    <w:rsid w:val="00CD63B5"/>
    <w:rsid w:val="00CD737B"/>
    <w:rsid w:val="00CE298B"/>
    <w:rsid w:val="00CE2D0D"/>
    <w:rsid w:val="00CE32A2"/>
    <w:rsid w:val="00CE3C7C"/>
    <w:rsid w:val="00CE5659"/>
    <w:rsid w:val="00CF25E6"/>
    <w:rsid w:val="00CF360F"/>
    <w:rsid w:val="00CF5479"/>
    <w:rsid w:val="00CF67B5"/>
    <w:rsid w:val="00CF7D3F"/>
    <w:rsid w:val="00D00D33"/>
    <w:rsid w:val="00D01E3A"/>
    <w:rsid w:val="00D0670C"/>
    <w:rsid w:val="00D10E97"/>
    <w:rsid w:val="00D14556"/>
    <w:rsid w:val="00D14ABA"/>
    <w:rsid w:val="00D20F44"/>
    <w:rsid w:val="00D25D90"/>
    <w:rsid w:val="00D267F5"/>
    <w:rsid w:val="00D272FE"/>
    <w:rsid w:val="00D32743"/>
    <w:rsid w:val="00D3286E"/>
    <w:rsid w:val="00D330BF"/>
    <w:rsid w:val="00D332EA"/>
    <w:rsid w:val="00D3363C"/>
    <w:rsid w:val="00D33EBA"/>
    <w:rsid w:val="00D40BC9"/>
    <w:rsid w:val="00D43033"/>
    <w:rsid w:val="00D47A6F"/>
    <w:rsid w:val="00D52CF4"/>
    <w:rsid w:val="00D53FB7"/>
    <w:rsid w:val="00D544FB"/>
    <w:rsid w:val="00D56575"/>
    <w:rsid w:val="00D57B53"/>
    <w:rsid w:val="00D62512"/>
    <w:rsid w:val="00D631D5"/>
    <w:rsid w:val="00D63608"/>
    <w:rsid w:val="00D64FBD"/>
    <w:rsid w:val="00D653F9"/>
    <w:rsid w:val="00D6571A"/>
    <w:rsid w:val="00D6653D"/>
    <w:rsid w:val="00D67E2F"/>
    <w:rsid w:val="00D7187D"/>
    <w:rsid w:val="00D720FE"/>
    <w:rsid w:val="00D725E6"/>
    <w:rsid w:val="00D73969"/>
    <w:rsid w:val="00D74AEF"/>
    <w:rsid w:val="00D75563"/>
    <w:rsid w:val="00D82D03"/>
    <w:rsid w:val="00D841A6"/>
    <w:rsid w:val="00D856B8"/>
    <w:rsid w:val="00D86000"/>
    <w:rsid w:val="00D8699F"/>
    <w:rsid w:val="00D90013"/>
    <w:rsid w:val="00D91300"/>
    <w:rsid w:val="00D933A7"/>
    <w:rsid w:val="00D97034"/>
    <w:rsid w:val="00D976FB"/>
    <w:rsid w:val="00DA1CC9"/>
    <w:rsid w:val="00DA1D51"/>
    <w:rsid w:val="00DA5E6B"/>
    <w:rsid w:val="00DA6B38"/>
    <w:rsid w:val="00DA7036"/>
    <w:rsid w:val="00DB0609"/>
    <w:rsid w:val="00DB0942"/>
    <w:rsid w:val="00DB2F2D"/>
    <w:rsid w:val="00DB2F8A"/>
    <w:rsid w:val="00DB41C4"/>
    <w:rsid w:val="00DB6A97"/>
    <w:rsid w:val="00DC2B14"/>
    <w:rsid w:val="00DC4796"/>
    <w:rsid w:val="00DC6030"/>
    <w:rsid w:val="00DC774D"/>
    <w:rsid w:val="00DD1197"/>
    <w:rsid w:val="00DD22C8"/>
    <w:rsid w:val="00DD2B7F"/>
    <w:rsid w:val="00DD5F25"/>
    <w:rsid w:val="00DD6824"/>
    <w:rsid w:val="00DE4FC0"/>
    <w:rsid w:val="00DE56E2"/>
    <w:rsid w:val="00DE73DB"/>
    <w:rsid w:val="00DF2F1C"/>
    <w:rsid w:val="00DF3094"/>
    <w:rsid w:val="00DF34FB"/>
    <w:rsid w:val="00DF38A5"/>
    <w:rsid w:val="00DF6957"/>
    <w:rsid w:val="00E01167"/>
    <w:rsid w:val="00E025CF"/>
    <w:rsid w:val="00E026EB"/>
    <w:rsid w:val="00E02C06"/>
    <w:rsid w:val="00E0452B"/>
    <w:rsid w:val="00E072E5"/>
    <w:rsid w:val="00E105A6"/>
    <w:rsid w:val="00E107D1"/>
    <w:rsid w:val="00E1085C"/>
    <w:rsid w:val="00E125FB"/>
    <w:rsid w:val="00E126F4"/>
    <w:rsid w:val="00E13499"/>
    <w:rsid w:val="00E139DC"/>
    <w:rsid w:val="00E1534A"/>
    <w:rsid w:val="00E15759"/>
    <w:rsid w:val="00E2010D"/>
    <w:rsid w:val="00E20E2E"/>
    <w:rsid w:val="00E2289B"/>
    <w:rsid w:val="00E23835"/>
    <w:rsid w:val="00E24C22"/>
    <w:rsid w:val="00E24F31"/>
    <w:rsid w:val="00E2570D"/>
    <w:rsid w:val="00E25BAA"/>
    <w:rsid w:val="00E26080"/>
    <w:rsid w:val="00E36DBB"/>
    <w:rsid w:val="00E37C57"/>
    <w:rsid w:val="00E40052"/>
    <w:rsid w:val="00E45033"/>
    <w:rsid w:val="00E45C5C"/>
    <w:rsid w:val="00E47C13"/>
    <w:rsid w:val="00E508DD"/>
    <w:rsid w:val="00E526A8"/>
    <w:rsid w:val="00E5430A"/>
    <w:rsid w:val="00E5553E"/>
    <w:rsid w:val="00E61163"/>
    <w:rsid w:val="00E61F98"/>
    <w:rsid w:val="00E62BDC"/>
    <w:rsid w:val="00E63D8F"/>
    <w:rsid w:val="00E666FC"/>
    <w:rsid w:val="00E671F7"/>
    <w:rsid w:val="00E7010F"/>
    <w:rsid w:val="00E704BA"/>
    <w:rsid w:val="00E71AFF"/>
    <w:rsid w:val="00E72427"/>
    <w:rsid w:val="00E74D65"/>
    <w:rsid w:val="00E761C3"/>
    <w:rsid w:val="00E76512"/>
    <w:rsid w:val="00E76CF8"/>
    <w:rsid w:val="00E81941"/>
    <w:rsid w:val="00E82EE3"/>
    <w:rsid w:val="00E83BBD"/>
    <w:rsid w:val="00E845CD"/>
    <w:rsid w:val="00E84731"/>
    <w:rsid w:val="00E8595D"/>
    <w:rsid w:val="00E85AAD"/>
    <w:rsid w:val="00E866AF"/>
    <w:rsid w:val="00E874CD"/>
    <w:rsid w:val="00E90C92"/>
    <w:rsid w:val="00E91F22"/>
    <w:rsid w:val="00E935AC"/>
    <w:rsid w:val="00E936AE"/>
    <w:rsid w:val="00E961F8"/>
    <w:rsid w:val="00E9699E"/>
    <w:rsid w:val="00E96A7E"/>
    <w:rsid w:val="00E96E6B"/>
    <w:rsid w:val="00EA05E1"/>
    <w:rsid w:val="00EA07B0"/>
    <w:rsid w:val="00EA096A"/>
    <w:rsid w:val="00EA3547"/>
    <w:rsid w:val="00EA590F"/>
    <w:rsid w:val="00EA5B4D"/>
    <w:rsid w:val="00EB2317"/>
    <w:rsid w:val="00EB6645"/>
    <w:rsid w:val="00EB6F10"/>
    <w:rsid w:val="00EC2244"/>
    <w:rsid w:val="00EC3625"/>
    <w:rsid w:val="00EC4D60"/>
    <w:rsid w:val="00EC60EC"/>
    <w:rsid w:val="00EC720A"/>
    <w:rsid w:val="00ED1389"/>
    <w:rsid w:val="00ED4500"/>
    <w:rsid w:val="00EE0060"/>
    <w:rsid w:val="00EE11EB"/>
    <w:rsid w:val="00EE4B3C"/>
    <w:rsid w:val="00EE543E"/>
    <w:rsid w:val="00EE58C3"/>
    <w:rsid w:val="00EE5D77"/>
    <w:rsid w:val="00EE5D89"/>
    <w:rsid w:val="00EE64FD"/>
    <w:rsid w:val="00EE6F4B"/>
    <w:rsid w:val="00EE74F5"/>
    <w:rsid w:val="00EE78B9"/>
    <w:rsid w:val="00EF00D7"/>
    <w:rsid w:val="00EF1B15"/>
    <w:rsid w:val="00EF2CC4"/>
    <w:rsid w:val="00EF399C"/>
    <w:rsid w:val="00EF3AC0"/>
    <w:rsid w:val="00EF6444"/>
    <w:rsid w:val="00EF796B"/>
    <w:rsid w:val="00F050F6"/>
    <w:rsid w:val="00F07D61"/>
    <w:rsid w:val="00F11B3E"/>
    <w:rsid w:val="00F140C2"/>
    <w:rsid w:val="00F14D3F"/>
    <w:rsid w:val="00F14EA7"/>
    <w:rsid w:val="00F16B58"/>
    <w:rsid w:val="00F17FA0"/>
    <w:rsid w:val="00F20141"/>
    <w:rsid w:val="00F248C0"/>
    <w:rsid w:val="00F24B2C"/>
    <w:rsid w:val="00F26214"/>
    <w:rsid w:val="00F27C29"/>
    <w:rsid w:val="00F3405C"/>
    <w:rsid w:val="00F34DED"/>
    <w:rsid w:val="00F3525C"/>
    <w:rsid w:val="00F35D6A"/>
    <w:rsid w:val="00F4134A"/>
    <w:rsid w:val="00F426D4"/>
    <w:rsid w:val="00F42A86"/>
    <w:rsid w:val="00F44ABE"/>
    <w:rsid w:val="00F50E8A"/>
    <w:rsid w:val="00F511A9"/>
    <w:rsid w:val="00F511F5"/>
    <w:rsid w:val="00F520A9"/>
    <w:rsid w:val="00F5335A"/>
    <w:rsid w:val="00F53EE2"/>
    <w:rsid w:val="00F55EAB"/>
    <w:rsid w:val="00F56568"/>
    <w:rsid w:val="00F56FC8"/>
    <w:rsid w:val="00F60798"/>
    <w:rsid w:val="00F63FD0"/>
    <w:rsid w:val="00F64A84"/>
    <w:rsid w:val="00F71A8B"/>
    <w:rsid w:val="00F73076"/>
    <w:rsid w:val="00F73308"/>
    <w:rsid w:val="00F73449"/>
    <w:rsid w:val="00F75828"/>
    <w:rsid w:val="00F75DE3"/>
    <w:rsid w:val="00F7607D"/>
    <w:rsid w:val="00F7764A"/>
    <w:rsid w:val="00F7791F"/>
    <w:rsid w:val="00F803F0"/>
    <w:rsid w:val="00F816D4"/>
    <w:rsid w:val="00F84BA2"/>
    <w:rsid w:val="00F84F35"/>
    <w:rsid w:val="00F850C4"/>
    <w:rsid w:val="00F85197"/>
    <w:rsid w:val="00F85E5E"/>
    <w:rsid w:val="00F85FCC"/>
    <w:rsid w:val="00F86B45"/>
    <w:rsid w:val="00F90C1C"/>
    <w:rsid w:val="00F91261"/>
    <w:rsid w:val="00F9366E"/>
    <w:rsid w:val="00F94749"/>
    <w:rsid w:val="00F955D2"/>
    <w:rsid w:val="00F96466"/>
    <w:rsid w:val="00F97C42"/>
    <w:rsid w:val="00FA3BCA"/>
    <w:rsid w:val="00FB046C"/>
    <w:rsid w:val="00FB471C"/>
    <w:rsid w:val="00FB6444"/>
    <w:rsid w:val="00FC0AC9"/>
    <w:rsid w:val="00FC1217"/>
    <w:rsid w:val="00FC18FC"/>
    <w:rsid w:val="00FC3942"/>
    <w:rsid w:val="00FC61D4"/>
    <w:rsid w:val="00FC62DA"/>
    <w:rsid w:val="00FC6B78"/>
    <w:rsid w:val="00FD1738"/>
    <w:rsid w:val="00FD4171"/>
    <w:rsid w:val="00FD6773"/>
    <w:rsid w:val="00FD7848"/>
    <w:rsid w:val="00FE0DEF"/>
    <w:rsid w:val="00FF0127"/>
    <w:rsid w:val="00FF25C9"/>
    <w:rsid w:val="00FF3081"/>
    <w:rsid w:val="00FF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7930F7E7-4125-4493-94B2-B4D5CE1BD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24BA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A0081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34"/>
    <w:locked/>
    <w:rsid w:val="00EF796B"/>
    <w:rPr>
      <w:rFonts w:ascii="Times New Roman" w:eastAsia="MS Mincho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5368CA"/>
    <w:rPr>
      <w:rFonts w:ascii="Times New Roman" w:eastAsia="MS Mincho" w:hAnsi="Times New Roman" w:cs="Times New Roman"/>
      <w:lang w:val="ru-RU" w:eastAsia="ru-RU"/>
    </w:rPr>
  </w:style>
  <w:style w:type="character" w:styleId="Emphasis">
    <w:name w:val="Emphasis"/>
    <w:qFormat/>
    <w:rsid w:val="000A717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50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0C4"/>
    <w:rPr>
      <w:rFonts w:ascii="Segoe UI" w:eastAsia="MS Mincho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2B7E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7EA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7EA2"/>
    <w:rPr>
      <w:rFonts w:ascii="Times New Roman" w:eastAsia="MS Mincho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7E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7EA2"/>
    <w:rPr>
      <w:rFonts w:ascii="Times New Roman" w:eastAsia="MS Mincho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9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am/am/structure/285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CCF9C-5291-44EF-B812-1567D4975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16</Pages>
  <Words>3567</Words>
  <Characters>20337</Characters>
  <Application>Microsoft Office Word</Application>
  <DocSecurity>0</DocSecurity>
  <Lines>169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https:/mul2.gov.am/tasks/481852/oneclick/Ampopatert.docx?token=eb2cec2b1791746fd8827a271714543c</cp:keywords>
  <dc:description/>
  <cp:lastModifiedBy>Գրասենյակ</cp:lastModifiedBy>
  <cp:revision>102</cp:revision>
  <cp:lastPrinted>2023-02-07T07:38:00Z</cp:lastPrinted>
  <dcterms:created xsi:type="dcterms:W3CDTF">2023-02-02T14:00:00Z</dcterms:created>
  <dcterms:modified xsi:type="dcterms:W3CDTF">2023-03-24T08:26:00Z</dcterms:modified>
</cp:coreProperties>
</file>