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7BE7" w14:textId="7DC6D8DA" w:rsidR="0052719B" w:rsidRPr="00216E76" w:rsidRDefault="0052719B" w:rsidP="0052719B">
      <w:pPr>
        <w:pStyle w:val="norm"/>
        <w:widowControl w:val="0"/>
        <w:spacing w:before="240" w:after="240" w:line="24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16E76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14:paraId="6961D5FD" w14:textId="464A8CD8" w:rsidR="00F72953" w:rsidRPr="00216E76" w:rsidRDefault="003802BF" w:rsidP="00216E76">
      <w:pPr>
        <w:pStyle w:val="norm"/>
        <w:spacing w:before="240" w:after="240" w:line="240" w:lineRule="auto"/>
        <w:ind w:firstLine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Հայաստանի Հանրապետության և Եվրոպական ներդրումային բանկի միջև </w:t>
      </w:r>
      <w:r w:rsidR="00216E76" w:rsidRPr="00216E76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«Հայաստանի ճանապարհային անվտանգության բարելավման ծրագիր» հարևանության ներդրումային գործիքի ներդրումային դրամաշնորհային համաձայնագրի՝ 2022 թվականի դեկտեմբերի 29-ին և 2023 թվականի մարտի 3-ին ստորագրված թիվ 1 փոփոխության համաձայնագր</w:t>
      </w:r>
      <w:r w:rsidR="00216E76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ի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հաստատման</w:t>
      </w:r>
      <w:bookmarkStart w:id="0" w:name="_GoBack"/>
      <w:bookmarkEnd w:id="0"/>
      <w:r w:rsidR="00BF2115" w:rsidRPr="00216E76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նպատակահարմարության </w:t>
      </w:r>
      <w:r w:rsidR="00216E76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մասին</w:t>
      </w:r>
    </w:p>
    <w:p w14:paraId="74341D44" w14:textId="77777777" w:rsidR="00216E76" w:rsidRDefault="00216E76" w:rsidP="003F52BA">
      <w:pPr>
        <w:pStyle w:val="norm"/>
        <w:widowControl w:val="0"/>
        <w:spacing w:line="240" w:lineRule="auto"/>
        <w:ind w:left="720" w:firstLine="0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14:paraId="30CF4B63" w14:textId="77777777" w:rsidR="00216E76" w:rsidRDefault="00216E76" w:rsidP="00216E76">
      <w:pPr>
        <w:shd w:val="clear" w:color="auto" w:fill="FFFFFF"/>
        <w:spacing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>
        <w:rPr>
          <w:rFonts w:ascii="GHEA Grapalat" w:eastAsia="Times New Roman" w:hAnsi="GHEA Grapalat"/>
          <w:bCs/>
          <w:color w:val="000000"/>
          <w:lang w:val="hy-AM" w:eastAsia="fr-FR"/>
        </w:rPr>
        <w:t>Հայաստանի Հանրապետության ու Եվրոպական ներդրումային բանկի միջև 2019թ. նոյեմբերի 27-ին և դեկտեմբերի 4-ին ստորագրված «Հայաստանի ճանապարհային անվտանգության բարելավման ծրագիր» հարևանության ներդրումային գործիքի ներդրումային դրամաշնորհային համաձայնագրի (դ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րամաշնորհի 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արժեքը՝ 4.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25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 xml:space="preserve"> մլն </w:t>
      </w:r>
      <w:r w:rsidRPr="003E0FCC">
        <w:rPr>
          <w:rFonts w:ascii="GHEA Grapalat" w:eastAsia="Times New Roman" w:hAnsi="GHEA Grapalat" w:cs="GHEA Grapalat"/>
          <w:bCs/>
          <w:color w:val="000000"/>
          <w:lang w:val="hy-AM" w:eastAsia="fr-FR"/>
        </w:rPr>
        <w:t>եվրո</w:t>
      </w:r>
      <w:r>
        <w:rPr>
          <w:rFonts w:ascii="GHEA Grapalat" w:eastAsia="Times New Roman" w:hAnsi="GHEA Grapalat" w:cs="GHEA Grapalat"/>
          <w:bCs/>
          <w:color w:val="000000"/>
          <w:lang w:val="hy-AM" w:eastAsia="fr-FR"/>
        </w:rPr>
        <w:t>) նպատակն է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 xml:space="preserve"> 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նվազեցնել ճանապարհային տրանսպորտի հետ կապված պատահարների, վնասվածքների և մահվան ելքով դեպքերի ցուցանիշները ֆիզիկական բարելավման աշխատանքների և ճանապարհային անվտանգության հետ կապված միջոցառուների միջոցով։ 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Ծրագրով նախատեսված աշխատանքները, ըստ բաղադրիչների, ընդգրկում են.</w:t>
      </w:r>
    </w:p>
    <w:p w14:paraId="1B8BE2BE" w14:textId="77777777" w:rsidR="00216E76" w:rsidRPr="003E0FCC" w:rsidRDefault="00216E76" w:rsidP="00216E7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Բաղադրիչ 1 -  Հ-8 հանրապետական ճանապարհի և Մ-5 Երևան-Արմավիր-Թուրքիայի հետ սահման միջպետական ճանապարհի վրա նախանշված 9 վտանգավոր կետերի անվտանգության հետ կապված աշխատանքներ, </w:t>
      </w:r>
    </w:p>
    <w:p w14:paraId="60865B54" w14:textId="77777777" w:rsidR="00216E76" w:rsidRPr="003E0FCC" w:rsidRDefault="00216E76" w:rsidP="00216E7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Բաղադրիչ 2 - Մ-2 և Մ-4 միջպետական ճանապարհների վրա նախանշված 9 վտանգավոր կետերի անվտանգության հետ կապված աշխատանքներ,</w:t>
      </w:r>
    </w:p>
    <w:p w14:paraId="1D6A8A39" w14:textId="77777777" w:rsidR="00216E76" w:rsidRPr="003E0FCC" w:rsidRDefault="00216E76" w:rsidP="00216E7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Բաղադրիչ 3 - Մ-3, Հ-30, Հ-63 և Հ-69 միջպետական և հանրապետական ճանապարհների վրա նախանշված 5 վտանգավոր կետերի անվտանգության հետ կապված աշխատանքներ,</w:t>
      </w:r>
    </w:p>
    <w:p w14:paraId="1B4564FB" w14:textId="77777777" w:rsidR="00216E76" w:rsidRPr="003E0FCC" w:rsidRDefault="00216E76" w:rsidP="00216E7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Բաղադրիչ 4 -  Մ-2, Մ-3, Մ-4, Մ-11, Մ-12, Մ-16, Հ-8, Հ-53  միջպետական ճանապարհների վրա նախանշված 23 վտանգավոր կետերի անվտանգության հետ կապված աշխատանքներ,</w:t>
      </w:r>
    </w:p>
    <w:p w14:paraId="503FB478" w14:textId="77777777" w:rsidR="00216E76" w:rsidRPr="003E0FCC" w:rsidRDefault="00216E76" w:rsidP="00216E7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Բաղադրիչ 5 - Միջազգային չափանիշներին համապատասխան ճանապարհային անվտանգության աուդիտի վերապատրաստման դասընթաց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ի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 իրականացում,</w:t>
      </w:r>
    </w:p>
    <w:p w14:paraId="36FB3DC8" w14:textId="77777777" w:rsidR="00216E76" w:rsidRPr="003E0FCC" w:rsidRDefault="00216E76" w:rsidP="00216E7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Բաղադրիչ 6 - Մ6, Մ-5 միջպետական և Հ-8 հանրապետական նշանակության ճանապարհների վրա ճանապարհային անվտանգության իրազեկման գ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ովազդային վահանակների տեղադրում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,</w:t>
      </w:r>
    </w:p>
    <w:p w14:paraId="5F7DE17E" w14:textId="77777777" w:rsidR="00216E76" w:rsidRPr="003E0FCC" w:rsidRDefault="00216E76" w:rsidP="00216E7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lastRenderedPageBreak/>
        <w:t xml:space="preserve">Բաղադրիչ 7 - ՀՀ գործող 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ճանապարհային անվտանգության ստան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դարտների և նորմերի արդիականացման վերաբերյալ առաջարկների փաթեթի մշակում:</w:t>
      </w:r>
    </w:p>
    <w:p w14:paraId="7B4095AE" w14:textId="420D7121" w:rsidR="00216E76" w:rsidRPr="003E0FCC" w:rsidRDefault="00216E76" w:rsidP="00216E76">
      <w:pPr>
        <w:shd w:val="clear" w:color="auto" w:fill="FFFFFF"/>
        <w:spacing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216E76">
        <w:rPr>
          <w:rFonts w:ascii="GHEA Grapalat" w:eastAsia="Times New Roman" w:hAnsi="GHEA Grapalat"/>
          <w:bCs/>
          <w:color w:val="000000"/>
          <w:lang w:val="hy-AM" w:eastAsia="fr-FR"/>
        </w:rPr>
        <w:t xml:space="preserve">Հայաստանի Հանրապետության և Եվրոպական ներդրումային բանկի միջև «Հայաստանի ճանապարհային անվտանգության բարելավման ծրագիր» հարևանության ներդրումային գործիքի ներդրումային դրամաշնորհային համաձայնագրի՝ 2022 թվականի դեկտեմբերի 29-ին և 2023 թվականի մարտի 3-ին ստորագրված թիվ 1 փոփոխության համաձայնագրով 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կողմերը համաձայնել են դ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րամաշնորհային համաձայնագրի 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վերջնա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ժամկետ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ը երկարաձգել մինչև 2023թ. դեկտեմբերի 21-ը: Վերջինիս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 անհրաժեշտությունը պայմանավորված է</w:t>
      </w:r>
      <w:r w:rsidR="00FE53B4">
        <w:rPr>
          <w:rFonts w:ascii="GHEA Grapalat" w:eastAsia="Times New Roman" w:hAnsi="GHEA Grapalat"/>
          <w:bCs/>
          <w:color w:val="000000"/>
          <w:lang w:val="hy-AM" w:eastAsia="fr-FR"/>
        </w:rPr>
        <w:t>ր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 հետևյալ հանգամանքներով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.</w:t>
      </w:r>
    </w:p>
    <w:p w14:paraId="77BB3E87" w14:textId="77777777" w:rsidR="00216E76" w:rsidRPr="003E0FCC" w:rsidRDefault="00216E76" w:rsidP="00216E76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Բաղադրիչ 3-ի չափաբաժին 2-ով հայտարարված մրցույթին մասնակից չունենալու պատճառով 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անհրաժեշտ է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 նոր մրցույթ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 xml:space="preserve"> 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հայտարարել, քանի որ վտանգավոր կետերը միմյանցից հեռու են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,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 և նախահաշվային գումարները փոքր են, </w:t>
      </w:r>
    </w:p>
    <w:p w14:paraId="655AA6DE" w14:textId="77777777" w:rsidR="00216E76" w:rsidRPr="003E0FCC" w:rsidRDefault="00216E76" w:rsidP="00216E76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Բաղադրիչ 4-ով ընտրված ավելի քան 23 վտանգավոր կետերի նախագծերը պատրաստ են և ներկայացվել են տեխնիկական փորձաքննության։ Ըստ խորհրդատուի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՝ մրցու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թային փաթեթը պատրաստ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 xml:space="preserve"> պետք է լիներ 2022թ. 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դեկտեմբեր ամսին։ Հետևաբար, մրցութային գործընթացը և շինարարական աշխատանքները հնարավոր չեն կազմակերպել համաձայնագրո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ւմ սահմանված ժամկետում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։ </w:t>
      </w:r>
    </w:p>
    <w:p w14:paraId="61C08D28" w14:textId="77777777" w:rsidR="00216E76" w:rsidRPr="003E0FCC" w:rsidRDefault="00216E76" w:rsidP="00216E76">
      <w:pPr>
        <w:shd w:val="clear" w:color="auto" w:fill="FFFFFF"/>
        <w:spacing w:line="336" w:lineRule="auto"/>
        <w:ind w:firstLine="567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>
        <w:rPr>
          <w:rFonts w:ascii="GHEA Grapalat" w:eastAsia="Times New Roman" w:hAnsi="GHEA Grapalat"/>
          <w:bCs/>
          <w:color w:val="000000"/>
          <w:lang w:val="hy-AM" w:eastAsia="fr-FR"/>
        </w:rPr>
        <w:t>Բացի այդ, շ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ինարարական աշխատանքները սահմանված ժամկետում հնարավոր չէ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ին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 ավարտել, 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հաշվի առնելով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՝ </w:t>
      </w:r>
    </w:p>
    <w:p w14:paraId="32F410B2" w14:textId="77777777" w:rsidR="00216E76" w:rsidRPr="003E0FCC" w:rsidRDefault="00216E76" w:rsidP="00216E76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Ծրագրի իրականացման ընթացքում ծագած չնախատեսված բազմաթիվ լրացուցիչ աշխատանքների անհրաժեշտությունը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,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 </w:t>
      </w:r>
    </w:p>
    <w:p w14:paraId="58315C59" w14:textId="77777777" w:rsidR="00216E76" w:rsidRPr="003E0FCC" w:rsidRDefault="00216E76" w:rsidP="00216E76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նախագծային փոփոխությունները, որոնք կատարվում են ճանապարհի առանձին վտանգավոր տեղամասերում ճանապարհային ավտանգության բարելավման ուղղությամբ,</w:t>
      </w:r>
    </w:p>
    <w:p w14:paraId="09FDF390" w14:textId="77777777" w:rsidR="00216E76" w:rsidRDefault="00216E76" w:rsidP="00216E76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jc w:val="both"/>
        <w:rPr>
          <w:rFonts w:ascii="GHEA Grapalat" w:eastAsia="Times New Roman" w:hAnsi="GHEA Grapalat"/>
          <w:bCs/>
          <w:color w:val="000000"/>
          <w:lang w:val="hy-AM" w:eastAsia="fr-FR"/>
        </w:rPr>
      </w:pP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>նոր կորոնավիրուս</w:t>
      </w:r>
      <w:r>
        <w:rPr>
          <w:rFonts w:ascii="GHEA Grapalat" w:eastAsia="Times New Roman" w:hAnsi="GHEA Grapalat"/>
          <w:bCs/>
          <w:color w:val="000000"/>
          <w:lang w:val="hy-AM" w:eastAsia="fr-FR"/>
        </w:rPr>
        <w:t>ային</w:t>
      </w:r>
      <w:r w:rsidRPr="003E0FCC">
        <w:rPr>
          <w:rFonts w:ascii="GHEA Grapalat" w:eastAsia="Times New Roman" w:hAnsi="GHEA Grapalat"/>
          <w:bCs/>
          <w:color w:val="000000"/>
          <w:lang w:val="hy-AM" w:eastAsia="fr-FR"/>
        </w:rPr>
        <w:t xml:space="preserve"> համավարակի կապակցությամբ հայտարարված արտակարգ դրությամբ պայմանավորված սահմանափակումների, ինչպես նաև հայտարարված ռազմական դրության պայմանների ազդեցությունը աշխատանքների արդյունավետության վրա։</w:t>
      </w:r>
    </w:p>
    <w:p w14:paraId="1E8F4EC2" w14:textId="364E7B55" w:rsidR="00ED2740" w:rsidRPr="00216E76" w:rsidRDefault="00216E76" w:rsidP="007F09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6" w:lineRule="auto"/>
        <w:ind w:firstLine="567"/>
        <w:jc w:val="both"/>
        <w:rPr>
          <w:rFonts w:ascii="GHEA Grapalat" w:hAnsi="GHEA Grapalat" w:cs="Arial"/>
          <w:lang w:val="hy-AM"/>
        </w:rPr>
      </w:pPr>
      <w:r w:rsidRPr="00216E76">
        <w:rPr>
          <w:rFonts w:ascii="GHEA Grapalat" w:hAnsi="GHEA Grapalat" w:cs="Sylfaen"/>
          <w:lang w:val="hy-AM"/>
        </w:rPr>
        <w:t xml:space="preserve">Հայաստանի Հանրապետության և Եվրոպական ներդրումային բանկի միջև «Հայաստանի ճանապարհային անվտանգության բարելավման ծրագիր» հարևանության ներդրումային գործիքի ներդրումային դրամաշնորհային համաձայնագրի՝ 2022 թվականի </w:t>
      </w:r>
      <w:r w:rsidRPr="00216E76">
        <w:rPr>
          <w:rFonts w:ascii="GHEA Grapalat" w:hAnsi="GHEA Grapalat" w:cs="Sylfaen"/>
          <w:lang w:val="hy-AM"/>
        </w:rPr>
        <w:lastRenderedPageBreak/>
        <w:t>դեկտեմբերի 29-ին և 2023 թվականի մարտի 3-ին ստորագրված թիվ 1 փոփոխության համաձայնագրով Հայաստանի Հանրապետության համար ֆինանսական պարտավորություններ նախատեսող դրույթներ առկա չեն:</w:t>
      </w:r>
    </w:p>
    <w:sectPr w:rsidR="00ED2740" w:rsidRPr="00216E76" w:rsidSect="003802BF">
      <w:footerReference w:type="default" r:id="rId8"/>
      <w:pgSz w:w="11900" w:h="16840" w:code="9"/>
      <w:pgMar w:top="1134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DC41D" w14:textId="77777777" w:rsidR="0038612F" w:rsidRDefault="0038612F">
      <w:r>
        <w:separator/>
      </w:r>
    </w:p>
  </w:endnote>
  <w:endnote w:type="continuationSeparator" w:id="0">
    <w:p w14:paraId="16040557" w14:textId="77777777" w:rsidR="0038612F" w:rsidRDefault="0038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204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36DD9" w14:textId="6A6D2CF6" w:rsidR="00157F3C" w:rsidRDefault="00157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2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758B7A" w14:textId="77777777" w:rsidR="00F72953" w:rsidRDefault="00F729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977F9" w14:textId="77777777" w:rsidR="0038612F" w:rsidRDefault="0038612F">
      <w:r>
        <w:separator/>
      </w:r>
    </w:p>
  </w:footnote>
  <w:footnote w:type="continuationSeparator" w:id="0">
    <w:p w14:paraId="4D94592E" w14:textId="77777777" w:rsidR="0038612F" w:rsidRDefault="0038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946"/>
    <w:multiLevelType w:val="hybridMultilevel"/>
    <w:tmpl w:val="A1DE70B0"/>
    <w:numStyleLink w:val="ImportedStyle3"/>
  </w:abstractNum>
  <w:abstractNum w:abstractNumId="1" w15:restartNumberingAfterBreak="0">
    <w:nsid w:val="0A964996"/>
    <w:multiLevelType w:val="hybridMultilevel"/>
    <w:tmpl w:val="941A3594"/>
    <w:lvl w:ilvl="0" w:tplc="258A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107A9"/>
    <w:multiLevelType w:val="hybridMultilevel"/>
    <w:tmpl w:val="261C7DFE"/>
    <w:styleLink w:val="ImportedStyle11"/>
    <w:lvl w:ilvl="0" w:tplc="D5AA79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886F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366B3A">
      <w:start w:val="1"/>
      <w:numFmt w:val="lowerRoman"/>
      <w:lvlText w:val="%3."/>
      <w:lvlJc w:val="left"/>
      <w:pPr>
        <w:ind w:left="21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3443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A262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4CC68E">
      <w:start w:val="1"/>
      <w:numFmt w:val="lowerRoman"/>
      <w:lvlText w:val="%6."/>
      <w:lvlJc w:val="left"/>
      <w:pPr>
        <w:ind w:left="43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BAEF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42C2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169850">
      <w:start w:val="1"/>
      <w:numFmt w:val="lowerRoman"/>
      <w:lvlText w:val="%9."/>
      <w:lvlJc w:val="left"/>
      <w:pPr>
        <w:ind w:left="648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EA78BE"/>
    <w:multiLevelType w:val="hybridMultilevel"/>
    <w:tmpl w:val="DE002752"/>
    <w:numStyleLink w:val="ImportedStyle1"/>
  </w:abstractNum>
  <w:abstractNum w:abstractNumId="4" w15:restartNumberingAfterBreak="0">
    <w:nsid w:val="12EA400A"/>
    <w:multiLevelType w:val="hybridMultilevel"/>
    <w:tmpl w:val="9696671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13E05"/>
    <w:multiLevelType w:val="hybridMultilevel"/>
    <w:tmpl w:val="0924FF9C"/>
    <w:numStyleLink w:val="ImportedStyle4"/>
  </w:abstractNum>
  <w:abstractNum w:abstractNumId="6" w15:restartNumberingAfterBreak="0">
    <w:nsid w:val="1C7F74B4"/>
    <w:multiLevelType w:val="hybridMultilevel"/>
    <w:tmpl w:val="BF96575C"/>
    <w:styleLink w:val="ImportedStyle8"/>
    <w:lvl w:ilvl="0" w:tplc="C3BA58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3C8E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61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A99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9A4C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1E63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CE97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BE26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ECF5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EFD7D5D"/>
    <w:multiLevelType w:val="hybridMultilevel"/>
    <w:tmpl w:val="CD9A2EBA"/>
    <w:numStyleLink w:val="ImportedStyle10"/>
  </w:abstractNum>
  <w:abstractNum w:abstractNumId="8" w15:restartNumberingAfterBreak="0">
    <w:nsid w:val="22794451"/>
    <w:multiLevelType w:val="hybridMultilevel"/>
    <w:tmpl w:val="194E044C"/>
    <w:styleLink w:val="ImportedStyle12"/>
    <w:lvl w:ilvl="0" w:tplc="3F1C6F8C">
      <w:start w:val="1"/>
      <w:numFmt w:val="decimal"/>
      <w:lvlText w:val="%1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469FE6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CC4004">
      <w:start w:val="1"/>
      <w:numFmt w:val="lowerRoman"/>
      <w:suff w:val="nothing"/>
      <w:lvlText w:val="%3."/>
      <w:lvlJc w:val="left"/>
      <w:pPr>
        <w:ind w:left="2433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48C3A6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F0CA96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AA082">
      <w:start w:val="1"/>
      <w:numFmt w:val="lowerRoman"/>
      <w:suff w:val="nothing"/>
      <w:lvlText w:val="%6."/>
      <w:lvlJc w:val="left"/>
      <w:pPr>
        <w:ind w:left="4593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A2859C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D08468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9A74">
      <w:start w:val="1"/>
      <w:numFmt w:val="lowerRoman"/>
      <w:suff w:val="nothing"/>
      <w:lvlText w:val="%9."/>
      <w:lvlJc w:val="left"/>
      <w:pPr>
        <w:ind w:left="6753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4811AA8"/>
    <w:multiLevelType w:val="hybridMultilevel"/>
    <w:tmpl w:val="89B8DFA8"/>
    <w:numStyleLink w:val="ImportedStyle7"/>
  </w:abstractNum>
  <w:abstractNum w:abstractNumId="10" w15:restartNumberingAfterBreak="0">
    <w:nsid w:val="2DC3521E"/>
    <w:multiLevelType w:val="hybridMultilevel"/>
    <w:tmpl w:val="0924FF9C"/>
    <w:styleLink w:val="ImportedStyle4"/>
    <w:lvl w:ilvl="0" w:tplc="BF8C146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704C7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FA93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055C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96AF3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A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45D4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A29EE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3C25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FAB72E0"/>
    <w:multiLevelType w:val="hybridMultilevel"/>
    <w:tmpl w:val="1194DFA0"/>
    <w:numStyleLink w:val="ImportedStyle2"/>
  </w:abstractNum>
  <w:abstractNum w:abstractNumId="12" w15:restartNumberingAfterBreak="0">
    <w:nsid w:val="2FEB73FA"/>
    <w:multiLevelType w:val="hybridMultilevel"/>
    <w:tmpl w:val="25F8061C"/>
    <w:styleLink w:val="ImportedStyle9"/>
    <w:lvl w:ilvl="0" w:tplc="A2F286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BEFF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A6C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60A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0039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ECB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ACF8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343A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CCCD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7B71AC6"/>
    <w:multiLevelType w:val="hybridMultilevel"/>
    <w:tmpl w:val="CBB68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CB40E4"/>
    <w:multiLevelType w:val="hybridMultilevel"/>
    <w:tmpl w:val="4BF41CF8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B3E7702"/>
    <w:multiLevelType w:val="hybridMultilevel"/>
    <w:tmpl w:val="CD9A2EBA"/>
    <w:styleLink w:val="ImportedStyle10"/>
    <w:lvl w:ilvl="0" w:tplc="0BA06B1E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7EF6D0">
      <w:start w:val="1"/>
      <w:numFmt w:val="bullet"/>
      <w:lvlText w:val="o"/>
      <w:lvlJc w:val="left"/>
      <w:pPr>
        <w:ind w:left="7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65A72">
      <w:start w:val="1"/>
      <w:numFmt w:val="bullet"/>
      <w:lvlText w:val="▪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05CB4">
      <w:start w:val="1"/>
      <w:numFmt w:val="bullet"/>
      <w:lvlText w:val="·"/>
      <w:lvlJc w:val="left"/>
      <w:pPr>
        <w:ind w:left="21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448332">
      <w:start w:val="1"/>
      <w:numFmt w:val="bullet"/>
      <w:lvlText w:val="o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40D18">
      <w:start w:val="1"/>
      <w:numFmt w:val="bullet"/>
      <w:lvlText w:val="▪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9A21B0">
      <w:start w:val="1"/>
      <w:numFmt w:val="bullet"/>
      <w:lvlText w:val="·"/>
      <w:lvlJc w:val="left"/>
      <w:pPr>
        <w:ind w:left="43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8C6AA8">
      <w:start w:val="1"/>
      <w:numFmt w:val="bullet"/>
      <w:lvlText w:val="o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E4A04A">
      <w:start w:val="1"/>
      <w:numFmt w:val="bullet"/>
      <w:lvlText w:val="▪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E075926"/>
    <w:multiLevelType w:val="hybridMultilevel"/>
    <w:tmpl w:val="89B8DFA8"/>
    <w:styleLink w:val="ImportedStyle7"/>
    <w:lvl w:ilvl="0" w:tplc="BCDE1B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3CE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0C88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182A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CE84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48B9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9E23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BC6D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8EC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1AD395E"/>
    <w:multiLevelType w:val="hybridMultilevel"/>
    <w:tmpl w:val="D1288016"/>
    <w:lvl w:ilvl="0" w:tplc="6FA6CA56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31B10"/>
    <w:multiLevelType w:val="hybridMultilevel"/>
    <w:tmpl w:val="B9103800"/>
    <w:numStyleLink w:val="ImportedStyle5"/>
  </w:abstractNum>
  <w:abstractNum w:abstractNumId="19" w15:restartNumberingAfterBreak="0">
    <w:nsid w:val="43182FB8"/>
    <w:multiLevelType w:val="hybridMultilevel"/>
    <w:tmpl w:val="A1DE70B0"/>
    <w:styleLink w:val="ImportedStyle3"/>
    <w:lvl w:ilvl="0" w:tplc="8F5666F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641BA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C622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228CC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8A85A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5AA2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8246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EAE88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71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3B52FD4"/>
    <w:multiLevelType w:val="hybridMultilevel"/>
    <w:tmpl w:val="1CC06BAE"/>
    <w:lvl w:ilvl="0" w:tplc="0809000F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9288C"/>
    <w:multiLevelType w:val="hybridMultilevel"/>
    <w:tmpl w:val="194E044C"/>
    <w:numStyleLink w:val="ImportedStyle12"/>
  </w:abstractNum>
  <w:abstractNum w:abstractNumId="22" w15:restartNumberingAfterBreak="0">
    <w:nsid w:val="50E76AF4"/>
    <w:multiLevelType w:val="hybridMultilevel"/>
    <w:tmpl w:val="364A150C"/>
    <w:numStyleLink w:val="ImportedStyle6"/>
  </w:abstractNum>
  <w:abstractNum w:abstractNumId="23" w15:restartNumberingAfterBreak="0">
    <w:nsid w:val="53C7471D"/>
    <w:multiLevelType w:val="hybridMultilevel"/>
    <w:tmpl w:val="261C7DFE"/>
    <w:numStyleLink w:val="ImportedStyle11"/>
  </w:abstractNum>
  <w:abstractNum w:abstractNumId="24" w15:restartNumberingAfterBreak="0">
    <w:nsid w:val="567C111E"/>
    <w:multiLevelType w:val="hybridMultilevel"/>
    <w:tmpl w:val="B9103800"/>
    <w:styleLink w:val="ImportedStyle5"/>
    <w:lvl w:ilvl="0" w:tplc="DE3E8A7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FAEFD8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903FB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AC8D7E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D66590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38206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6A06D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6D4CA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8C0B6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6A3720F"/>
    <w:multiLevelType w:val="hybridMultilevel"/>
    <w:tmpl w:val="DC9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B108C"/>
    <w:multiLevelType w:val="hybridMultilevel"/>
    <w:tmpl w:val="DE002752"/>
    <w:styleLink w:val="ImportedStyle1"/>
    <w:lvl w:ilvl="0" w:tplc="D38413A6">
      <w:start w:val="1"/>
      <w:numFmt w:val="bullet"/>
      <w:lvlText w:val="➢"/>
      <w:lvlJc w:val="left"/>
      <w:pPr>
        <w:ind w:left="1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E045C2">
      <w:start w:val="1"/>
      <w:numFmt w:val="bullet"/>
      <w:lvlText w:val="o"/>
      <w:lvlJc w:val="left"/>
      <w:pPr>
        <w:ind w:left="1741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2CC090">
      <w:start w:val="1"/>
      <w:numFmt w:val="bullet"/>
      <w:lvlText w:val="▪"/>
      <w:lvlJc w:val="left"/>
      <w:pPr>
        <w:ind w:left="2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4A96AA">
      <w:start w:val="1"/>
      <w:numFmt w:val="bullet"/>
      <w:lvlText w:val="•"/>
      <w:lvlJc w:val="left"/>
      <w:pPr>
        <w:ind w:left="3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12CE4A">
      <w:start w:val="1"/>
      <w:numFmt w:val="bullet"/>
      <w:lvlText w:val="o"/>
      <w:lvlJc w:val="left"/>
      <w:pPr>
        <w:ind w:left="3901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0AC60">
      <w:start w:val="1"/>
      <w:numFmt w:val="bullet"/>
      <w:lvlText w:val="▪"/>
      <w:lvlJc w:val="left"/>
      <w:pPr>
        <w:ind w:left="46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02F72C">
      <w:start w:val="1"/>
      <w:numFmt w:val="bullet"/>
      <w:lvlText w:val="•"/>
      <w:lvlJc w:val="left"/>
      <w:pPr>
        <w:ind w:left="53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6007AE">
      <w:start w:val="1"/>
      <w:numFmt w:val="bullet"/>
      <w:lvlText w:val="o"/>
      <w:lvlJc w:val="left"/>
      <w:pPr>
        <w:ind w:left="6061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547268">
      <w:start w:val="1"/>
      <w:numFmt w:val="bullet"/>
      <w:lvlText w:val="▪"/>
      <w:lvlJc w:val="left"/>
      <w:pPr>
        <w:ind w:left="67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10D79C0"/>
    <w:multiLevelType w:val="hybridMultilevel"/>
    <w:tmpl w:val="364A150C"/>
    <w:styleLink w:val="ImportedStyle6"/>
    <w:lvl w:ilvl="0" w:tplc="E0AEF4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C88A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985A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3A0E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2CFB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4C77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6206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5A68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80E7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70F6D82"/>
    <w:multiLevelType w:val="hybridMultilevel"/>
    <w:tmpl w:val="E1CE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228C2"/>
    <w:multiLevelType w:val="hybridMultilevel"/>
    <w:tmpl w:val="25F8061C"/>
    <w:numStyleLink w:val="ImportedStyle9"/>
  </w:abstractNum>
  <w:abstractNum w:abstractNumId="30" w15:restartNumberingAfterBreak="0">
    <w:nsid w:val="6E656D40"/>
    <w:multiLevelType w:val="hybridMultilevel"/>
    <w:tmpl w:val="BF96575C"/>
    <w:numStyleLink w:val="ImportedStyle8"/>
  </w:abstractNum>
  <w:abstractNum w:abstractNumId="31" w15:restartNumberingAfterBreak="0">
    <w:nsid w:val="720613FD"/>
    <w:multiLevelType w:val="hybridMultilevel"/>
    <w:tmpl w:val="3EA0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90815"/>
    <w:multiLevelType w:val="hybridMultilevel"/>
    <w:tmpl w:val="7EB2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D2E86"/>
    <w:multiLevelType w:val="hybridMultilevel"/>
    <w:tmpl w:val="FFA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60F0C"/>
    <w:multiLevelType w:val="hybridMultilevel"/>
    <w:tmpl w:val="7A3CAC0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BC27E4"/>
    <w:multiLevelType w:val="hybridMultilevel"/>
    <w:tmpl w:val="37C6F14A"/>
    <w:lvl w:ilvl="0" w:tplc="085E5966">
      <w:start w:val="1"/>
      <w:numFmt w:val="decimal"/>
      <w:lvlText w:val="%1)"/>
      <w:lvlJc w:val="left"/>
      <w:pPr>
        <w:ind w:left="1068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C7A2BE4"/>
    <w:multiLevelType w:val="hybridMultilevel"/>
    <w:tmpl w:val="1194DFA0"/>
    <w:styleLink w:val="ImportedStyle2"/>
    <w:lvl w:ilvl="0" w:tplc="BAB67C0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E89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E08B5A">
      <w:start w:val="1"/>
      <w:numFmt w:val="lowerRoman"/>
      <w:lvlText w:val="%3."/>
      <w:lvlJc w:val="left"/>
      <w:pPr>
        <w:ind w:left="2160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32B7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E878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24E6AC">
      <w:start w:val="1"/>
      <w:numFmt w:val="lowerRoman"/>
      <w:lvlText w:val="%6."/>
      <w:lvlJc w:val="left"/>
      <w:pPr>
        <w:ind w:left="4320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1496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066D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E07738">
      <w:start w:val="1"/>
      <w:numFmt w:val="lowerRoman"/>
      <w:lvlText w:val="%9."/>
      <w:lvlJc w:val="left"/>
      <w:pPr>
        <w:ind w:left="6480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6"/>
  </w:num>
  <w:num w:numId="2">
    <w:abstractNumId w:val="3"/>
  </w:num>
  <w:num w:numId="3">
    <w:abstractNumId w:val="36"/>
  </w:num>
  <w:num w:numId="4">
    <w:abstractNumId w:val="11"/>
  </w:num>
  <w:num w:numId="5">
    <w:abstractNumId w:val="19"/>
  </w:num>
  <w:num w:numId="6">
    <w:abstractNumId w:val="0"/>
  </w:num>
  <w:num w:numId="7">
    <w:abstractNumId w:val="11"/>
    <w:lvlOverride w:ilvl="0">
      <w:startOverride w:val="2"/>
    </w:lvlOverride>
  </w:num>
  <w:num w:numId="8">
    <w:abstractNumId w:val="0"/>
    <w:lvlOverride w:ilvl="0">
      <w:lvl w:ilvl="0" w:tplc="D58636E4">
        <w:start w:val="1"/>
        <w:numFmt w:val="bullet"/>
        <w:lvlText w:val="▪"/>
        <w:lvlJc w:val="left"/>
        <w:pPr>
          <w:ind w:left="7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3FC80BA">
        <w:start w:val="1"/>
        <w:numFmt w:val="bullet"/>
        <w:lvlText w:val="o"/>
        <w:lvlJc w:val="left"/>
        <w:pPr>
          <w:ind w:left="147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57C7AE0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8E6902A">
        <w:start w:val="1"/>
        <w:numFmt w:val="bullet"/>
        <w:lvlText w:val="•"/>
        <w:lvlJc w:val="left"/>
        <w:pPr>
          <w:ind w:left="29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1B00C9C">
        <w:start w:val="1"/>
        <w:numFmt w:val="bullet"/>
        <w:lvlText w:val="o"/>
        <w:lvlJc w:val="left"/>
        <w:pPr>
          <w:ind w:left="363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EA83C46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E90630C">
        <w:start w:val="1"/>
        <w:numFmt w:val="bullet"/>
        <w:lvlText w:val="•"/>
        <w:lvlJc w:val="left"/>
        <w:pPr>
          <w:ind w:left="50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DE63F9A">
        <w:start w:val="1"/>
        <w:numFmt w:val="bullet"/>
        <w:lvlText w:val="o"/>
        <w:lvlJc w:val="left"/>
        <w:pPr>
          <w:ind w:left="579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F9CF170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10"/>
  </w:num>
  <w:num w:numId="10">
    <w:abstractNumId w:val="5"/>
  </w:num>
  <w:num w:numId="11">
    <w:abstractNumId w:val="5"/>
    <w:lvlOverride w:ilvl="0">
      <w:lvl w:ilvl="0" w:tplc="7DE09A56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28FC78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0C175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960C0C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6E33DA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A9BAE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A2A504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0E3DF2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68FF7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4"/>
  </w:num>
  <w:num w:numId="13">
    <w:abstractNumId w:val="18"/>
  </w:num>
  <w:num w:numId="14">
    <w:abstractNumId w:val="27"/>
  </w:num>
  <w:num w:numId="15">
    <w:abstractNumId w:val="22"/>
  </w:num>
  <w:num w:numId="16">
    <w:abstractNumId w:val="16"/>
  </w:num>
  <w:num w:numId="17">
    <w:abstractNumId w:val="9"/>
  </w:num>
  <w:num w:numId="18">
    <w:abstractNumId w:val="6"/>
  </w:num>
  <w:num w:numId="19">
    <w:abstractNumId w:val="30"/>
  </w:num>
  <w:num w:numId="20">
    <w:abstractNumId w:val="12"/>
  </w:num>
  <w:num w:numId="21">
    <w:abstractNumId w:val="29"/>
  </w:num>
  <w:num w:numId="22">
    <w:abstractNumId w:val="15"/>
  </w:num>
  <w:num w:numId="23">
    <w:abstractNumId w:val="7"/>
  </w:num>
  <w:num w:numId="24">
    <w:abstractNumId w:val="2"/>
  </w:num>
  <w:num w:numId="25">
    <w:abstractNumId w:val="23"/>
  </w:num>
  <w:num w:numId="26">
    <w:abstractNumId w:val="8"/>
  </w:num>
  <w:num w:numId="27">
    <w:abstractNumId w:val="21"/>
  </w:num>
  <w:num w:numId="28">
    <w:abstractNumId w:val="28"/>
  </w:num>
  <w:num w:numId="29">
    <w:abstractNumId w:val="31"/>
  </w:num>
  <w:num w:numId="30">
    <w:abstractNumId w:val="34"/>
  </w:num>
  <w:num w:numId="31">
    <w:abstractNumId w:val="4"/>
  </w:num>
  <w:num w:numId="32">
    <w:abstractNumId w:val="1"/>
  </w:num>
  <w:num w:numId="33">
    <w:abstractNumId w:val="14"/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7"/>
  </w:num>
  <w:num w:numId="38">
    <w:abstractNumId w:val="20"/>
  </w:num>
  <w:num w:numId="39">
    <w:abstractNumId w:val="33"/>
  </w:num>
  <w:num w:numId="40">
    <w:abstractNumId w:val="3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53"/>
    <w:rsid w:val="0003696B"/>
    <w:rsid w:val="00053658"/>
    <w:rsid w:val="00077B75"/>
    <w:rsid w:val="000902BB"/>
    <w:rsid w:val="000B59EB"/>
    <w:rsid w:val="000B7925"/>
    <w:rsid w:val="000C24B2"/>
    <w:rsid w:val="000D555A"/>
    <w:rsid w:val="000E2640"/>
    <w:rsid w:val="000E330A"/>
    <w:rsid w:val="001370BB"/>
    <w:rsid w:val="00152CAD"/>
    <w:rsid w:val="00157F3C"/>
    <w:rsid w:val="00166F60"/>
    <w:rsid w:val="00172A57"/>
    <w:rsid w:val="001A19A9"/>
    <w:rsid w:val="001A3B8C"/>
    <w:rsid w:val="001C56A2"/>
    <w:rsid w:val="001E5531"/>
    <w:rsid w:val="00216E76"/>
    <w:rsid w:val="00256DD0"/>
    <w:rsid w:val="002607AA"/>
    <w:rsid w:val="00264925"/>
    <w:rsid w:val="00274B38"/>
    <w:rsid w:val="002A1F86"/>
    <w:rsid w:val="002A2D1E"/>
    <w:rsid w:val="002D486E"/>
    <w:rsid w:val="003027A9"/>
    <w:rsid w:val="00312B2F"/>
    <w:rsid w:val="0031736C"/>
    <w:rsid w:val="00325A7D"/>
    <w:rsid w:val="003802BF"/>
    <w:rsid w:val="0038612F"/>
    <w:rsid w:val="003D7A7E"/>
    <w:rsid w:val="003E0C81"/>
    <w:rsid w:val="003F1066"/>
    <w:rsid w:val="003F52BA"/>
    <w:rsid w:val="00423B1F"/>
    <w:rsid w:val="00424AA9"/>
    <w:rsid w:val="00427995"/>
    <w:rsid w:val="00471EB2"/>
    <w:rsid w:val="004B3645"/>
    <w:rsid w:val="004C598C"/>
    <w:rsid w:val="004C77A7"/>
    <w:rsid w:val="004F76EA"/>
    <w:rsid w:val="004F7FAC"/>
    <w:rsid w:val="00514FBA"/>
    <w:rsid w:val="005157C6"/>
    <w:rsid w:val="00523474"/>
    <w:rsid w:val="0052719B"/>
    <w:rsid w:val="0053257A"/>
    <w:rsid w:val="00550CC9"/>
    <w:rsid w:val="0056108A"/>
    <w:rsid w:val="00562B88"/>
    <w:rsid w:val="005B073A"/>
    <w:rsid w:val="005E23D4"/>
    <w:rsid w:val="005E2510"/>
    <w:rsid w:val="005E3379"/>
    <w:rsid w:val="005F372C"/>
    <w:rsid w:val="00615088"/>
    <w:rsid w:val="00633354"/>
    <w:rsid w:val="00644E03"/>
    <w:rsid w:val="00646B89"/>
    <w:rsid w:val="00653C50"/>
    <w:rsid w:val="0067329F"/>
    <w:rsid w:val="00692079"/>
    <w:rsid w:val="006A20EC"/>
    <w:rsid w:val="006B5536"/>
    <w:rsid w:val="006D4561"/>
    <w:rsid w:val="00704F7E"/>
    <w:rsid w:val="00723973"/>
    <w:rsid w:val="00761555"/>
    <w:rsid w:val="007678AF"/>
    <w:rsid w:val="007952AA"/>
    <w:rsid w:val="00797DA1"/>
    <w:rsid w:val="007A082B"/>
    <w:rsid w:val="007A6466"/>
    <w:rsid w:val="007B5343"/>
    <w:rsid w:val="007C50F0"/>
    <w:rsid w:val="007D0074"/>
    <w:rsid w:val="007D4EAF"/>
    <w:rsid w:val="007F09AB"/>
    <w:rsid w:val="007F332F"/>
    <w:rsid w:val="007F45BC"/>
    <w:rsid w:val="008138E6"/>
    <w:rsid w:val="0081728F"/>
    <w:rsid w:val="00825305"/>
    <w:rsid w:val="008560CA"/>
    <w:rsid w:val="00897C78"/>
    <w:rsid w:val="008B0127"/>
    <w:rsid w:val="008B7A37"/>
    <w:rsid w:val="008C0493"/>
    <w:rsid w:val="008D09F3"/>
    <w:rsid w:val="00904D79"/>
    <w:rsid w:val="009071E6"/>
    <w:rsid w:val="00920F38"/>
    <w:rsid w:val="009328EE"/>
    <w:rsid w:val="00933021"/>
    <w:rsid w:val="009431C8"/>
    <w:rsid w:val="00971EB0"/>
    <w:rsid w:val="009837F3"/>
    <w:rsid w:val="0099150A"/>
    <w:rsid w:val="00995405"/>
    <w:rsid w:val="009A2F3F"/>
    <w:rsid w:val="009A3720"/>
    <w:rsid w:val="009C3AE7"/>
    <w:rsid w:val="009C7F0F"/>
    <w:rsid w:val="009D55EE"/>
    <w:rsid w:val="00A20B35"/>
    <w:rsid w:val="00A4729D"/>
    <w:rsid w:val="00A508D1"/>
    <w:rsid w:val="00A56ABF"/>
    <w:rsid w:val="00A65696"/>
    <w:rsid w:val="00A7399A"/>
    <w:rsid w:val="00A9289E"/>
    <w:rsid w:val="00A93A94"/>
    <w:rsid w:val="00AA1A5A"/>
    <w:rsid w:val="00AB183C"/>
    <w:rsid w:val="00AB570E"/>
    <w:rsid w:val="00AC0FB6"/>
    <w:rsid w:val="00AE048C"/>
    <w:rsid w:val="00AF6975"/>
    <w:rsid w:val="00B13503"/>
    <w:rsid w:val="00B20163"/>
    <w:rsid w:val="00B23139"/>
    <w:rsid w:val="00B4230B"/>
    <w:rsid w:val="00B47D75"/>
    <w:rsid w:val="00B71076"/>
    <w:rsid w:val="00B811F1"/>
    <w:rsid w:val="00B95932"/>
    <w:rsid w:val="00BA093E"/>
    <w:rsid w:val="00BA5ECB"/>
    <w:rsid w:val="00BC050C"/>
    <w:rsid w:val="00BE50C6"/>
    <w:rsid w:val="00BF2115"/>
    <w:rsid w:val="00C25048"/>
    <w:rsid w:val="00C25D40"/>
    <w:rsid w:val="00C35EBE"/>
    <w:rsid w:val="00C3793E"/>
    <w:rsid w:val="00C54E20"/>
    <w:rsid w:val="00C54F34"/>
    <w:rsid w:val="00C60971"/>
    <w:rsid w:val="00C6682F"/>
    <w:rsid w:val="00C861B5"/>
    <w:rsid w:val="00CC72EB"/>
    <w:rsid w:val="00CD5391"/>
    <w:rsid w:val="00CE3947"/>
    <w:rsid w:val="00CF6AE4"/>
    <w:rsid w:val="00D049E1"/>
    <w:rsid w:val="00D12144"/>
    <w:rsid w:val="00D27C8D"/>
    <w:rsid w:val="00D35578"/>
    <w:rsid w:val="00D368C6"/>
    <w:rsid w:val="00D4383F"/>
    <w:rsid w:val="00D707DE"/>
    <w:rsid w:val="00D84D02"/>
    <w:rsid w:val="00D868A8"/>
    <w:rsid w:val="00D90EC6"/>
    <w:rsid w:val="00DA0251"/>
    <w:rsid w:val="00DB0BCB"/>
    <w:rsid w:val="00DB25FC"/>
    <w:rsid w:val="00DC3E30"/>
    <w:rsid w:val="00DC5C2A"/>
    <w:rsid w:val="00DE4C42"/>
    <w:rsid w:val="00E142D8"/>
    <w:rsid w:val="00E20937"/>
    <w:rsid w:val="00E22854"/>
    <w:rsid w:val="00E35FF6"/>
    <w:rsid w:val="00E66699"/>
    <w:rsid w:val="00E70F86"/>
    <w:rsid w:val="00E87E97"/>
    <w:rsid w:val="00EC7353"/>
    <w:rsid w:val="00ED2740"/>
    <w:rsid w:val="00EF3001"/>
    <w:rsid w:val="00F171D6"/>
    <w:rsid w:val="00F21F96"/>
    <w:rsid w:val="00F50807"/>
    <w:rsid w:val="00F72953"/>
    <w:rsid w:val="00F73E51"/>
    <w:rsid w:val="00FD1523"/>
    <w:rsid w:val="00FD7666"/>
    <w:rsid w:val="00FE10B2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A07B"/>
  <w15:docId w15:val="{4E4CF378-9051-4777-B00C-369A85D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">
    <w:name w:val="norm"/>
    <w:pPr>
      <w:spacing w:line="480" w:lineRule="auto"/>
      <w:ind w:firstLine="709"/>
      <w:jc w:val="both"/>
    </w:pPr>
    <w:rPr>
      <w:rFonts w:ascii="Arial Armenian" w:eastAsia="Arial Armenian" w:hAnsi="Arial Armenian" w:cs="Arial Armenian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aliases w:val="Akapit z listą BS,Bullet1,Bullets,List Paragraph 1,References,List Paragraph (numbered (a)),IBL List Paragraph,List Paragraph nowy,Numbered List Paragraph,List_Paragraph,Multilevel para_II,List Paragraph1,List Paragraph-ExecSummary"/>
    <w:link w:val="ListParagraph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0">
    <w:name w:val="Imported Style 10"/>
    <w:pPr>
      <w:numPr>
        <w:numId w:val="22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6"/>
      </w:numPr>
    </w:pPr>
  </w:style>
  <w:style w:type="paragraph" w:styleId="Header">
    <w:name w:val="header"/>
    <w:basedOn w:val="Normal"/>
    <w:link w:val="HeaderChar"/>
    <w:uiPriority w:val="99"/>
    <w:unhideWhenUsed/>
    <w:rsid w:val="00157F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F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7F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0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0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48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48C"/>
    <w:rPr>
      <w:b/>
      <w:bCs/>
      <w:lang w:val="en-US" w:eastAsia="en-US"/>
    </w:rPr>
  </w:style>
  <w:style w:type="character" w:customStyle="1" w:styleId="ListParagraphChar">
    <w:name w:val="List Paragraph Char"/>
    <w:aliases w:val="Akapit z listą BS Char,Bullet1 Char,Bullets Char,List Paragraph 1 Char,References Char,List Paragraph (numbered (a)) Char,IBL List Paragraph Char,List Paragraph nowy Char,Numbered List Paragraph Char,List_Paragraph Char"/>
    <w:link w:val="ListParagraph"/>
    <w:uiPriority w:val="34"/>
    <w:locked/>
    <w:rsid w:val="004F7FAC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7645-167B-4DB9-88C5-3C15B9CC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450</Words>
  <Characters>3351</Characters>
  <Application>Microsoft Office Word</Application>
  <DocSecurity>0</DocSecurity>
  <Lines>128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https://mul2-minfin.gov.am/tasks/604243/oneclick/e84763d7bbe37c681a1600dc4782e7e576f24e959c6aa4e6a6e6e07e6f269aec.docx?token=fe88549dc3b86c4ae9ebac2d4c7f6a9d</cp:keywords>
  <cp:lastModifiedBy>Suren Minasyan</cp:lastModifiedBy>
  <cp:revision>10</cp:revision>
  <cp:lastPrinted>2023-03-14T14:54:00Z</cp:lastPrinted>
  <dcterms:created xsi:type="dcterms:W3CDTF">2023-03-14T14:55:00Z</dcterms:created>
  <dcterms:modified xsi:type="dcterms:W3CDTF">2023-03-20T07:57:00Z</dcterms:modified>
</cp:coreProperties>
</file>