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bookmarkStart w:id="0" w:name="_GoBack"/>
      <w:bookmarkEnd w:id="0"/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ՆԱԽԱԳԻԾ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ՀԱՅԱՍՏԱՆԻ ՀԱՆՐԱՊԵՏՈՒԹՅԱՆ ԿԱՌԱՎԱՐՈՒԹՅՈՒՆ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Ո Ր Ո Շ ՈՒ Մ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fr-FR"/>
        </w:rPr>
        <w:t>«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_</w:t>
      </w:r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__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_____________2023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թվականի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N ______-Ն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</w:rPr>
        <w:t>ԱՅԼԸՆՏՐԱՆՔԱՅԻՆ (ՀԵՂԻՆԱԿԱՅԻՆ, ՓՈՐՁԱՐԱՐԱԿԱՆ ԵՎ ՄԻՋԱԶԳԱՅԻՆ) ԿՐԹԱԿԱՆ ԾՐԱԳՐԵՐԻ ՓՈՐՁԱՔՆՆՈՒԹՅԱՆ ԱՆՑԿԱՑՄԱՆ, ՃԱՆԱՉՄԱՆ ԵՎ ՀԱՍՏԱՏՄԱՆ ԿԱՐԳԸ</w:t>
      </w: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 xml:space="preserve"> </w:t>
      </w: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</w:rPr>
        <w:t>ՍԱՀՄԱՆԵԼՈՒ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ՄԱՍԻՆ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color w:val="auto"/>
          <w:sz w:val="24"/>
          <w:szCs w:val="24"/>
        </w:rPr>
        <w:t> 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«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Հանրակրթության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մասին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»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>օրենքի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lang w:val="it-IT"/>
        </w:rPr>
        <w:t xml:space="preserve"> 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29-րդ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հոդվածի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1-ին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3.1-ին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ենթակետին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Հայաստանի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Հանրապետության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կառավարությունը</w:t>
      </w:r>
      <w:proofErr w:type="spellEnd"/>
      <w:r w:rsidRPr="00B71D08">
        <w:rPr>
          <w:color w:val="auto"/>
          <w:sz w:val="24"/>
          <w:szCs w:val="24"/>
        </w:rPr>
        <w:t> </w:t>
      </w:r>
      <w:proofErr w:type="spellStart"/>
      <w:r w:rsidRPr="00B71D08">
        <w:rPr>
          <w:rFonts w:ascii="GHEA Grapalat" w:eastAsia="GHEA Grapalat" w:hAnsi="GHEA Grapalat" w:cs="GHEA Grapalat"/>
          <w:b/>
          <w:bCs/>
          <w:i/>
          <w:iCs/>
          <w:color w:val="auto"/>
          <w:sz w:val="24"/>
          <w:szCs w:val="24"/>
        </w:rPr>
        <w:t>որոշում</w:t>
      </w:r>
      <w:proofErr w:type="spellEnd"/>
      <w:r w:rsidRPr="00B71D08">
        <w:rPr>
          <w:rFonts w:ascii="GHEA Grapalat" w:eastAsia="GHEA Grapalat" w:hAnsi="GHEA Grapalat" w:cs="GHEA Grapalat"/>
          <w:b/>
          <w:bCs/>
          <w:i/>
          <w:iCs/>
          <w:color w:val="auto"/>
          <w:sz w:val="24"/>
          <w:szCs w:val="24"/>
        </w:rPr>
        <w:t xml:space="preserve"> է.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1.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հեղինակային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միջազգային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ծրագրերի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անցկացման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ճանաչման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հաստատման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</w:rPr>
        <w:t>կարգը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համաձայն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հավելվածի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2.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որոշումն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ուժի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մեջ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մտնում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պաշտոնական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հրապարակմանը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հաջորդող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օրվանից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color w:val="auto"/>
          <w:sz w:val="24"/>
          <w:szCs w:val="24"/>
        </w:rPr>
        <w:t> 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color w:val="auto"/>
          <w:sz w:val="24"/>
          <w:szCs w:val="24"/>
        </w:rPr>
        <w:t> 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 xml:space="preserve">ՀԱՅԱՍՏԱՆԻ ՀԱՆՐԱՊԵՏՈՒԹՅԱՆ 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 xml:space="preserve">              ՎԱՐՉԱՊԵՏ                                                       Ն. ՓԱՇԻՆՅԱՆ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right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Հավելված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br/>
        <w:t xml:space="preserve">ՀՀ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կառավարության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2023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թվականի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br/>
        <w:t>_____________________-ի</w:t>
      </w:r>
      <w:r w:rsidRPr="00B71D08">
        <w:rPr>
          <w:color w:val="auto"/>
          <w:sz w:val="24"/>
          <w:szCs w:val="24"/>
        </w:rPr>
        <w:t> 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N ______-Ն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որոշման</w:t>
      </w:r>
      <w:proofErr w:type="spellEnd"/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right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Կ</w:t>
      </w:r>
      <w:r w:rsidRPr="00B71D08">
        <w:rPr>
          <w:b/>
          <w:bCs/>
          <w:color w:val="auto"/>
          <w:sz w:val="24"/>
          <w:szCs w:val="24"/>
        </w:rPr>
        <w:t> </w:t>
      </w: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Ա Ր Գ</w:t>
      </w: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</w:rPr>
        <w:t>ԱՅԼԸՆՏՐԱՆՔԱՅԻՆ (ՀԵՂԻՆԱԿԱՅԻՆ, ՓՈՐՁԱՐԱՐԱԿԱՆ ԵՎ ՄԻՋԱԶԳԱՅԻՆ) ԿՐԹԱԿԱՆ ԾՐԱԳՐԵՐԻ ՓՈՐՁԱՔՆՆՈՒԹՅԱՆ ԱՆՑԿԱՑՄԱՆ, ՃԱՆԱՉՄԱՆ ԵՎ ՀԱՍՏԱՏՄԱՆ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</w:pPr>
    </w:p>
    <w:p w:rsidR="004E32BB" w:rsidRPr="00B71D08" w:rsidRDefault="009D0F19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</w:rPr>
      </w:pPr>
      <w:r w:rsidRPr="00B71D08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</w:rPr>
        <w:t>ԱՅԼԸՆՏՐԱՆՔԱՅԻՆ (ՀԵՂԻՆԱԿԱՅԻՆ, ՓՈՐՁԱՐԱՐԱԿԱՆ ԵՎ ՄԻՋԱԶԳԱՅԻՆ) ԿՐԹԱԿԱՆ ԾՐԱԳՐԵՐԻ ՓՈՐՁԱՔՆՆՈՒԹՅԱՆ ԱՆՑԿԱՑՈՒՄԸ, ՃԱՆԱՉՈՒՄԸ ԵՎ ՀԱՍՏԱՏՈՒՄԸ</w:t>
      </w:r>
    </w:p>
    <w:p w:rsidR="004E32BB" w:rsidRPr="00B71D08" w:rsidRDefault="004E32BB">
      <w:pPr>
        <w:pStyle w:val="Body"/>
        <w:shd w:val="clear" w:color="auto" w:fill="FFFFFF"/>
        <w:tabs>
          <w:tab w:val="left" w:pos="900"/>
        </w:tabs>
        <w:spacing w:after="0" w:line="276" w:lineRule="auto"/>
        <w:ind w:firstLine="375"/>
        <w:jc w:val="center"/>
        <w:rPr>
          <w:rFonts w:ascii="GHEA Grapalat" w:eastAsia="GHEA Grapalat" w:hAnsi="GHEA Grapalat" w:cs="GHEA Grapalat"/>
          <w:color w:val="auto"/>
          <w:sz w:val="24"/>
          <w:szCs w:val="24"/>
        </w:rPr>
      </w:pPr>
    </w:p>
    <w:p w:rsidR="004E32BB" w:rsidRPr="00B71D08" w:rsidRDefault="009D0F19" w:rsidP="00B71D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կարգավորվում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հեղինակային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միջազգային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անցկացման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ճանաչման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հաստատման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կապված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հարաբերությունները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hanging="9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eastAsia="GHEA Grapalat"/>
          <w:color w:val="auto"/>
          <w:sz w:val="24"/>
          <w:szCs w:val="24"/>
        </w:rPr>
        <w:t> 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համարվում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ծրագրից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ուսումնական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պլանով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ուսուցման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կազմակերպման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ձևով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առարկայական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տարբերվող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պետական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չափորոշչի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այսուհետ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չափորոշիչ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վերջնարդյունքներն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կարողունակություններն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ապահովող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օրենսդրությամբ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երաշխավորված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։</w:t>
      </w:r>
    </w:p>
    <w:p w:rsidR="004E32BB" w:rsidRPr="00B71D08" w:rsidRDefault="009D0F19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</w:p>
    <w:p w:rsidR="004E32BB" w:rsidRPr="00B71D08" w:rsidRDefault="009D0F19" w:rsidP="00B71D08">
      <w:pPr>
        <w:pStyle w:val="ListParagraph"/>
        <w:numPr>
          <w:ilvl w:val="0"/>
          <w:numId w:val="5"/>
        </w:numPr>
        <w:shd w:val="clear" w:color="auto" w:fill="FFFFFF"/>
        <w:tabs>
          <w:tab w:val="clear" w:pos="567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հեղինակային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ֆիզիկական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իրավաբանական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անձանց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հեղինակած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օրենսդրությամբ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հեղինակային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երաշխավորված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է,</w:t>
      </w:r>
    </w:p>
    <w:p w:rsidR="004E32BB" w:rsidRPr="00B71D08" w:rsidRDefault="009D0F19" w:rsidP="00B71D08">
      <w:pPr>
        <w:pStyle w:val="ListParagraph"/>
        <w:numPr>
          <w:ilvl w:val="0"/>
          <w:numId w:val="5"/>
        </w:numPr>
        <w:shd w:val="clear" w:color="auto" w:fill="FFFFFF"/>
        <w:tabs>
          <w:tab w:val="clear" w:pos="567"/>
          <w:tab w:val="num" w:pos="360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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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օրենքի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7-րդ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հոդվածի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8-րդ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աստիճանի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առավելագույն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տևողությամբ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ներդրված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է,</w:t>
      </w:r>
    </w:p>
    <w:p w:rsidR="004E32BB" w:rsidRPr="00B71D08" w:rsidRDefault="009D0F19" w:rsidP="00B71D08">
      <w:pPr>
        <w:pStyle w:val="ListParagraph"/>
        <w:numPr>
          <w:ilvl w:val="0"/>
          <w:numId w:val="5"/>
        </w:numPr>
        <w:shd w:val="clear" w:color="auto" w:fill="FFFFFF"/>
        <w:tabs>
          <w:tab w:val="clear" w:pos="567"/>
          <w:tab w:val="num" w:pos="90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lastRenderedPageBreak/>
        <w:t>միջազգային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միջազգային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պայմանագրի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հիման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վրա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տասը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ավելի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օտարերկրյա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պետություններում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իրականացվող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է:</w:t>
      </w:r>
    </w:p>
    <w:p w:rsidR="004E32BB" w:rsidRPr="00B71D08" w:rsidRDefault="009D0F19" w:rsidP="00B71D08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երաշխավորված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գործածության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իրավաբանական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ֆիզիկական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անձանց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այսուհետ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կողմից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ներկայացնելուց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ստանալուց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Հայաստանի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Հանրապետության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գիտության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մշակույթի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սպորտի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այսուհետ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հրամանով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հաստատվելուց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հետո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Փորձաքննությունն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ուսումնասիրության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2-րդ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գնահատումն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է:</w:t>
      </w:r>
    </w:p>
    <w:p w:rsidR="004E32BB" w:rsidRPr="00B71D08" w:rsidRDefault="009D0F19" w:rsidP="00B71D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1-ին և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ենթակետերով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փորձաքննությունն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մանկավարժի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որակավորում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շնորհող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բուհը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մասնագետների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մասնագիտական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խմբերի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ստորաբաժանումների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ամբիոններ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մասնագետների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ինչպես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նաև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ըստ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անհրաժեշտության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Հայաստանի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Հանրապետության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գիտությունների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ազգային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ակադեմիայի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գիտահետազոտական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կազմակերպությունների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գիտաշխատողների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ներգրավմամբ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hanging="9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արդյունքում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ընդգրկում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ամբողջական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վերլուծությունը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2-րդ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ներառում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փաստարկներ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հիմնավորումներ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նյութի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բովանդակությանը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կառուցվածքին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չափանիշներին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ցուցիչներին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գիտականություն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մատչելիություն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մանկավարժական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մեթոդական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լեզվաոճական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բնութագրիչներ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վերաբերյալ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</w:p>
    <w:p w:rsidR="004E32BB" w:rsidRPr="00B71D08" w:rsidRDefault="009D0F19" w:rsidP="00B71D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Հեղինակային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օրենքով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մտավոր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սեփականություն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գրանցվելուց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հետո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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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օրենքի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7-րդ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հոդվածի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8-րդ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աստիճանի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տևողությանը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ժամանակահատվածում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ճանաչվում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գործածության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2-րդ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lastRenderedPageBreak/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բովանդակություն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ապահովելու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և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 4-րդ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առկայության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դեպքում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</w:p>
    <w:p w:rsidR="004E32BB" w:rsidRPr="00B71D08" w:rsidRDefault="009D0F19" w:rsidP="00B71D08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տրամադրած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զարգացման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նորարարությունների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ազգային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կենտրոն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այսուհետ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ԿԶՆԱԿ)՝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15-օրյա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արդյունքում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Անհրաժեշտության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դեպքում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երկարաձգվել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մինչև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10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այդ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գրավոր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տեղեկացնելով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նշելով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երկարաձգման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պատճառները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ԿԶՆԱԿ-ը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դիմել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ստանալ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լրացուցիչ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նյութեր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պարզաբանումներ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հիման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վրա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երաշխավորվում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գործածության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</w:p>
    <w:p w:rsidR="004E32BB" w:rsidRPr="00B71D08" w:rsidRDefault="009D0F19" w:rsidP="00B71D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ներառված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հաստատությունների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շրջանակը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սովորողների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թիվը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հաստատվում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հրամանով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8"/>
        </w:numPr>
        <w:shd w:val="clear" w:color="auto" w:fill="FFFFFF"/>
        <w:tabs>
          <w:tab w:val="left" w:pos="0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ընդգրկված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յուրաքանչյուր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աստիճանի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ընդունելություն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իրականացվել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միայն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մեկ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անգամ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։</w:t>
      </w:r>
    </w:p>
    <w:p w:rsidR="004E32BB" w:rsidRPr="00B71D08" w:rsidRDefault="009D0F19" w:rsidP="00B71D08">
      <w:pPr>
        <w:pStyle w:val="ListParagraph"/>
        <w:numPr>
          <w:ilvl w:val="0"/>
          <w:numId w:val="8"/>
        </w:numPr>
        <w:shd w:val="clear" w:color="auto" w:fill="FFFFFF"/>
        <w:tabs>
          <w:tab w:val="left" w:pos="0"/>
        </w:tabs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աստիճանի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տևողությամբ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ժամանակահատվածում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ԿԶՆԱԿ-ը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յուրաքանչյուր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առնվազն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երկու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անգամ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մշտադիտարկում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ուսուցման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կազմակերպման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ձևի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բովանդակության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մեթոդաբանության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նպատակաուղղվածության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վերաբերյալ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 </w:t>
      </w:r>
    </w:p>
    <w:p w:rsidR="004E32BB" w:rsidRPr="00B71D08" w:rsidRDefault="009D0F19" w:rsidP="00B71D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ԿԶՆԱԿ-ը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ներդրման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ավարտին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ներկայացնում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ամփոփիչ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լինելու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դեպքում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է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9-րդ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փորձարարական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երաշխավորման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ըստ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աստիճանների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Ուսումնական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յուրաքանչյուր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տարվա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ընթացքում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ուսուցման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կազմակերպման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ձևի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բովանդակության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մեթոդների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կիրառելիության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արդյունավետության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վերաբերյալ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ներկայացնել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առաջարկություններ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որոնք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9-րդ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երաշխավորվել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գործածության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Միջազգային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ճանաչվում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գործածության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եթե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առկա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տասը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ավելի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օտարերկրյա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պետություններում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իրականացվելու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հավաստի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տեղեկություն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միջպետական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նախնական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lastRenderedPageBreak/>
        <w:t>համաձայնություն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ինչպես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նաև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առկա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է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4-րդ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  <w:r w:rsidRPr="00B71D08">
        <w:rPr>
          <w:rFonts w:eastAsia="GHEA Grapalat"/>
          <w:color w:val="auto"/>
          <w:sz w:val="24"/>
          <w:szCs w:val="24"/>
        </w:rPr>
        <w:t> 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կողմից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թղթային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ըստ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անհրաժեշտության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) և/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էլեկտրոնային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տարբերակով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ստանալուց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հետո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Հայաստանի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Հանրապետության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գիտության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մշակույթի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սպորտի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նախարարությունը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(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այսուհետ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),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տրամադրում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6-րդ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կառույցներին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որոնք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30-օրյա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Անհրաժեշտության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դեպքում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երկարաձգվել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մինչև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30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այդ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գրավոր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տեղեկացնելով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նշելով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երկարաձգման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պատճառները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կառույցները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դիմել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ստանալ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լրացուցիչ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նյութեր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պարզաբանումներ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1-ին և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ենթակետերով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նախարարությունը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տրամադրում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՝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կարծիքի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հիման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վրա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լրամշակելու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և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նախարարություն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ներկայացնելու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: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Նախարարությունը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լրամշակված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տրամադրում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6-րդ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կառույցներին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որոնք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10-օրյա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կազմում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դրական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հիման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վրա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5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աշխատանքային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օրվա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ընթացքում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այլընտրանքային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ծրագիրը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հրամանով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երաշխավորում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գործածության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Բացասական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դեպքում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վերադարձվում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ներկայացնողին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կցելով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եզրակացությունը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և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հիմնավորումները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-90" w:firstLine="9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Փորձագիտական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բացասական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եզրակացության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վերաբերյալ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անհամաձայնությունների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դիտողությունների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առարկությունների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դեպքում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Պատվիրատուն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30-օրյա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ժամկետում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դիմել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նախարարություն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`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պահանջներին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կրկնակի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փորձաքննություն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նպատակով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lastRenderedPageBreak/>
        <w:t>Կրկնակի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փորձաքննության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արդյունքները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կարող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բողոքարկվել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դատական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։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ԿԶՆԱԿ-ը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յուրաքանչյուր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առնվազն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մեկ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անգամ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իրականացնում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կետի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1-ին և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ենթակետերով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մշտադիտարկում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9D0F19" w:rsidP="00B71D0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color w:val="auto"/>
          <w:sz w:val="24"/>
          <w:szCs w:val="24"/>
        </w:rPr>
      </w:pP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Չափորոշչի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փոփոխության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դեպքում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proofErr w:type="gram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կրթական</w:t>
      </w:r>
      <w:proofErr w:type="spellEnd"/>
      <w:proofErr w:type="gram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ծրագրերը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պետք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է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համապատասխանեցվեն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փոփոխված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չափորոշչին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՝ 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Հանրակրթության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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օրենքի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3-րդ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հոդվածի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1-ին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մասի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6.3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ենթակետով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սահմանված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պահանջն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ապահովելու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նպատակով</w:t>
      </w:r>
      <w:proofErr w:type="spellEnd"/>
      <w:r w:rsidR="00E4560B"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, 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մինչև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հաջորդ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ուսումնական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տարվա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սկիզբը</w:t>
      </w:r>
      <w:proofErr w:type="spellEnd"/>
      <w:r w:rsidR="00895DE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՝</w:t>
      </w:r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սույն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նկարագրված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 xml:space="preserve"> </w:t>
      </w:r>
      <w:proofErr w:type="spellStart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ընթացակարգով</w:t>
      </w:r>
      <w:proofErr w:type="spellEnd"/>
      <w:r w:rsidRPr="00B71D08">
        <w:rPr>
          <w:rFonts w:ascii="GHEA Grapalat" w:eastAsia="GHEA Grapalat" w:hAnsi="GHEA Grapalat" w:cs="GHEA Grapalat"/>
          <w:color w:val="auto"/>
          <w:sz w:val="24"/>
          <w:szCs w:val="24"/>
        </w:rPr>
        <w:t>:</w:t>
      </w:r>
    </w:p>
    <w:p w:rsidR="004E32BB" w:rsidRPr="00B71D08" w:rsidRDefault="004E32BB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rFonts w:ascii="GHEA Grapalat" w:eastAsia="GHEA Grapalat" w:hAnsi="GHEA Grapalat" w:cs="GHEA Grapalat"/>
          <w:color w:val="auto"/>
          <w:lang w:val="en-US"/>
        </w:rPr>
      </w:pPr>
    </w:p>
    <w:sectPr w:rsidR="004E32BB" w:rsidRPr="00B71D08">
      <w:headerReference w:type="default" r:id="rId7"/>
      <w:footerReference w:type="default" r:id="rId8"/>
      <w:pgSz w:w="11900" w:h="16840"/>
      <w:pgMar w:top="810" w:right="746" w:bottom="810" w:left="9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453" w:rsidRDefault="00E37453">
      <w:r>
        <w:separator/>
      </w:r>
    </w:p>
  </w:endnote>
  <w:endnote w:type="continuationSeparator" w:id="0">
    <w:p w:rsidR="00E37453" w:rsidRDefault="00E3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rion Regular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2BB" w:rsidRDefault="004E32BB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453" w:rsidRDefault="00E37453">
      <w:r>
        <w:separator/>
      </w:r>
    </w:p>
  </w:footnote>
  <w:footnote w:type="continuationSeparator" w:id="0">
    <w:p w:rsidR="00E37453" w:rsidRDefault="00E37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2BB" w:rsidRDefault="004E32BB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83102"/>
    <w:multiLevelType w:val="hybridMultilevel"/>
    <w:tmpl w:val="8B581ED4"/>
    <w:styleLink w:val="ImportedStyle1"/>
    <w:lvl w:ilvl="0" w:tplc="11BEE49A">
      <w:start w:val="1"/>
      <w:numFmt w:val="decimal"/>
      <w:lvlText w:val="%1."/>
      <w:lvlJc w:val="left"/>
      <w:pPr>
        <w:ind w:left="720" w:hanging="72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A38C648">
      <w:start w:val="1"/>
      <w:numFmt w:val="lowerLetter"/>
      <w:lvlText w:val="%2."/>
      <w:lvlJc w:val="left"/>
      <w:pPr>
        <w:ind w:left="720" w:hanging="72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858C9BA">
      <w:start w:val="1"/>
      <w:numFmt w:val="lowerRoman"/>
      <w:lvlText w:val="%3."/>
      <w:lvlJc w:val="left"/>
      <w:pPr>
        <w:ind w:left="1410" w:hanging="657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C9C8EB0">
      <w:start w:val="1"/>
      <w:numFmt w:val="decimal"/>
      <w:lvlText w:val="%4."/>
      <w:lvlJc w:val="left"/>
      <w:pPr>
        <w:ind w:left="2130" w:hanging="72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792AA94">
      <w:start w:val="1"/>
      <w:numFmt w:val="lowerLetter"/>
      <w:lvlText w:val="%5."/>
      <w:lvlJc w:val="left"/>
      <w:pPr>
        <w:ind w:left="2850" w:hanging="72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21C03D4">
      <w:start w:val="1"/>
      <w:numFmt w:val="lowerRoman"/>
      <w:lvlText w:val="%6."/>
      <w:lvlJc w:val="left"/>
      <w:pPr>
        <w:ind w:left="3570" w:hanging="657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2D0976E">
      <w:start w:val="1"/>
      <w:numFmt w:val="decimal"/>
      <w:lvlText w:val="%7."/>
      <w:lvlJc w:val="left"/>
      <w:pPr>
        <w:ind w:left="4290" w:hanging="72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AE4E65E">
      <w:start w:val="1"/>
      <w:numFmt w:val="lowerLetter"/>
      <w:lvlText w:val="%8."/>
      <w:lvlJc w:val="left"/>
      <w:pPr>
        <w:ind w:left="5010" w:hanging="72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69059D6">
      <w:start w:val="1"/>
      <w:numFmt w:val="lowerRoman"/>
      <w:lvlText w:val="%9."/>
      <w:lvlJc w:val="left"/>
      <w:pPr>
        <w:ind w:left="5730" w:hanging="657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A583168"/>
    <w:multiLevelType w:val="hybridMultilevel"/>
    <w:tmpl w:val="8B581ED4"/>
    <w:numStyleLink w:val="ImportedStyle1"/>
  </w:abstractNum>
  <w:abstractNum w:abstractNumId="2" w15:restartNumberingAfterBreak="0">
    <w:nsid w:val="5C2C3F8B"/>
    <w:multiLevelType w:val="hybridMultilevel"/>
    <w:tmpl w:val="D5C8057A"/>
    <w:styleLink w:val="ImportedStyle2"/>
    <w:lvl w:ilvl="0" w:tplc="974A83F6">
      <w:start w:val="1"/>
      <w:numFmt w:val="decimal"/>
      <w:lvlText w:val="%1)"/>
      <w:lvlJc w:val="left"/>
      <w:pPr>
        <w:tabs>
          <w:tab w:val="num" w:pos="567"/>
        </w:tabs>
        <w:ind w:left="207" w:firstLine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D64BD8">
      <w:start w:val="1"/>
      <w:numFmt w:val="lowerLetter"/>
      <w:lvlText w:val="%2."/>
      <w:lvlJc w:val="left"/>
      <w:pPr>
        <w:tabs>
          <w:tab w:val="left" w:pos="567"/>
          <w:tab w:val="num" w:pos="1080"/>
        </w:tabs>
        <w:ind w:left="72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52809CA">
      <w:start w:val="1"/>
      <w:numFmt w:val="lowerRoman"/>
      <w:lvlText w:val="%3."/>
      <w:lvlJc w:val="left"/>
      <w:pPr>
        <w:tabs>
          <w:tab w:val="left" w:pos="567"/>
          <w:tab w:val="num" w:pos="1800"/>
        </w:tabs>
        <w:ind w:left="1440" w:firstLine="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DCED70">
      <w:start w:val="1"/>
      <w:numFmt w:val="decimal"/>
      <w:lvlText w:val="%4."/>
      <w:lvlJc w:val="left"/>
      <w:pPr>
        <w:tabs>
          <w:tab w:val="left" w:pos="567"/>
          <w:tab w:val="num" w:pos="2520"/>
        </w:tabs>
        <w:ind w:left="216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384144">
      <w:start w:val="1"/>
      <w:numFmt w:val="lowerLetter"/>
      <w:lvlText w:val="%5."/>
      <w:lvlJc w:val="left"/>
      <w:pPr>
        <w:tabs>
          <w:tab w:val="left" w:pos="567"/>
          <w:tab w:val="num" w:pos="3240"/>
        </w:tabs>
        <w:ind w:left="288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60AA216">
      <w:start w:val="1"/>
      <w:numFmt w:val="lowerRoman"/>
      <w:lvlText w:val="%6."/>
      <w:lvlJc w:val="left"/>
      <w:pPr>
        <w:tabs>
          <w:tab w:val="left" w:pos="567"/>
          <w:tab w:val="num" w:pos="3960"/>
        </w:tabs>
        <w:ind w:left="3600" w:firstLine="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1C4044A">
      <w:start w:val="1"/>
      <w:numFmt w:val="decimal"/>
      <w:lvlText w:val="%7."/>
      <w:lvlJc w:val="left"/>
      <w:pPr>
        <w:tabs>
          <w:tab w:val="left" w:pos="567"/>
          <w:tab w:val="num" w:pos="4680"/>
        </w:tabs>
        <w:ind w:left="432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162530">
      <w:start w:val="1"/>
      <w:numFmt w:val="lowerLetter"/>
      <w:lvlText w:val="%8."/>
      <w:lvlJc w:val="left"/>
      <w:pPr>
        <w:tabs>
          <w:tab w:val="left" w:pos="567"/>
          <w:tab w:val="num" w:pos="5400"/>
        </w:tabs>
        <w:ind w:left="504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6AE40DA">
      <w:start w:val="1"/>
      <w:numFmt w:val="lowerRoman"/>
      <w:lvlText w:val="%9."/>
      <w:lvlJc w:val="left"/>
      <w:pPr>
        <w:tabs>
          <w:tab w:val="left" w:pos="567"/>
          <w:tab w:val="num" w:pos="6120"/>
        </w:tabs>
        <w:ind w:left="5760" w:firstLine="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AF50DD0"/>
    <w:multiLevelType w:val="hybridMultilevel"/>
    <w:tmpl w:val="D5C8057A"/>
    <w:numStyleLink w:val="ImportedStyle2"/>
  </w:abstractNum>
  <w:num w:numId="1">
    <w:abstractNumId w:val="0"/>
  </w:num>
  <w:num w:numId="2">
    <w:abstractNumId w:val="1"/>
  </w:num>
  <w:num w:numId="3">
    <w:abstractNumId w:val="1"/>
    <w:lvlOverride w:ilvl="0">
      <w:lvl w:ilvl="0" w:tplc="8CAE99D8">
        <w:start w:val="1"/>
        <w:numFmt w:val="decimal"/>
        <w:lvlText w:val="%1."/>
        <w:lvlJc w:val="left"/>
        <w:pPr>
          <w:ind w:left="567" w:hanging="56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7407DB6">
        <w:start w:val="1"/>
        <w:numFmt w:val="lowerLetter"/>
        <w:lvlText w:val="%2."/>
        <w:lvlJc w:val="left"/>
        <w:pPr>
          <w:ind w:left="72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7449BC6">
        <w:start w:val="1"/>
        <w:numFmt w:val="lowerRoman"/>
        <w:lvlText w:val="%3."/>
        <w:lvlJc w:val="left"/>
        <w:pPr>
          <w:tabs>
            <w:tab w:val="left" w:pos="567"/>
          </w:tabs>
          <w:ind w:left="1410" w:hanging="65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CE22DA0">
        <w:start w:val="1"/>
        <w:numFmt w:val="decimal"/>
        <w:lvlText w:val="%4."/>
        <w:lvlJc w:val="left"/>
        <w:pPr>
          <w:tabs>
            <w:tab w:val="left" w:pos="567"/>
          </w:tabs>
          <w:ind w:left="213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8B2C6E8">
        <w:start w:val="1"/>
        <w:numFmt w:val="lowerLetter"/>
        <w:lvlText w:val="%5."/>
        <w:lvlJc w:val="left"/>
        <w:pPr>
          <w:tabs>
            <w:tab w:val="left" w:pos="567"/>
          </w:tabs>
          <w:ind w:left="285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06475F2">
        <w:start w:val="1"/>
        <w:numFmt w:val="lowerRoman"/>
        <w:lvlText w:val="%6."/>
        <w:lvlJc w:val="left"/>
        <w:pPr>
          <w:tabs>
            <w:tab w:val="left" w:pos="567"/>
          </w:tabs>
          <w:ind w:left="3570" w:hanging="65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6B8C198">
        <w:start w:val="1"/>
        <w:numFmt w:val="decimal"/>
        <w:lvlText w:val="%7."/>
        <w:lvlJc w:val="left"/>
        <w:pPr>
          <w:tabs>
            <w:tab w:val="left" w:pos="567"/>
          </w:tabs>
          <w:ind w:left="429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532B700">
        <w:start w:val="1"/>
        <w:numFmt w:val="lowerLetter"/>
        <w:lvlText w:val="%8."/>
        <w:lvlJc w:val="left"/>
        <w:pPr>
          <w:tabs>
            <w:tab w:val="left" w:pos="567"/>
          </w:tabs>
          <w:ind w:left="501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AE269D6">
        <w:start w:val="1"/>
        <w:numFmt w:val="lowerRoman"/>
        <w:lvlText w:val="%9."/>
        <w:lvlJc w:val="left"/>
        <w:pPr>
          <w:tabs>
            <w:tab w:val="left" w:pos="567"/>
          </w:tabs>
          <w:ind w:left="5730" w:hanging="65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"/>
  </w:num>
  <w:num w:numId="5">
    <w:abstractNumId w:val="3"/>
  </w:num>
  <w:num w:numId="6">
    <w:abstractNumId w:val="1"/>
    <w:lvlOverride w:ilvl="0">
      <w:startOverride w:val="4"/>
    </w:lvlOverride>
  </w:num>
  <w:num w:numId="7">
    <w:abstractNumId w:val="3"/>
    <w:lvlOverride w:ilvl="0">
      <w:startOverride w:val="1"/>
      <w:lvl w:ilvl="0" w:tplc="3544D584">
        <w:start w:val="1"/>
        <w:numFmt w:val="decimal"/>
        <w:lvlText w:val="%1)"/>
        <w:lvlJc w:val="left"/>
        <w:pPr>
          <w:tabs>
            <w:tab w:val="left" w:pos="56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5547C86">
        <w:start w:val="1"/>
        <w:numFmt w:val="lowerLetter"/>
        <w:lvlText w:val="%2."/>
        <w:lvlJc w:val="left"/>
        <w:pPr>
          <w:tabs>
            <w:tab w:val="left" w:pos="56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3160366">
        <w:start w:val="1"/>
        <w:numFmt w:val="lowerRoman"/>
        <w:lvlText w:val="%3."/>
        <w:lvlJc w:val="left"/>
        <w:pPr>
          <w:tabs>
            <w:tab w:val="left" w:pos="567"/>
          </w:tabs>
          <w:ind w:left="2160" w:hanging="2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AD006E2">
        <w:start w:val="1"/>
        <w:numFmt w:val="decimal"/>
        <w:lvlText w:val="%4."/>
        <w:lvlJc w:val="left"/>
        <w:pPr>
          <w:tabs>
            <w:tab w:val="left" w:pos="56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692743A">
        <w:start w:val="1"/>
        <w:numFmt w:val="lowerLetter"/>
        <w:lvlText w:val="%5."/>
        <w:lvlJc w:val="left"/>
        <w:pPr>
          <w:tabs>
            <w:tab w:val="left" w:pos="56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DAE55EA">
        <w:start w:val="1"/>
        <w:numFmt w:val="lowerRoman"/>
        <w:lvlText w:val="%6."/>
        <w:lvlJc w:val="left"/>
        <w:pPr>
          <w:tabs>
            <w:tab w:val="left" w:pos="567"/>
          </w:tabs>
          <w:ind w:left="4320" w:hanging="2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3629012">
        <w:start w:val="1"/>
        <w:numFmt w:val="decimal"/>
        <w:lvlText w:val="%7."/>
        <w:lvlJc w:val="left"/>
        <w:pPr>
          <w:tabs>
            <w:tab w:val="left" w:pos="567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E9C0564">
        <w:start w:val="1"/>
        <w:numFmt w:val="lowerLetter"/>
        <w:lvlText w:val="%8."/>
        <w:lvlJc w:val="left"/>
        <w:pPr>
          <w:tabs>
            <w:tab w:val="left" w:pos="56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19091C2">
        <w:start w:val="1"/>
        <w:numFmt w:val="lowerRoman"/>
        <w:lvlText w:val="%9."/>
        <w:lvlJc w:val="left"/>
        <w:pPr>
          <w:tabs>
            <w:tab w:val="left" w:pos="567"/>
          </w:tabs>
          <w:ind w:left="6480" w:hanging="2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3"/>
    <w:lvlOverride w:ilvl="0">
      <w:lvl w:ilvl="0" w:tplc="3544D58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5547C86">
        <w:start w:val="1"/>
        <w:numFmt w:val="lowerLetter"/>
        <w:lvlText w:val="%2."/>
        <w:lvlJc w:val="left"/>
        <w:pPr>
          <w:tabs>
            <w:tab w:val="left" w:pos="56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3160366">
        <w:start w:val="1"/>
        <w:numFmt w:val="lowerRoman"/>
        <w:lvlText w:val="%3."/>
        <w:lvlJc w:val="left"/>
        <w:pPr>
          <w:tabs>
            <w:tab w:val="left" w:pos="567"/>
          </w:tabs>
          <w:ind w:left="2160" w:hanging="2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AD006E2">
        <w:start w:val="1"/>
        <w:numFmt w:val="decimal"/>
        <w:lvlText w:val="%4."/>
        <w:lvlJc w:val="left"/>
        <w:pPr>
          <w:tabs>
            <w:tab w:val="left" w:pos="56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92743A">
        <w:start w:val="1"/>
        <w:numFmt w:val="lowerLetter"/>
        <w:lvlText w:val="%5."/>
        <w:lvlJc w:val="left"/>
        <w:pPr>
          <w:tabs>
            <w:tab w:val="left" w:pos="56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DAE55EA">
        <w:start w:val="1"/>
        <w:numFmt w:val="lowerRoman"/>
        <w:lvlText w:val="%6."/>
        <w:lvlJc w:val="left"/>
        <w:pPr>
          <w:tabs>
            <w:tab w:val="left" w:pos="567"/>
          </w:tabs>
          <w:ind w:left="4320" w:hanging="2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3629012">
        <w:start w:val="1"/>
        <w:numFmt w:val="decimal"/>
        <w:lvlText w:val="%7."/>
        <w:lvlJc w:val="left"/>
        <w:pPr>
          <w:tabs>
            <w:tab w:val="left" w:pos="567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E9C0564">
        <w:start w:val="1"/>
        <w:numFmt w:val="lowerLetter"/>
        <w:lvlText w:val="%8."/>
        <w:lvlJc w:val="left"/>
        <w:pPr>
          <w:tabs>
            <w:tab w:val="left" w:pos="56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19091C2">
        <w:start w:val="1"/>
        <w:numFmt w:val="lowerRoman"/>
        <w:lvlText w:val="%9."/>
        <w:lvlJc w:val="left"/>
        <w:pPr>
          <w:tabs>
            <w:tab w:val="left" w:pos="567"/>
          </w:tabs>
          <w:ind w:left="6480" w:hanging="2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"/>
    <w:lvlOverride w:ilvl="0">
      <w:startOverride w:val="10"/>
      <w:lvl w:ilvl="0" w:tplc="8CAE99D8">
        <w:start w:val="10"/>
        <w:numFmt w:val="decimal"/>
        <w:lvlText w:val="%1."/>
        <w:lvlJc w:val="left"/>
        <w:pPr>
          <w:ind w:left="567" w:hanging="56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7407DB6">
        <w:start w:val="1"/>
        <w:numFmt w:val="lowerLetter"/>
        <w:lvlText w:val="%2."/>
        <w:lvlJc w:val="left"/>
        <w:pPr>
          <w:ind w:left="72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7449BC6">
        <w:start w:val="1"/>
        <w:numFmt w:val="lowerRoman"/>
        <w:lvlText w:val="%3."/>
        <w:lvlJc w:val="left"/>
        <w:pPr>
          <w:ind w:left="1410" w:hanging="65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CE22DA0">
        <w:start w:val="1"/>
        <w:numFmt w:val="decimal"/>
        <w:lvlText w:val="%4."/>
        <w:lvlJc w:val="left"/>
        <w:pPr>
          <w:ind w:left="213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8B2C6E8">
        <w:start w:val="1"/>
        <w:numFmt w:val="lowerLetter"/>
        <w:lvlText w:val="%5."/>
        <w:lvlJc w:val="left"/>
        <w:pPr>
          <w:ind w:left="285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06475F2">
        <w:start w:val="1"/>
        <w:numFmt w:val="lowerRoman"/>
        <w:lvlText w:val="%6."/>
        <w:lvlJc w:val="left"/>
        <w:pPr>
          <w:ind w:left="3570" w:hanging="65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6B8C198">
        <w:start w:val="1"/>
        <w:numFmt w:val="decimal"/>
        <w:lvlText w:val="%7."/>
        <w:lvlJc w:val="left"/>
        <w:pPr>
          <w:ind w:left="429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5532B700">
        <w:start w:val="1"/>
        <w:numFmt w:val="lowerLetter"/>
        <w:lvlText w:val="%8."/>
        <w:lvlJc w:val="left"/>
        <w:pPr>
          <w:ind w:left="5010" w:hanging="720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AE269D6">
        <w:start w:val="1"/>
        <w:numFmt w:val="lowerRoman"/>
        <w:lvlText w:val="%9."/>
        <w:lvlJc w:val="left"/>
        <w:pPr>
          <w:ind w:left="5730" w:hanging="657"/>
        </w:pPr>
        <w:rPr>
          <w:rFonts w:ascii="Marion Regular" w:eastAsia="Marion Regular" w:hAnsi="Marion Regular" w:cs="Marion Regula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2BB"/>
    <w:rsid w:val="004E32BB"/>
    <w:rsid w:val="007853EF"/>
    <w:rsid w:val="00895DE1"/>
    <w:rsid w:val="009D0F19"/>
    <w:rsid w:val="00A80C96"/>
    <w:rsid w:val="00B71D08"/>
    <w:rsid w:val="00E37453"/>
    <w:rsid w:val="00E4560B"/>
    <w:rsid w:val="00EB4FAF"/>
    <w:rsid w:val="00EE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67D3E4-A09C-48F0-9E53-7BFE6466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">
    <w:name w:val="Body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4"/>
      </w:numPr>
    </w:pPr>
  </w:style>
  <w:style w:type="paragraph" w:styleId="NormalWeb">
    <w:name w:val="Normal (Web)"/>
    <w:pPr>
      <w:spacing w:before="100" w:after="100"/>
    </w:pPr>
    <w:rPr>
      <w:rFonts w:eastAsia="Times New Roman"/>
      <w:color w:val="000000"/>
      <w:sz w:val="24"/>
      <w:szCs w:val="24"/>
      <w:u w:color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keywords>https:/mul2.gov.am/tasks/765489/oneclick/naxagic.docx?token=bc17d33ffc192a7e54df7f4aefaca7da</cp:keywords>
  <cp:lastModifiedBy>Sedrak Simonyan</cp:lastModifiedBy>
  <cp:revision>2</cp:revision>
  <dcterms:created xsi:type="dcterms:W3CDTF">2023-03-22T13:31:00Z</dcterms:created>
  <dcterms:modified xsi:type="dcterms:W3CDTF">2023-03-22T13:31:00Z</dcterms:modified>
</cp:coreProperties>
</file>