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27" w:rsidRDefault="001F6D27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27" w:rsidRDefault="001F6D27" w:rsidP="00B85E8A">
      <w:pPr>
        <w:jc w:val="center"/>
      </w:pPr>
    </w:p>
    <w:p w:rsidR="001F6D27" w:rsidRDefault="001F6D27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6D27" w:rsidRDefault="001F6D27" w:rsidP="00B85E8A">
      <w:pPr>
        <w:pStyle w:val="mechtex"/>
        <w:rPr>
          <w:rFonts w:ascii="GHEA Mariam" w:hAnsi="GHEA Mariam"/>
          <w:b/>
        </w:rPr>
      </w:pPr>
    </w:p>
    <w:p w:rsidR="001F6D27" w:rsidRDefault="001F6D27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8E1B5A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2C239B" w:rsidRDefault="001F6D2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23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C239B">
        <w:rPr>
          <w:rFonts w:ascii="GHEA Mariam" w:hAnsi="GHEA Mariam"/>
          <w:sz w:val="24"/>
          <w:szCs w:val="24"/>
        </w:rPr>
        <w:t xml:space="preserve">  N</w:t>
      </w:r>
      <w:proofErr w:type="gramEnd"/>
      <w:r w:rsidR="002C239B">
        <w:rPr>
          <w:rFonts w:ascii="GHEA Mariam" w:hAnsi="GHEA Mariam"/>
          <w:sz w:val="24"/>
          <w:szCs w:val="24"/>
        </w:rPr>
        <w:t xml:space="preserve">              - </w:t>
      </w:r>
      <w:r w:rsidR="002C239B">
        <w:rPr>
          <w:rFonts w:ascii="GHEA Mariam" w:hAnsi="GHEA Mariam"/>
          <w:sz w:val="24"/>
          <w:szCs w:val="24"/>
          <w:lang w:val="hy-AM"/>
        </w:rPr>
        <w:t>Ա</w:t>
      </w:r>
    </w:p>
    <w:p w:rsidR="001F6D27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1F6D27" w:rsidRPr="00000A81" w:rsidRDefault="001F6D27" w:rsidP="00B85E8A">
      <w:pPr>
        <w:jc w:val="center"/>
        <w:rPr>
          <w:rFonts w:ascii="GHEA Mariam" w:hAnsi="GHEA Mariam"/>
          <w:sz w:val="24"/>
          <w:szCs w:val="24"/>
        </w:rPr>
      </w:pPr>
    </w:p>
    <w:p w:rsidR="002C239B" w:rsidRPr="002C239B" w:rsidRDefault="002C239B" w:rsidP="002C239B">
      <w:pPr>
        <w:pStyle w:val="mechtex"/>
        <w:rPr>
          <w:rFonts w:ascii="GHEA Mariam" w:hAnsi="GHEA Mariam"/>
          <w:sz w:val="24"/>
          <w:szCs w:val="24"/>
          <w:lang w:val="pt-BR" w:eastAsia="en-US"/>
        </w:rPr>
      </w:pPr>
      <w:r w:rsidRPr="002C239B">
        <w:rPr>
          <w:rFonts w:ascii="GHEA Mariam" w:hAnsi="GHEA Mariam" w:cs="Arial"/>
          <w:sz w:val="24"/>
          <w:szCs w:val="24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</w:rPr>
        <w:t>ՀԱՆՐԱՊԵՏՈՒԹՅԱՆ</w:t>
      </w:r>
      <w:r w:rsidRPr="002C239B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C239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2C239B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ԿԱՆԻ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22-</w:t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2C239B">
        <w:rPr>
          <w:rFonts w:ascii="GHEA Mariam" w:hAnsi="GHEA Mariam"/>
          <w:spacing w:val="-4"/>
          <w:sz w:val="24"/>
          <w:szCs w:val="24"/>
          <w:lang w:val="pt-BR"/>
        </w:rPr>
        <w:t xml:space="preserve"> N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/>
          <w:spacing w:val="-4"/>
          <w:sz w:val="24"/>
          <w:szCs w:val="24"/>
          <w:lang w:val="pt-BR"/>
        </w:rPr>
        <w:t>2056-</w:t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2C239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C239B">
        <w:rPr>
          <w:rFonts w:ascii="GHEA Mariam" w:hAnsi="GHEA Mariam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2C239B" w:rsidRPr="002C239B" w:rsidRDefault="002C239B" w:rsidP="002C239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</w:t>
      </w:r>
    </w:p>
    <w:p w:rsidR="002C239B" w:rsidRDefault="002C239B" w:rsidP="002C239B">
      <w:pPr>
        <w:ind w:right="144" w:firstLine="709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</w:p>
    <w:p w:rsidR="002C239B" w:rsidRPr="002C239B" w:rsidRDefault="002C239B" w:rsidP="008E1B5A">
      <w:pPr>
        <w:pStyle w:val="norm"/>
        <w:spacing w:line="360" w:lineRule="auto"/>
        <w:rPr>
          <w:rFonts w:ascii="GHEA Mariam" w:hAnsi="GHEA Mariam"/>
          <w:spacing w:val="-2"/>
          <w:sz w:val="28"/>
          <w:szCs w:val="24"/>
          <w:lang w:val="de-DE"/>
        </w:rPr>
      </w:pPr>
      <w:proofErr w:type="spellStart"/>
      <w:r w:rsidRPr="002C239B">
        <w:rPr>
          <w:rFonts w:ascii="GHEA Mariam" w:hAnsi="GHEA Mariam" w:cs="Arial"/>
          <w:spacing w:val="-8"/>
          <w:sz w:val="24"/>
          <w:szCs w:val="24"/>
          <w:lang w:val="pt-BR"/>
        </w:rPr>
        <w:t>Հիմք</w:t>
      </w:r>
      <w:proofErr w:type="spellEnd"/>
      <w:r w:rsidRPr="002C239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proofErr w:type="spellStart"/>
      <w:r w:rsidRPr="002C239B">
        <w:rPr>
          <w:rFonts w:ascii="GHEA Mariam" w:hAnsi="GHEA Mariam" w:cs="Arial"/>
          <w:spacing w:val="-8"/>
          <w:sz w:val="24"/>
          <w:szCs w:val="24"/>
          <w:lang w:val="pt-BR"/>
        </w:rPr>
        <w:t>ընդունելով</w:t>
      </w:r>
      <w:proofErr w:type="spellEnd"/>
      <w:r w:rsidRPr="002C239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C239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C239B">
        <w:rPr>
          <w:rFonts w:ascii="GHEA Mariam" w:hAnsi="GHEA Mariam"/>
          <w:spacing w:val="-8"/>
          <w:sz w:val="24"/>
          <w:szCs w:val="24"/>
          <w:lang w:val="hy-AM"/>
        </w:rPr>
        <w:t>, 34-</w:t>
      </w:r>
      <w:r w:rsidRPr="002C239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2C239B">
        <w:rPr>
          <w:rFonts w:ascii="GHEA Mariam" w:hAnsi="GHEA Mariam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pacing w:val="-2"/>
          <w:sz w:val="24"/>
          <w:szCs w:val="24"/>
          <w:lang w:val="hy-AM"/>
        </w:rPr>
        <w:t>հոդվածները՝</w:t>
      </w:r>
      <w:r w:rsidRPr="002C239B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proofErr w:type="spellStart"/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2C239B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2C239B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2C239B" w:rsidRPr="002C239B" w:rsidRDefault="002C239B" w:rsidP="002C239B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2C239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կառավարության 2022 թվականի դեկ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239B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բերի 22-ի </w:t>
      </w:r>
      <w:r w:rsidRPr="002C239B">
        <w:rPr>
          <w:rFonts w:ascii="GHEA Mariam" w:hAnsi="GHEA Mariam" w:cs="Arial Armenian"/>
          <w:sz w:val="24"/>
          <w:szCs w:val="24"/>
          <w:lang w:val="hy-AM"/>
        </w:rPr>
        <w:t>«</w:t>
      </w:r>
      <w:r w:rsidRPr="002C239B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տարածք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հ</w:t>
      </w:r>
      <w:r w:rsidRPr="002C239B">
        <w:rPr>
          <w:rFonts w:ascii="GHEA Mariam" w:hAnsi="GHEA Mariam" w:cs="Arial"/>
          <w:sz w:val="24"/>
          <w:szCs w:val="24"/>
          <w:lang w:val="pt-BR"/>
        </w:rPr>
        <w:t>ա</w:t>
      </w:r>
      <w:proofErr w:type="spellStart"/>
      <w:r w:rsidRPr="002C239B">
        <w:rPr>
          <w:rFonts w:ascii="GHEA Mariam" w:hAnsi="GHEA Mariam" w:cs="Arial"/>
          <w:sz w:val="24"/>
          <w:szCs w:val="24"/>
          <w:lang w:val="hy-AM"/>
        </w:rPr>
        <w:t>նձ</w:t>
      </w:r>
      <w:r w:rsidRPr="002C239B">
        <w:rPr>
          <w:rFonts w:ascii="GHEA Mariam" w:hAnsi="GHEA Mariam" w:cs="Arial"/>
          <w:sz w:val="24"/>
          <w:szCs w:val="24"/>
          <w:lang w:val="pt-BR"/>
        </w:rPr>
        <w:t>նելու</w:t>
      </w:r>
      <w:proofErr w:type="spellEnd"/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2C239B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2C239B">
        <w:rPr>
          <w:rFonts w:ascii="GHEA Mariam" w:hAnsi="GHEA Mariam" w:cs="Arial"/>
          <w:sz w:val="24"/>
          <w:szCs w:val="24"/>
          <w:lang w:val="hy-AM"/>
        </w:rPr>
        <w:t>»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pt-BR"/>
        </w:rPr>
        <w:t>2056-</w:t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Ա որոշման </w:t>
      </w:r>
      <w:r w:rsidRPr="002C239B">
        <w:rPr>
          <w:rFonts w:ascii="GHEA Mariam" w:hAnsi="GHEA Mariam" w:cs="Arial"/>
          <w:sz w:val="24"/>
          <w:szCs w:val="24"/>
          <w:lang w:val="pt-BR"/>
        </w:rPr>
        <w:t>(</w:t>
      </w:r>
      <w:r w:rsidRPr="002C239B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2C239B">
        <w:rPr>
          <w:rFonts w:ascii="GHEA Mariam" w:hAnsi="GHEA Mariam" w:cs="Arial"/>
          <w:sz w:val="24"/>
          <w:szCs w:val="24"/>
          <w:lang w:val="pt-BR"/>
        </w:rPr>
        <w:t>`</w:t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2C239B">
        <w:rPr>
          <w:rFonts w:ascii="GHEA Mariam" w:hAnsi="GHEA Mariam" w:cs="Arial"/>
          <w:sz w:val="24"/>
          <w:szCs w:val="24"/>
          <w:lang w:val="hy-AM"/>
        </w:rPr>
        <w:t>րոշում</w:t>
      </w:r>
      <w:r w:rsidRPr="002C239B">
        <w:rPr>
          <w:rFonts w:ascii="GHEA Mariam" w:hAnsi="GHEA Mariam" w:cs="Arial"/>
          <w:sz w:val="24"/>
          <w:szCs w:val="24"/>
          <w:lang w:val="pt-BR"/>
        </w:rPr>
        <w:t>)</w:t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 1-ին </w:t>
      </w:r>
      <w:proofErr w:type="spellStart"/>
      <w:r w:rsidRPr="002C239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C239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239B">
        <w:rPr>
          <w:rFonts w:ascii="GHEA Mariam" w:hAnsi="GHEA Mariam" w:cs="Arial Armenian"/>
          <w:sz w:val="24"/>
          <w:szCs w:val="24"/>
          <w:lang w:val="hy-AM"/>
        </w:rPr>
        <w:t>«</w:t>
      </w:r>
      <w:r w:rsidRPr="002C239B">
        <w:rPr>
          <w:rFonts w:ascii="GHEA Mariam" w:hAnsi="GHEA Mariam" w:cs="Arial"/>
          <w:sz w:val="24"/>
          <w:szCs w:val="24"/>
          <w:lang w:val="pt-BR"/>
        </w:rPr>
        <w:t>211.190.02022</w:t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» թվերը փոխարինել </w:t>
      </w:r>
      <w:r w:rsidRPr="002C239B">
        <w:rPr>
          <w:rFonts w:ascii="GHEA Mariam" w:hAnsi="GHEA Mariam" w:cs="Arial Armenian"/>
          <w:sz w:val="24"/>
          <w:szCs w:val="24"/>
          <w:lang w:val="hy-AM"/>
        </w:rPr>
        <w:t>«</w:t>
      </w:r>
      <w:r w:rsidRPr="002C239B">
        <w:rPr>
          <w:rFonts w:ascii="GHEA Mariam" w:hAnsi="GHEA Mariam" w:cs="Arial"/>
          <w:sz w:val="24"/>
          <w:szCs w:val="24"/>
          <w:lang w:val="hy-AM"/>
        </w:rPr>
        <w:t>273.210.03340</w:t>
      </w:r>
      <w:r w:rsidRPr="002C239B">
        <w:rPr>
          <w:rFonts w:ascii="GHEA Mariam" w:hAnsi="GHEA Mariam" w:cs="Arial Armenian"/>
          <w:sz w:val="24"/>
          <w:szCs w:val="24"/>
          <w:lang w:val="hy-AM"/>
        </w:rPr>
        <w:t>»</w:t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 թվերով:</w:t>
      </w:r>
    </w:p>
    <w:p w:rsidR="002C239B" w:rsidRPr="002C239B" w:rsidRDefault="002C239B" w:rsidP="002C239B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2C239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2C239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C239B">
        <w:rPr>
          <w:rFonts w:ascii="GHEA Mariam" w:hAnsi="GHEA Mariam" w:cs="Arial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տա</w:t>
      </w:r>
      <w:r w:rsidRPr="002C239B">
        <w:rPr>
          <w:rFonts w:ascii="GHEA Mariam" w:hAnsi="GHEA Mariam" w:cs="Arial"/>
          <w:sz w:val="24"/>
          <w:szCs w:val="24"/>
          <w:lang w:val="hy-AM"/>
        </w:rPr>
        <w:t>րածքային կառավարման և 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239B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239B">
        <w:rPr>
          <w:rFonts w:ascii="GHEA Mariam" w:hAnsi="GHEA Mariam" w:cs="Arial"/>
          <w:sz w:val="24"/>
          <w:szCs w:val="24"/>
          <w:lang w:val="hy-AM"/>
        </w:rPr>
        <w:t>ռուցվածքների նախարարության պետական գույքի կառավարման կոմիտեի նախագահին` սույն որոշման ընդունումից հետո մեկամսյա ժամկետում 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239B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պության հետ կնքել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2C239B">
        <w:rPr>
          <w:rFonts w:ascii="GHEA Mariam" w:hAnsi="GHEA Mariam" w:cs="Arial"/>
          <w:sz w:val="24"/>
          <w:szCs w:val="24"/>
          <w:lang w:val="hy-AM"/>
        </w:rPr>
        <w:t xml:space="preserve">րոշման 3-րդ </w:t>
      </w:r>
      <w:proofErr w:type="spellStart"/>
      <w:r w:rsidRPr="002C239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C239B">
        <w:rPr>
          <w:rFonts w:ascii="GHEA Mariam" w:hAnsi="GHEA Mariam" w:cs="Arial"/>
          <w:sz w:val="24"/>
          <w:szCs w:val="24"/>
          <w:lang w:val="hy-AM"/>
        </w:rPr>
        <w:t xml:space="preserve"> նշված տարածքի անհատույց օգտագործման պայմանագիրը: </w:t>
      </w:r>
    </w:p>
    <w:p w:rsidR="001F6D27" w:rsidRPr="006F0AF8" w:rsidRDefault="001F6D27" w:rsidP="00B85E8A">
      <w:pPr>
        <w:jc w:val="center"/>
        <w:rPr>
          <w:rFonts w:ascii="GHEA Mariam" w:hAnsi="GHEA Mariam"/>
          <w:sz w:val="42"/>
          <w:szCs w:val="24"/>
          <w:lang w:val="hy-AM"/>
        </w:rPr>
      </w:pPr>
    </w:p>
    <w:p w:rsidR="001F6D27" w:rsidRPr="006F0AF8" w:rsidRDefault="001F6D2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F0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F0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6D27" w:rsidRPr="006F0AF8" w:rsidRDefault="001F6D2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F0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F0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</w:r>
      <w:r w:rsidRPr="006F0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F0AF8">
        <w:rPr>
          <w:rFonts w:ascii="GHEA Mariam" w:hAnsi="GHEA Mariam" w:cs="Sylfaen"/>
          <w:sz w:val="24"/>
          <w:szCs w:val="24"/>
          <w:lang w:val="hy-AM"/>
        </w:rPr>
        <w:t>.</w:t>
      </w:r>
      <w:r w:rsidRPr="006F0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F0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6D27" w:rsidRPr="006F0AF8" w:rsidRDefault="001F6D2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6F0AF8" w:rsidRDefault="001F6D27" w:rsidP="001F6D2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F0AF8"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 w:rsidRPr="006F0AF8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</w:p>
    <w:sectPr w:rsidR="001F225D" w:rsidRPr="006F0AF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09A" w:rsidRDefault="00C6109A">
      <w:r>
        <w:separator/>
      </w:r>
    </w:p>
  </w:endnote>
  <w:endnote w:type="continuationSeparator" w:id="0">
    <w:p w:rsidR="00C6109A" w:rsidRDefault="00C6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3E43">
      <w:rPr>
        <w:noProof/>
        <w:sz w:val="18"/>
      </w:rPr>
      <w:t>voroshumKK084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3E43">
      <w:rPr>
        <w:noProof/>
        <w:sz w:val="18"/>
      </w:rPr>
      <w:t>voroshumKK084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E43" w:rsidRDefault="00943E43">
    <w:pPr>
      <w:pStyle w:val="Footer"/>
    </w:pPr>
    <w:fldSimple w:instr=" FILENAME   \* MERGEFORMAT ">
      <w:r>
        <w:rPr>
          <w:noProof/>
        </w:rPr>
        <w:t>voroshumKK084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09A" w:rsidRDefault="00C6109A">
      <w:r>
        <w:separator/>
      </w:r>
    </w:p>
  </w:footnote>
  <w:footnote w:type="continuationSeparator" w:id="0">
    <w:p w:rsidR="00C6109A" w:rsidRDefault="00C61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239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E6F00"/>
    <w:multiLevelType w:val="hybridMultilevel"/>
    <w:tmpl w:val="F228948A"/>
    <w:lvl w:ilvl="0" w:tplc="0E0076F4">
      <w:start w:val="1"/>
      <w:numFmt w:val="decimal"/>
      <w:lvlText w:val="%1."/>
      <w:lvlJc w:val="left"/>
      <w:pPr>
        <w:ind w:left="1234" w:hanging="510"/>
      </w:pPr>
    </w:lvl>
    <w:lvl w:ilvl="1" w:tplc="04090019">
      <w:start w:val="1"/>
      <w:numFmt w:val="lowerLetter"/>
      <w:lvlText w:val="%2."/>
      <w:lvlJc w:val="left"/>
      <w:pPr>
        <w:ind w:left="1804" w:hanging="360"/>
      </w:pPr>
    </w:lvl>
    <w:lvl w:ilvl="2" w:tplc="0409001B">
      <w:start w:val="1"/>
      <w:numFmt w:val="lowerRoman"/>
      <w:lvlText w:val="%3."/>
      <w:lvlJc w:val="right"/>
      <w:pPr>
        <w:ind w:left="2524" w:hanging="180"/>
      </w:pPr>
    </w:lvl>
    <w:lvl w:ilvl="3" w:tplc="0409000F">
      <w:start w:val="1"/>
      <w:numFmt w:val="decimal"/>
      <w:lvlText w:val="%4."/>
      <w:lvlJc w:val="left"/>
      <w:pPr>
        <w:ind w:left="3244" w:hanging="360"/>
      </w:pPr>
    </w:lvl>
    <w:lvl w:ilvl="4" w:tplc="04090019">
      <w:start w:val="1"/>
      <w:numFmt w:val="lowerLetter"/>
      <w:lvlText w:val="%5."/>
      <w:lvlJc w:val="left"/>
      <w:pPr>
        <w:ind w:left="3964" w:hanging="360"/>
      </w:pPr>
    </w:lvl>
    <w:lvl w:ilvl="5" w:tplc="0409001B">
      <w:start w:val="1"/>
      <w:numFmt w:val="lowerRoman"/>
      <w:lvlText w:val="%6."/>
      <w:lvlJc w:val="right"/>
      <w:pPr>
        <w:ind w:left="4684" w:hanging="180"/>
      </w:pPr>
    </w:lvl>
    <w:lvl w:ilvl="6" w:tplc="0409000F">
      <w:start w:val="1"/>
      <w:numFmt w:val="decimal"/>
      <w:lvlText w:val="%7."/>
      <w:lvlJc w:val="left"/>
      <w:pPr>
        <w:ind w:left="5404" w:hanging="360"/>
      </w:pPr>
    </w:lvl>
    <w:lvl w:ilvl="7" w:tplc="04090019">
      <w:start w:val="1"/>
      <w:numFmt w:val="lowerLetter"/>
      <w:lvlText w:val="%8."/>
      <w:lvlJc w:val="left"/>
      <w:pPr>
        <w:ind w:left="6124" w:hanging="360"/>
      </w:pPr>
    </w:lvl>
    <w:lvl w:ilvl="8" w:tplc="0409001B">
      <w:start w:val="1"/>
      <w:numFmt w:val="lowerRoman"/>
      <w:lvlText w:val="%9."/>
      <w:lvlJc w:val="right"/>
      <w:pPr>
        <w:ind w:left="684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D2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27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B0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39B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28DF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DD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F8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E43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8D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EC6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82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09A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A1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8DEBC-E0FE-46E1-9992-075B59C66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D2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D2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D27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D2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x-none"/>
    </w:rPr>
  </w:style>
  <w:style w:type="character" w:styleId="Strong">
    <w:name w:val="Strong"/>
    <w:uiPriority w:val="22"/>
    <w:qFormat/>
    <w:rsid w:val="001F6D27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D27"/>
    <w:rPr>
      <w:sz w:val="24"/>
      <w:szCs w:val="24"/>
      <w:lang w:val="x-none" w:eastAsia="ru-RU"/>
    </w:rPr>
  </w:style>
  <w:style w:type="paragraph" w:styleId="BalloonText">
    <w:name w:val="Balloon Text"/>
    <w:basedOn w:val="Normal"/>
    <w:link w:val="BalloonTextChar"/>
    <w:rsid w:val="006F0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0AF8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2C239B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8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https:/mul2.gov.am/tasks/758380/oneclick/voroshumMK-061.docx?token=26a15ea6251fd3159a1797f9de5de5d5</cp:keywords>
  <dc:description/>
  <cp:lastModifiedBy>Kristina Papyan</cp:lastModifiedBy>
  <cp:revision>4</cp:revision>
  <cp:lastPrinted>2023-03-22T05:55:00Z</cp:lastPrinted>
  <dcterms:created xsi:type="dcterms:W3CDTF">2023-03-22T05:54:00Z</dcterms:created>
  <dcterms:modified xsi:type="dcterms:W3CDTF">2023-03-22T05:55:00Z</dcterms:modified>
</cp:coreProperties>
</file>