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Pr="0022094C" w:rsidRDefault="00CE6FC2" w:rsidP="00CE6FC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22094C">
        <w:rPr>
          <w:rFonts w:ascii="GHEA Grapalat" w:hAnsi="GHEA Grapalat"/>
          <w:b/>
          <w:lang w:val="hy-AM"/>
        </w:rPr>
        <w:t>«</w:t>
      </w:r>
      <w:r w:rsidRPr="0022094C">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014C46" w:rsidRPr="0022094C">
        <w:rPr>
          <w:rStyle w:val="Strong"/>
          <w:rFonts w:ascii="GHEA Grapalat" w:hAnsi="GHEA Grapalat"/>
          <w:shd w:val="clear" w:color="auto" w:fill="FFFFFF"/>
          <w:lang w:val="hy-AM"/>
        </w:rPr>
        <w:t xml:space="preserve">ՓՈՓՈԽՈՒԹՅՈՒՆՆԵՐ </w:t>
      </w:r>
      <w:r w:rsidRPr="0022094C">
        <w:rPr>
          <w:rStyle w:val="Strong"/>
          <w:rFonts w:ascii="GHEA Grapalat" w:hAnsi="GHEA Grapalat"/>
          <w:shd w:val="clear" w:color="auto" w:fill="FFFFFF"/>
          <w:lang w:val="hy-AM"/>
        </w:rPr>
        <w:t>ԿԱՏԱՐԵԼՈՒ ՄԱՍԻՆ</w:t>
      </w:r>
      <w:r w:rsidRPr="0022094C">
        <w:rPr>
          <w:rFonts w:ascii="GHEA Grapalat" w:hAnsi="GHEA Grapalat"/>
          <w:b/>
          <w:lang w:val="hy-AM"/>
        </w:rPr>
        <w:t>» ՀՀ ԿԱՌԱՎԱՐՈՒԹՅԱՆ ՈՐՈՇՄԱՆ ՆԱԽԱԳԾԻ ԸՆԴՈՒՆՄԱՆ ՎԵՐԱԲԵՐՅԱԼ</w:t>
      </w:r>
    </w:p>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3A34FE" w:rsidRPr="0022094C" w:rsidRDefault="003A34FE" w:rsidP="003A34FE">
      <w:pPr>
        <w:spacing w:before="120" w:line="360" w:lineRule="auto"/>
        <w:ind w:firstLine="851"/>
        <w:jc w:val="both"/>
        <w:rPr>
          <w:rFonts w:ascii="GHEA Grapalat" w:hAnsi="GHEA Grapalat" w:cs="GHEA Grapalat"/>
          <w:lang w:val="hy-AM" w:eastAsia="en-US"/>
        </w:rPr>
      </w:pPr>
      <w:r w:rsidRPr="0022094C">
        <w:rPr>
          <w:rFonts w:ascii="GHEA Grapalat" w:hAnsi="GHEA Grapalat" w:cs="GHEA Grapalat"/>
          <w:lang w:val="hy-AM"/>
        </w:rPr>
        <w:t xml:space="preserve">Որոշման նախագծի ընդունումը պայմանավորված է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508E3">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22094C">
        <w:rPr>
          <w:rFonts w:ascii="GHEA Grapalat" w:hAnsi="GHEA Grapalat" w:cs="Sylfaen"/>
          <w:shd w:val="clear" w:color="auto" w:fill="FFFFFF"/>
          <w:lang w:val="hy-AM"/>
        </w:rPr>
        <w:t xml:space="preserve"> </w:t>
      </w:r>
      <w:r w:rsidR="00E264D2">
        <w:rPr>
          <w:rFonts w:ascii="GHEA Grapalat" w:hAnsi="GHEA Grapalat"/>
          <w:shd w:val="clear" w:color="auto" w:fill="FFFFFF"/>
          <w:lang w:val="hy-AM"/>
        </w:rPr>
        <w:t>(ինչպես նաև գերեվարվածների)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Fonts w:ascii="GHEA Grapalat" w:hAnsi="GHEA Grapalat" w:cs="GHEA Grapalat"/>
          <w:lang w:val="hy-AM"/>
        </w:rPr>
        <w:t>սոցիալական աջակցության տրամադրման շարունա</w:t>
      </w:r>
      <w:r w:rsidRPr="0022094C">
        <w:rPr>
          <w:rFonts w:ascii="GHEA Grapalat" w:hAnsi="GHEA Grapalat" w:cs="GHEA Grapalat"/>
          <w:lang w:val="hy-AM"/>
        </w:rPr>
        <w:softHyphen/>
        <w:t>կակա</w:t>
      </w:r>
      <w:r w:rsidRPr="0022094C">
        <w:rPr>
          <w:rFonts w:ascii="GHEA Grapalat" w:hAnsi="GHEA Grapalat" w:cs="GHEA Grapalat"/>
          <w:lang w:val="hy-AM"/>
        </w:rPr>
        <w:softHyphen/>
        <w:t>նությունն ապահովելու անհրա</w:t>
      </w:r>
      <w:r w:rsidRPr="0022094C">
        <w:rPr>
          <w:rFonts w:ascii="GHEA Grapalat" w:hAnsi="GHEA Grapalat" w:cs="GHEA Grapalat"/>
          <w:lang w:val="hy-AM"/>
        </w:rPr>
        <w:softHyphen/>
        <w:t>ժեշ</w:t>
      </w:r>
      <w:r w:rsidRPr="0022094C">
        <w:rPr>
          <w:rFonts w:ascii="GHEA Grapalat" w:hAnsi="GHEA Grapalat" w:cs="GHEA Grapalat"/>
          <w:lang w:val="hy-AM"/>
        </w:rPr>
        <w:softHyphen/>
        <w:t xml:space="preserve">տությամբ: </w:t>
      </w:r>
    </w:p>
    <w:p w:rsidR="00CE6FC2" w:rsidRPr="0022094C" w:rsidRDefault="00CE6FC2" w:rsidP="00CE6FC2">
      <w:pPr>
        <w:spacing w:line="360" w:lineRule="auto"/>
        <w:ind w:firstLine="720"/>
        <w:jc w:val="both"/>
        <w:rPr>
          <w:rStyle w:val="Strong"/>
          <w:rFonts w:ascii="GHEA Grapalat" w:hAnsi="GHEA Grapalat" w:cs="Arial Unicode"/>
          <w:b w:val="0"/>
          <w:shd w:val="clear" w:color="auto" w:fill="FFFFFF"/>
          <w:lang w:val="hy-AM"/>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508E3">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3A34FE"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Կառավարության</w:t>
      </w:r>
      <w:r w:rsidR="008619BA">
        <w:rPr>
          <w:rFonts w:ascii="GHEA Grapalat" w:hAnsi="GHEA Grapalat" w:cs="Sylfaen"/>
          <w:lang w:val="hy-AM"/>
        </w:rPr>
        <w:t xml:space="preserve"> 202</w:t>
      </w:r>
      <w:r w:rsidR="008619BA" w:rsidRPr="008619BA">
        <w:rPr>
          <w:rFonts w:ascii="GHEA Grapalat" w:hAnsi="GHEA Grapalat" w:cs="Sylfaen"/>
          <w:lang w:val="hy-AM"/>
        </w:rPr>
        <w:t>3</w:t>
      </w:r>
      <w:r w:rsidRPr="0022094C">
        <w:rPr>
          <w:rFonts w:ascii="GHEA Grapalat" w:hAnsi="GHEA Grapalat" w:cs="Sylfaen"/>
          <w:lang w:val="hy-AM"/>
        </w:rPr>
        <w:t xml:space="preserve"> թվականի </w:t>
      </w:r>
      <w:r w:rsidR="008619BA" w:rsidRPr="008619BA">
        <w:rPr>
          <w:rFonts w:ascii="GHEA Grapalat" w:hAnsi="GHEA Grapalat" w:cs="Sylfaen"/>
          <w:lang w:val="hy-AM"/>
        </w:rPr>
        <w:t>փետրվարի</w:t>
      </w:r>
      <w:r w:rsidR="00651C81">
        <w:rPr>
          <w:rFonts w:ascii="GHEA Grapalat" w:hAnsi="GHEA Grapalat" w:cs="Sylfaen"/>
          <w:lang w:val="hy-AM"/>
        </w:rPr>
        <w:t xml:space="preserve"> </w:t>
      </w:r>
      <w:r w:rsidR="008619BA" w:rsidRPr="008619BA">
        <w:rPr>
          <w:rFonts w:ascii="GHEA Grapalat" w:hAnsi="GHEA Grapalat" w:cs="Sylfaen"/>
          <w:lang w:val="hy-AM"/>
        </w:rPr>
        <w:t>7</w:t>
      </w:r>
      <w:r w:rsidRPr="0022094C">
        <w:rPr>
          <w:rFonts w:ascii="GHEA Grapalat" w:hAnsi="GHEA Grapalat" w:cs="Sylfaen"/>
          <w:lang w:val="hy-AM"/>
        </w:rPr>
        <w:t xml:space="preserve">-ի N </w:t>
      </w:r>
      <w:r w:rsidR="008619BA" w:rsidRPr="008619BA">
        <w:rPr>
          <w:rFonts w:ascii="GHEA Grapalat" w:hAnsi="GHEA Grapalat" w:cs="Sylfaen"/>
          <w:lang w:val="hy-AM"/>
        </w:rPr>
        <w:t>171</w:t>
      </w:r>
      <w:r w:rsidRPr="0022094C">
        <w:rPr>
          <w:rFonts w:ascii="GHEA Grapalat" w:hAnsi="GHEA Grapalat" w:cs="Sylfaen"/>
          <w:lang w:val="hy-AM"/>
        </w:rPr>
        <w:t xml:space="preserve">-Լ </w:t>
      </w:r>
      <w:r w:rsidR="00651C81">
        <w:rPr>
          <w:rFonts w:ascii="GHEA Grapalat" w:hAnsi="GHEA Grapalat" w:cs="Sylfaen"/>
          <w:lang w:val="hy-AM"/>
        </w:rPr>
        <w:t>որոշման համաձայն</w:t>
      </w:r>
      <w:r w:rsidRPr="0022094C">
        <w:rPr>
          <w:rFonts w:ascii="GHEA Grapalat" w:hAnsi="GHEA Grapalat" w:cs="Sylfaen"/>
          <w:lang w:val="hy-AM"/>
        </w:rPr>
        <w:t xml:space="preserve"> </w:t>
      </w:r>
      <w:r w:rsidR="00651C81">
        <w:rPr>
          <w:rFonts w:ascii="GHEA Grapalat" w:hAnsi="GHEA Grapalat" w:cs="Sylfaen"/>
          <w:lang w:val="hy-AM"/>
        </w:rPr>
        <w:t>Որոշումներով սահմանված միջոցառման շրջանակներում</w:t>
      </w:r>
      <w:r w:rsidRPr="0022094C">
        <w:rPr>
          <w:rFonts w:ascii="GHEA Grapalat" w:hAnsi="GHEA Grapalat" w:cs="Sylfaen"/>
          <w:lang w:val="hy-AM"/>
        </w:rPr>
        <w:t xml:space="preserve"> </w:t>
      </w:r>
      <w:r w:rsidRPr="0022094C">
        <w:rPr>
          <w:rFonts w:ascii="GHEA Grapalat" w:hAnsi="GHEA Grapalat" w:cs="Sylfaen"/>
          <w:bCs/>
          <w:lang w:val="hy-AM"/>
        </w:rPr>
        <w:t xml:space="preserve">քաղաքացիական անձանց </w:t>
      </w:r>
      <w:r w:rsidRPr="0022094C">
        <w:rPr>
          <w:rFonts w:ascii="GHEA Grapalat" w:hAnsi="GHEA Grapalat" w:cs="Sylfaen"/>
          <w:bCs/>
          <w:lang w:val="hy-AM"/>
        </w:rPr>
        <w:lastRenderedPageBreak/>
        <w:t>շրջանում անհայտ կորածների ընտանիքներին հատկացվող դրամական օգնությունը (</w:t>
      </w:r>
      <w:r w:rsidRPr="0022094C">
        <w:rPr>
          <w:rFonts w:ascii="GHEA Grapalat" w:hAnsi="GHEA Grapalat" w:cs="Sylfaen"/>
          <w:lang w:val="hy-AM"/>
        </w:rPr>
        <w:t>անհայտ կորած (ինչպես նաև գերեվարված) քաղաքացիական անձի հաշվով ամսական 300 000 դրամի չափով</w:t>
      </w:r>
      <w:r w:rsidRPr="0022094C">
        <w:rPr>
          <w:rFonts w:ascii="GHEA Grapalat" w:hAnsi="GHEA Grapalat" w:cs="Sylfaen"/>
          <w:bCs/>
          <w:lang w:val="hy-AM"/>
        </w:rPr>
        <w:t xml:space="preserve">) </w:t>
      </w:r>
      <w:r w:rsidRPr="0022094C">
        <w:rPr>
          <w:rFonts w:ascii="GHEA Grapalat" w:hAnsi="GHEA Grapalat"/>
          <w:shd w:val="clear" w:color="auto" w:fill="FFFFFF"/>
          <w:lang w:val="hy-AM"/>
        </w:rPr>
        <w:t xml:space="preserve">ստանալու համար դիմումը պետք է </w:t>
      </w:r>
      <w:r w:rsidR="009B530E" w:rsidRPr="0022094C">
        <w:rPr>
          <w:rFonts w:ascii="GHEA Grapalat" w:hAnsi="GHEA Grapalat"/>
          <w:shd w:val="clear" w:color="auto" w:fill="FFFFFF"/>
          <w:lang w:val="hy-AM"/>
        </w:rPr>
        <w:t>ներկայացվեր</w:t>
      </w:r>
      <w:r w:rsidRPr="0022094C">
        <w:rPr>
          <w:rFonts w:ascii="GHEA Grapalat" w:hAnsi="GHEA Grapalat"/>
          <w:shd w:val="clear" w:color="auto" w:fill="FFFFFF"/>
          <w:lang w:val="hy-AM"/>
        </w:rPr>
        <w:t xml:space="preserve"> էլեկտրոնային եղանակով՝ </w:t>
      </w:r>
      <w:proofErr w:type="spellStart"/>
      <w:r w:rsidRPr="0022094C">
        <w:rPr>
          <w:rFonts w:ascii="GHEA Grapalat" w:hAnsi="GHEA Grapalat"/>
          <w:shd w:val="clear" w:color="auto" w:fill="FFFFFF"/>
          <w:lang w:val="hy-AM"/>
        </w:rPr>
        <w:t>մինչև</w:t>
      </w:r>
      <w:proofErr w:type="spellEnd"/>
      <w:r w:rsidR="009B5B5D">
        <w:rPr>
          <w:rFonts w:ascii="GHEA Grapalat" w:hAnsi="GHEA Grapalat"/>
          <w:shd w:val="clear" w:color="auto" w:fill="FFFFFF"/>
          <w:lang w:val="hy-AM"/>
        </w:rPr>
        <w:t xml:space="preserve"> 2023</w:t>
      </w:r>
      <w:r w:rsidRPr="0022094C">
        <w:rPr>
          <w:rFonts w:ascii="GHEA Grapalat" w:hAnsi="GHEA Grapalat"/>
          <w:shd w:val="clear" w:color="auto" w:fill="FFFFFF"/>
          <w:lang w:val="hy-AM"/>
        </w:rPr>
        <w:t xml:space="preserve"> թվականի </w:t>
      </w:r>
      <w:r w:rsidR="008619BA" w:rsidRPr="008619BA">
        <w:rPr>
          <w:rFonts w:ascii="GHEA Grapalat" w:hAnsi="GHEA Grapalat"/>
          <w:shd w:val="clear" w:color="auto" w:fill="FFFFFF"/>
          <w:lang w:val="hy-AM"/>
        </w:rPr>
        <w:t>մարտի</w:t>
      </w:r>
      <w:r w:rsidR="008619BA">
        <w:rPr>
          <w:rFonts w:ascii="GHEA Grapalat" w:hAnsi="GHEA Grapalat"/>
          <w:shd w:val="clear" w:color="auto" w:fill="FFFFFF"/>
          <w:lang w:val="hy-AM"/>
        </w:rPr>
        <w:t xml:space="preserve"> 10</w:t>
      </w:r>
      <w:r w:rsidRPr="0022094C">
        <w:rPr>
          <w:rFonts w:ascii="GHEA Grapalat" w:hAnsi="GHEA Grapalat"/>
          <w:shd w:val="clear" w:color="auto" w:fill="FFFFFF"/>
          <w:lang w:val="hy-AM"/>
        </w:rPr>
        <w:t>-ը</w:t>
      </w:r>
      <w:r w:rsidRPr="0022094C">
        <w:rPr>
          <w:rFonts w:ascii="GHEA Grapalat" w:hAnsi="GHEA Grapalat" w:cs="Sylfaen"/>
          <w:lang w:val="hy-AM"/>
        </w:rPr>
        <w:t xml:space="preserve">։ </w:t>
      </w:r>
    </w:p>
    <w:p w:rsidR="00CE6FC2"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E6FC2" w:rsidRPr="0022094C" w:rsidRDefault="00CE6FC2" w:rsidP="00CE6FC2">
      <w:pPr>
        <w:shd w:val="clear" w:color="auto" w:fill="FFFFFF"/>
        <w:spacing w:line="360" w:lineRule="auto"/>
        <w:ind w:firstLine="720"/>
        <w:jc w:val="both"/>
        <w:rPr>
          <w:rFonts w:ascii="GHEA Grapalat" w:hAnsi="GHEA Grapalat"/>
          <w:lang w:val="hy-AM"/>
        </w:rPr>
      </w:pPr>
      <w:r w:rsidRPr="0022094C">
        <w:rPr>
          <w:rFonts w:ascii="GHEA Grapalat" w:hAnsi="GHEA Grapalat"/>
          <w:lang w:val="hy-AM"/>
        </w:rPr>
        <w:t>Առկա խնդիրներին լուծում տալու նպատակով առաջարկվում է ընդունել ներկայացվող նախագիծը, որով</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անհայտ</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կորածի</w:t>
      </w:r>
      <w:r w:rsidR="00AD13DE" w:rsidRPr="0022094C">
        <w:rPr>
          <w:rFonts w:ascii="GHEA Grapalat" w:hAnsi="GHEA Grapalat"/>
          <w:shd w:val="clear" w:color="auto" w:fill="FFFFFF"/>
          <w:lang w:val="hy-AM"/>
        </w:rPr>
        <w:t xml:space="preserve"> </w:t>
      </w:r>
      <w:r w:rsidR="002F006C" w:rsidRPr="0022094C">
        <w:rPr>
          <w:rFonts w:ascii="GHEA Grapalat" w:hAnsi="GHEA Grapalat"/>
          <w:shd w:val="clear" w:color="auto" w:fill="FFFFFF"/>
          <w:lang w:val="hy-AM"/>
        </w:rPr>
        <w:t xml:space="preserve">(ինչպես նաև գերեվարվածի) </w:t>
      </w:r>
      <w:r w:rsidR="002F006C" w:rsidRPr="0022094C">
        <w:rPr>
          <w:rFonts w:ascii="GHEA Grapalat" w:hAnsi="GHEA Grapalat" w:cs="Sylfaen"/>
          <w:shd w:val="clear" w:color="auto" w:fill="FFFFFF"/>
          <w:lang w:val="hy-AM"/>
        </w:rPr>
        <w:t>ընտանիքները</w:t>
      </w:r>
      <w:r w:rsidR="00E84E7B" w:rsidRPr="0022094C">
        <w:rPr>
          <w:rFonts w:ascii="GHEA Grapalat" w:hAnsi="GHEA Grapalat" w:cs="Sylfaen"/>
          <w:shd w:val="clear" w:color="auto" w:fill="FFFFFF"/>
          <w:lang w:val="hy-AM"/>
        </w:rPr>
        <w:t xml:space="preserve"> ևս </w:t>
      </w:r>
      <w:r w:rsidR="001B24DC" w:rsidRPr="00651C81">
        <w:rPr>
          <w:rFonts w:ascii="GHEA Grapalat" w:hAnsi="GHEA Grapalat" w:cs="Sylfaen"/>
          <w:shd w:val="clear" w:color="auto" w:fill="FFFFFF"/>
          <w:lang w:val="hy-AM"/>
        </w:rPr>
        <w:t xml:space="preserve">2 </w:t>
      </w:r>
      <w:r w:rsidR="002F006C" w:rsidRPr="0022094C">
        <w:rPr>
          <w:rFonts w:ascii="GHEA Grapalat" w:hAnsi="GHEA Grapalat" w:cs="Sylfaen"/>
          <w:shd w:val="clear" w:color="auto" w:fill="FFFFFF"/>
          <w:lang w:val="hy-AM"/>
        </w:rPr>
        <w:t>ամիս</w:t>
      </w:r>
      <w:r w:rsidR="00E84E7B" w:rsidRPr="0022094C">
        <w:rPr>
          <w:rFonts w:ascii="GHEA Grapalat" w:hAnsi="GHEA Grapalat" w:cs="Sylfaen"/>
          <w:shd w:val="clear" w:color="auto" w:fill="FFFFFF"/>
          <w:lang w:val="hy-AM"/>
        </w:rPr>
        <w:t xml:space="preserve"> կստանա</w:t>
      </w:r>
      <w:r w:rsidR="002F006C" w:rsidRPr="0022094C">
        <w:rPr>
          <w:rFonts w:ascii="GHEA Grapalat" w:hAnsi="GHEA Grapalat" w:cs="Sylfaen"/>
          <w:shd w:val="clear" w:color="auto" w:fill="FFFFFF"/>
          <w:lang w:val="hy-AM"/>
        </w:rPr>
        <w:t>ն</w:t>
      </w:r>
      <w:r w:rsidR="00E84E7B" w:rsidRPr="0022094C">
        <w:rPr>
          <w:rFonts w:ascii="GHEA Grapalat" w:hAnsi="GHEA Grapalat" w:cs="Sylfaen"/>
          <w:shd w:val="clear" w:color="auto" w:fill="FFFFFF"/>
          <w:lang w:val="hy-AM"/>
        </w:rPr>
        <w:t xml:space="preserve"> </w:t>
      </w:r>
      <w:r w:rsidR="00E84E7B" w:rsidRPr="0022094C">
        <w:rPr>
          <w:rFonts w:ascii="GHEA Grapalat" w:hAnsi="GHEA Grapalat"/>
          <w:lang w:val="hy-AM"/>
        </w:rPr>
        <w:t>սոցիալական աջակցություն ՝ամսական 300.000 դրամի չափով</w:t>
      </w:r>
      <w:r w:rsidR="002F006C" w:rsidRPr="0022094C">
        <w:rPr>
          <w:rFonts w:ascii="GHEA Grapalat" w:hAnsi="GHEA Grapalat"/>
          <w:lang w:val="hy-AM"/>
        </w:rPr>
        <w:t>, որի համար</w:t>
      </w:r>
      <w:r w:rsidR="00E84E7B" w:rsidRPr="0022094C">
        <w:rPr>
          <w:rFonts w:ascii="GHEA Grapalat" w:hAnsi="GHEA Grapalat"/>
          <w:lang w:val="hy-AM"/>
        </w:rPr>
        <w:t xml:space="preserve"> դիմում</w:t>
      </w:r>
      <w:r w:rsidR="00AD13DE" w:rsidRPr="0022094C">
        <w:rPr>
          <w:rFonts w:ascii="GHEA Grapalat" w:hAnsi="GHEA Grapalat"/>
          <w:lang w:val="hy-AM"/>
        </w:rPr>
        <w:t xml:space="preserve"> </w:t>
      </w:r>
      <w:r w:rsidR="002F006C" w:rsidRPr="0022094C">
        <w:rPr>
          <w:rFonts w:ascii="GHEA Grapalat" w:hAnsi="GHEA Grapalat"/>
          <w:lang w:val="hy-AM"/>
        </w:rPr>
        <w:t xml:space="preserve">կարող են ներկայացնել </w:t>
      </w:r>
      <w:r w:rsidR="00651C81">
        <w:rPr>
          <w:rFonts w:ascii="GHEA Grapalat" w:hAnsi="GHEA Grapalat"/>
          <w:lang w:val="hy-AM"/>
        </w:rPr>
        <w:t>մինչև 2023</w:t>
      </w:r>
      <w:r w:rsidR="00AD13DE" w:rsidRPr="0022094C">
        <w:rPr>
          <w:rFonts w:ascii="GHEA Grapalat" w:hAnsi="GHEA Grapalat"/>
          <w:lang w:val="hy-AM"/>
        </w:rPr>
        <w:t xml:space="preserve"> թվականի </w:t>
      </w:r>
      <w:r w:rsidR="008619BA" w:rsidRPr="008619BA">
        <w:rPr>
          <w:rFonts w:ascii="GHEA Grapalat" w:hAnsi="GHEA Grapalat"/>
          <w:lang w:val="hy-AM"/>
        </w:rPr>
        <w:t>ապրիլի 20</w:t>
      </w:r>
      <w:r w:rsidR="00AD13DE" w:rsidRPr="0022094C">
        <w:rPr>
          <w:rFonts w:ascii="GHEA Grapalat" w:hAnsi="GHEA Grapalat"/>
          <w:lang w:val="hy-AM"/>
        </w:rPr>
        <w:t>-ը</w:t>
      </w:r>
      <w:r w:rsidR="00E84E7B" w:rsidRPr="0022094C">
        <w:rPr>
          <w:rFonts w:ascii="GHEA Grapalat" w:hAnsi="GHEA Grapalat"/>
          <w:lang w:val="hy-AM"/>
        </w:rPr>
        <w:t xml:space="preserve">: </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F508E3">
        <w:rPr>
          <w:rStyle w:val="Strong"/>
          <w:rFonts w:ascii="GHEA Grapalat" w:hAnsi="GHEA Grapalat"/>
          <w:b w:val="0"/>
          <w:shd w:val="clear" w:color="auto" w:fill="FFFFFF"/>
          <w:lang w:val="hy-AM"/>
        </w:rPr>
        <w:t>Լեռնային Ղարաբաղի</w:t>
      </w:r>
      <w:r w:rsidR="00F508E3" w:rsidRPr="0022094C">
        <w:rPr>
          <w:rFonts w:ascii="GHEA Grapalat" w:eastAsia="Tahoma" w:hAnsi="GHEA Grapalat"/>
          <w:lang w:val="hy-AM"/>
        </w:rPr>
        <w:t xml:space="preserve"> </w:t>
      </w:r>
      <w:r w:rsidRPr="0022094C">
        <w:rPr>
          <w:rFonts w:ascii="GHEA Grapalat" w:eastAsia="Tahoma" w:hAnsi="GHEA Grapalat"/>
          <w:lang w:val="hy-AM"/>
        </w:rPr>
        <w:t xml:space="preserve">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F508E3">
        <w:rPr>
          <w:rStyle w:val="Strong"/>
          <w:rFonts w:ascii="GHEA Grapalat" w:hAnsi="GHEA Grapalat"/>
          <w:b w:val="0"/>
          <w:shd w:val="clear" w:color="auto" w:fill="FFFFFF"/>
          <w:lang w:val="hy-AM"/>
        </w:rPr>
        <w:t>Լեռնային Ղարաբաղի</w:t>
      </w:r>
      <w:r w:rsidRPr="0022094C">
        <w:rPr>
          <w:rFonts w:ascii="GHEA Grapalat" w:hAnsi="GHEA Grapalat"/>
          <w:lang w:val="hy-AM"/>
        </w:rPr>
        <w:t xml:space="preserve"> ուղղությամբ սկսված պատերազմական գործողությունների </w:t>
      </w:r>
      <w:r w:rsidRPr="0022094C">
        <w:rPr>
          <w:rFonts w:ascii="GHEA Grapalat" w:hAnsi="GHEA Grapalat"/>
          <w:lang w:val="hy-AM"/>
        </w:rPr>
        <w:lastRenderedPageBreak/>
        <w:t xml:space="preserve">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2E177C" w:rsidRDefault="002E177C" w:rsidP="002E177C">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651C81">
        <w:rPr>
          <w:rFonts w:ascii="GHEA Grapalat" w:hAnsi="GHEA Grapalat" w:cs="Sylfaen"/>
          <w:iCs/>
          <w:lang w:val="hy-AM"/>
        </w:rPr>
        <w:t xml:space="preserve">շրջանակներում սոցիալական </w:t>
      </w:r>
      <w:proofErr w:type="spellStart"/>
      <w:r w:rsidRPr="00651C81">
        <w:rPr>
          <w:rFonts w:ascii="GHEA Grapalat" w:hAnsi="GHEA Grapalat" w:cs="Sylfaen"/>
          <w:iCs/>
          <w:lang w:val="hy-AM"/>
        </w:rPr>
        <w:t>աջակացությունը</w:t>
      </w:r>
      <w:proofErr w:type="spellEnd"/>
      <w:r w:rsidRPr="00651C81">
        <w:rPr>
          <w:rFonts w:ascii="GHEA Grapalat" w:hAnsi="GHEA Grapalat" w:cs="Sylfaen"/>
          <w:iCs/>
          <w:lang w:val="hy-AM"/>
        </w:rPr>
        <w:t xml:space="preserve"> պետք է տրամադրվի </w:t>
      </w:r>
      <w:r>
        <w:rPr>
          <w:rFonts w:ascii="GHEA Grapalat" w:hAnsi="GHEA Grapalat" w:cs="IRTEK Courier"/>
          <w:lang w:val="hy-AM"/>
        </w:rPr>
        <w:t>10</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proofErr w:type="spellStart"/>
      <w:r>
        <w:rPr>
          <w:rFonts w:ascii="GHEA Grapalat" w:hAnsi="GHEA Grapalat"/>
          <w:shd w:val="clear" w:color="auto" w:fill="FFFFFF"/>
          <w:lang w:val="hy-AM"/>
        </w:rPr>
        <w:t>գերեվարված</w:t>
      </w:r>
      <w:proofErr w:type="spellEnd"/>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 </w:t>
      </w:r>
      <w:r w:rsidRPr="001436F0">
        <w:rPr>
          <w:rFonts w:ascii="GHEA Grapalat" w:hAnsi="GHEA Grapalat"/>
          <w:shd w:val="clear" w:color="auto" w:fill="FFFFFF"/>
          <w:lang w:val="hy-AM"/>
        </w:rPr>
        <w:t xml:space="preserve">2023 թվականի </w:t>
      </w:r>
      <w:r w:rsidRPr="00131955">
        <w:rPr>
          <w:rFonts w:ascii="GHEA Grapalat" w:hAnsi="GHEA Grapalat"/>
          <w:shd w:val="clear" w:color="auto" w:fill="FFFFFF"/>
          <w:lang w:val="hy-AM"/>
        </w:rPr>
        <w:t>մարտ</w:t>
      </w:r>
      <w:r w:rsidRPr="001436F0">
        <w:rPr>
          <w:rFonts w:ascii="GHEA Grapalat" w:hAnsi="GHEA Grapalat"/>
          <w:shd w:val="clear" w:color="auto" w:fill="FFFFFF"/>
          <w:lang w:val="hy-AM"/>
        </w:rPr>
        <w:t xml:space="preserve"> և </w:t>
      </w:r>
      <w:r w:rsidRPr="00131955">
        <w:rPr>
          <w:rFonts w:ascii="GHEA Grapalat" w:hAnsi="GHEA Grapalat"/>
          <w:shd w:val="clear" w:color="auto" w:fill="FFFFFF"/>
          <w:lang w:val="hy-AM"/>
        </w:rPr>
        <w:t>ապրիլ</w:t>
      </w:r>
      <w:r w:rsidRPr="007318E9">
        <w:rPr>
          <w:rFonts w:ascii="GHEA Grapalat" w:hAnsi="GHEA Grapalat"/>
          <w:shd w:val="clear" w:color="auto" w:fill="FFFFFF"/>
          <w:lang w:val="hy-AM"/>
        </w:rPr>
        <w:t xml:space="preserve"> ամիսների</w:t>
      </w:r>
      <w:r w:rsidRPr="001436F0">
        <w:rPr>
          <w:rFonts w:ascii="GHEA Grapalat" w:hAnsi="GHEA Grapalat"/>
          <w:shd w:val="clear" w:color="auto" w:fill="FFFFFF"/>
          <w:lang w:val="hy-AM"/>
        </w:rPr>
        <w:t xml:space="preserve"> </w:t>
      </w:r>
      <w:r w:rsidRPr="00651C81">
        <w:rPr>
          <w:rFonts w:ascii="GHEA Grapalat" w:hAnsi="GHEA Grapalat"/>
          <w:shd w:val="clear" w:color="auto" w:fill="FFFFFF"/>
          <w:lang w:val="hy-AM"/>
        </w:rPr>
        <w:t>համար</w:t>
      </w:r>
      <w:r w:rsidRPr="002663A2">
        <w:rPr>
          <w:rFonts w:ascii="GHEA Grapalat" w:hAnsi="GHEA Grapalat"/>
          <w:shd w:val="clear" w:color="auto" w:fill="FFFFFF"/>
          <w:lang w:val="hy-AM"/>
        </w:rPr>
        <w:t>:</w:t>
      </w:r>
    </w:p>
    <w:p w:rsidR="00A61198" w:rsidRPr="000F409B" w:rsidRDefault="00A61198" w:rsidP="00A61198">
      <w:pPr>
        <w:spacing w:line="360" w:lineRule="auto"/>
        <w:ind w:firstLine="720"/>
        <w:jc w:val="both"/>
        <w:rPr>
          <w:rFonts w:ascii="GHEA Grapalat" w:hAnsi="GHEA Grapalat" w:cs="IRTEK Courier"/>
          <w:lang w:val="hy-AM"/>
        </w:rPr>
      </w:pPr>
      <w:bookmarkStart w:id="0" w:name="_GoBack"/>
      <w:bookmarkEnd w:id="0"/>
      <w:r w:rsidRPr="000F409B">
        <w:rPr>
          <w:rFonts w:ascii="GHEA Grapalat" w:hAnsi="GHEA Grapalat"/>
          <w:color w:val="191919"/>
          <w:shd w:val="clear" w:color="auto" w:fill="FFFFFF"/>
          <w:lang w:val="hy-AM"/>
        </w:rPr>
        <w:t>Որոշումների շրջանակներ</w:t>
      </w:r>
      <w:r>
        <w:rPr>
          <w:rFonts w:ascii="GHEA Grapalat" w:hAnsi="GHEA Grapalat"/>
          <w:color w:val="191919"/>
          <w:shd w:val="clear" w:color="auto" w:fill="FFFFFF"/>
          <w:lang w:val="hy-AM"/>
        </w:rPr>
        <w:t>ում իրականացվող միջոցառումը իրականացվում</w:t>
      </w:r>
      <w:r w:rsidRPr="000F409B">
        <w:rPr>
          <w:rFonts w:ascii="GHEA Grapalat" w:hAnsi="GHEA Grapalat"/>
          <w:color w:val="191919"/>
          <w:shd w:val="clear" w:color="auto" w:fill="FFFFFF"/>
          <w:lang w:val="hy-AM"/>
        </w:rPr>
        <w:t xml:space="preserve"> է ՀՀ պետական բյուջեի 1205 ծրագրի 12020 </w:t>
      </w:r>
      <w:proofErr w:type="spellStart"/>
      <w:r w:rsidRPr="000F409B">
        <w:rPr>
          <w:rFonts w:ascii="GHEA Grapalat" w:hAnsi="GHEA Grapalat"/>
          <w:color w:val="191919"/>
          <w:shd w:val="clear" w:color="auto" w:fill="FFFFFF"/>
          <w:lang w:val="hy-AM"/>
        </w:rPr>
        <w:t>մ</w:t>
      </w:r>
      <w:r>
        <w:rPr>
          <w:rFonts w:ascii="GHEA Grapalat" w:hAnsi="GHEA Grapalat"/>
          <w:color w:val="191919"/>
          <w:shd w:val="clear" w:color="auto" w:fill="FFFFFF"/>
          <w:lang w:val="hy-AM"/>
        </w:rPr>
        <w:t>ի</w:t>
      </w:r>
      <w:r w:rsidRPr="000F409B">
        <w:rPr>
          <w:rFonts w:ascii="GHEA Grapalat" w:hAnsi="GHEA Grapalat"/>
          <w:color w:val="191919"/>
          <w:shd w:val="clear" w:color="auto" w:fill="FFFFFF"/>
          <w:lang w:val="hy-AM"/>
        </w:rPr>
        <w:t>ջոցառմամբ</w:t>
      </w:r>
      <w:proofErr w:type="spellEnd"/>
      <w:r w:rsidRPr="000F409B">
        <w:rPr>
          <w:rFonts w:ascii="GHEA Grapalat" w:hAnsi="GHEA Grapalat"/>
          <w:color w:val="191919"/>
          <w:shd w:val="clear" w:color="auto" w:fill="FFFFFF"/>
          <w:lang w:val="hy-AM"/>
        </w:rPr>
        <w:t xml:space="preserve">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r w:rsidRPr="002663A2">
        <w:rPr>
          <w:rFonts w:ascii="GHEA Grapalat" w:hAnsi="GHEA Grapalat"/>
          <w:color w:val="191919"/>
          <w:shd w:val="clear" w:color="auto" w:fill="FFFFFF"/>
          <w:lang w:val="hy-AM"/>
        </w:rPr>
        <w:t>, որտեղ առկա է 600.000 դրամ</w:t>
      </w:r>
      <w:r w:rsidRPr="000F409B">
        <w:rPr>
          <w:rFonts w:ascii="GHEA Grapalat" w:hAnsi="GHEA Grapalat" w:cs="IRTEK Courier"/>
          <w:lang w:val="hy-AM"/>
        </w:rPr>
        <w:t>:</w:t>
      </w:r>
    </w:p>
    <w:p w:rsidR="00A61198" w:rsidRDefault="00A61198" w:rsidP="00A61198">
      <w:pPr>
        <w:tabs>
          <w:tab w:val="left" w:pos="0"/>
        </w:tabs>
        <w:spacing w:line="360" w:lineRule="auto"/>
        <w:ind w:firstLine="720"/>
        <w:jc w:val="both"/>
        <w:rPr>
          <w:rFonts w:ascii="GHEA Grapalat" w:hAnsi="GHEA Grapalat" w:cs="IRTEK Courier"/>
          <w:lang w:val="hy-AM"/>
        </w:rPr>
      </w:pPr>
      <w:r w:rsidRPr="009C2AB9">
        <w:rPr>
          <w:rFonts w:ascii="GHEA Grapalat" w:hAnsi="GHEA Grapalat"/>
          <w:color w:val="191919"/>
          <w:shd w:val="clear" w:color="auto" w:fill="FFFFFF"/>
          <w:lang w:val="hy-AM"/>
        </w:rPr>
        <w:t>Այսպիսով, նախագծի ընդունման դեպքում կպահանջվի 5</w:t>
      </w:r>
      <w:r>
        <w:rPr>
          <w:rFonts w:ascii="GHEA Grapalat" w:hAnsi="GHEA Grapalat" w:cs="IRTEK Courier"/>
          <w:lang w:val="hy-AM"/>
        </w:rPr>
        <w:t>.400.000 դրամ</w:t>
      </w:r>
      <w:r w:rsidRPr="000F409B">
        <w:rPr>
          <w:rFonts w:ascii="GHEA Grapalat" w:hAnsi="GHEA Grapalat" w:cs="IRTEK Courier"/>
          <w:lang w:val="hy-AM"/>
        </w:rPr>
        <w:t xml:space="preserve"> (</w:t>
      </w:r>
      <w:r>
        <w:rPr>
          <w:rFonts w:ascii="GHEA Grapalat" w:hAnsi="GHEA Grapalat"/>
          <w:shd w:val="clear" w:color="auto" w:fill="FFFFFF"/>
          <w:lang w:val="hy-AM"/>
        </w:rPr>
        <w:t>10 x 2 x 300.000=6.0</w:t>
      </w:r>
      <w:r w:rsidRPr="00651C81">
        <w:rPr>
          <w:rFonts w:ascii="GHEA Grapalat" w:hAnsi="GHEA Grapalat"/>
          <w:shd w:val="clear" w:color="auto" w:fill="FFFFFF"/>
          <w:lang w:val="hy-AM"/>
        </w:rPr>
        <w:t>00.000</w:t>
      </w:r>
      <w:r>
        <w:rPr>
          <w:rFonts w:ascii="GHEA Grapalat" w:hAnsi="GHEA Grapalat"/>
          <w:shd w:val="clear" w:color="auto" w:fill="FFFFFF"/>
          <w:lang w:val="hy-AM"/>
        </w:rPr>
        <w:t>-600.000</w:t>
      </w:r>
      <w:r w:rsidRPr="002663A2">
        <w:rPr>
          <w:rFonts w:ascii="GHEA Grapalat" w:hAnsi="GHEA Grapalat"/>
          <w:shd w:val="clear" w:color="auto" w:fill="FFFFFF"/>
          <w:lang w:val="hy-AM"/>
        </w:rPr>
        <w:t>=5.400.000</w:t>
      </w:r>
      <w:r w:rsidRPr="00651C81">
        <w:rPr>
          <w:rFonts w:ascii="GHEA Grapalat" w:hAnsi="GHEA Grapalat"/>
          <w:shd w:val="clear" w:color="auto" w:fill="FFFFFF"/>
          <w:lang w:val="hy-AM"/>
        </w:rPr>
        <w:t xml:space="preserve"> </w:t>
      </w:r>
      <w:r>
        <w:rPr>
          <w:rFonts w:ascii="GHEA Grapalat" w:hAnsi="GHEA Grapalat"/>
          <w:shd w:val="clear" w:color="auto" w:fill="FFFFFF"/>
          <w:lang w:val="hy-AM"/>
        </w:rPr>
        <w:t xml:space="preserve">դրամ), </w:t>
      </w:r>
      <w:r>
        <w:rPr>
          <w:rFonts w:ascii="GHEA Grapalat" w:hAnsi="GHEA Grapalat" w:cs="IRTEK Courier"/>
          <w:lang w:val="hy-AM"/>
        </w:rPr>
        <w:t xml:space="preserve">որը կհատկացվի սոցիալական պաշտպանության ոլորտին հատկացված բյուջետային միջոցներից՝ վերաբաշխում կատարելու միջոցով: </w:t>
      </w:r>
    </w:p>
    <w:p w:rsidR="009B6AF1" w:rsidRPr="00651C81" w:rsidRDefault="009B6AF1" w:rsidP="0070378A">
      <w:pPr>
        <w:spacing w:line="360" w:lineRule="auto"/>
        <w:ind w:firstLine="720"/>
        <w:jc w:val="both"/>
        <w:rPr>
          <w:rFonts w:ascii="GHEA Grapalat" w:hAnsi="GHEA Grapalat" w:cs="IRTEK Courier"/>
          <w:highlight w:val="yellow"/>
          <w:lang w:val="hy-AM"/>
        </w:rPr>
      </w:pP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 xml:space="preserve">Նախագիծը բխում է Կառավարության 2021-2026 թթ. ծրագրի 1.2-րդ կետից, այն է՝ </w:t>
      </w:r>
      <w:r w:rsidR="009B5B5D">
        <w:rPr>
          <w:rFonts w:ascii="GHEA Grapalat" w:hAnsi="GHEA Grapalat"/>
          <w:lang w:val="hy-AM"/>
        </w:rPr>
        <w:t>Լեռնային Ղարաբաղի</w:t>
      </w:r>
      <w:r w:rsidRPr="0022094C">
        <w:rPr>
          <w:rFonts w:ascii="GHEA Grapalat" w:hAnsi="GHEA Grapalat"/>
          <w:lang w:val="hy-AM"/>
        </w:rPr>
        <w:t xml:space="preserve"> հետպատերազմյան վերականգնումը, տնտեսական կյանքի աշխուժացումը, տեղահանված բնակչության սոցիալական խնդիրների </w:t>
      </w:r>
      <w:r w:rsidRPr="0022094C">
        <w:rPr>
          <w:rFonts w:ascii="GHEA Grapalat" w:hAnsi="GHEA Grapalat"/>
          <w:lang w:val="hy-AM"/>
        </w:rPr>
        <w:lastRenderedPageBreak/>
        <w:t>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C"/>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5B5D"/>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198"/>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08E3"/>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613</Words>
  <Characters>3500</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https://mul2.gov.am/tasks/761609/oneclick/619d90c89ebe898b2e157f9358f9c37d12b3be816722137ed4968a51977e137b.docx?token=7fffe8c4f6842f56538dd2178b55b7cc</cp:keywords>
  <dc:description/>
  <cp:lastModifiedBy>Sergey Tashcyan</cp:lastModifiedBy>
  <cp:revision>5</cp:revision>
  <dcterms:created xsi:type="dcterms:W3CDTF">2023-03-14T08:33:00Z</dcterms:created>
  <dcterms:modified xsi:type="dcterms:W3CDTF">2023-03-22T08:17:00Z</dcterms:modified>
</cp:coreProperties>
</file>