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5949A7" w:rsidRDefault="000250FC" w:rsidP="005949A7">
      <w:pPr>
        <w:jc w:val="center"/>
        <w:rPr>
          <w:rFonts w:ascii="GHEA Grapalat" w:hAnsi="GHEA Grapalat"/>
          <w:b/>
        </w:rPr>
      </w:pPr>
      <w:r w:rsidRPr="005949A7">
        <w:rPr>
          <w:rFonts w:ascii="GHEA Grapalat" w:hAnsi="GHEA Grapalat"/>
          <w:b/>
        </w:rPr>
        <w:t>ՀԻՄՆԱՎՈՐՈՒՄ</w:t>
      </w:r>
    </w:p>
    <w:p w:rsidR="000250FC" w:rsidRPr="005949A7" w:rsidRDefault="00335993" w:rsidP="005949A7">
      <w:pPr>
        <w:spacing w:after="0" w:line="276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5949A7">
        <w:rPr>
          <w:rFonts w:ascii="GHEA Grapalat" w:hAnsi="GHEA Grapalat"/>
          <w:b/>
          <w:color w:val="000000"/>
          <w:sz w:val="24"/>
        </w:rPr>
        <w:t>Հ</w:t>
      </w:r>
      <w:r w:rsidRPr="005949A7">
        <w:rPr>
          <w:rFonts w:ascii="GHEA Grapalat" w:hAnsi="GHEA Grapalat"/>
          <w:b/>
          <w:bCs/>
          <w:color w:val="000000"/>
          <w:sz w:val="24"/>
        </w:rPr>
        <w:t>այաստանի Հանրապետության կառավարության 2010 թվականի դեկտեմբերի 2-ի N 1694-Ն որոշման մեջ փոփոխություններ կատարելու մասին</w:t>
      </w:r>
      <w:r w:rsidR="005949A7">
        <w:rPr>
          <w:rFonts w:ascii="GHEA Grapalat" w:hAnsi="GHEA Grapalat"/>
          <w:b/>
          <w:bCs/>
          <w:color w:val="000000"/>
          <w:sz w:val="24"/>
        </w:rPr>
        <w:t></w:t>
      </w:r>
      <w:r w:rsidRPr="005949A7">
        <w:rPr>
          <w:rFonts w:ascii="GHEA Grapalat" w:hAnsi="GHEA Grapalat"/>
          <w:b/>
          <w:bCs/>
          <w:color w:val="000000"/>
          <w:sz w:val="24"/>
        </w:rPr>
        <w:t xml:space="preserve"> ՀՀ կառավարության </w:t>
      </w:r>
      <w:r w:rsidRPr="005949A7">
        <w:rPr>
          <w:rFonts w:ascii="GHEA Grapalat" w:hAnsi="GHEA Grapalat"/>
          <w:b/>
          <w:color w:val="000000"/>
          <w:sz w:val="24"/>
        </w:rPr>
        <w:t>որոշման նախագ</w:t>
      </w:r>
      <w:r w:rsidRPr="005949A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 w:rsidRPr="005949A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5949A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նախագծերի փաթեթը: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5949A7" w:rsidRPr="001474FD" w:rsidRDefault="00CA7216" w:rsidP="005949A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</w:rPr>
      </w:pPr>
      <w:r w:rsidRPr="00CA7216">
        <w:rPr>
          <w:rFonts w:ascii="GHEA Grapalat" w:eastAsia="GHEA Grapalat" w:hAnsi="GHEA Grapalat" w:cs="GHEA Grapalat"/>
          <w:color w:val="000000"/>
          <w:lang w:val="en-US"/>
        </w:rPr>
        <w:t>Մասնավորապես</w:t>
      </w:r>
      <w:r w:rsidR="005949A7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5949A7" w:rsidRPr="00296D52">
        <w:rPr>
          <w:rFonts w:ascii="GHEA Grapalat" w:hAnsi="GHEA Grapalat"/>
          <w:color w:val="000000"/>
        </w:rPr>
        <w:t>Հայաստանի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 w:rsidRPr="00296D52">
        <w:rPr>
          <w:rFonts w:ascii="GHEA Grapalat" w:hAnsi="GHEA Grapalat"/>
          <w:color w:val="000000"/>
        </w:rPr>
        <w:t>Հանրապետության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 w:rsidRPr="00296D52">
        <w:rPr>
          <w:rFonts w:ascii="GHEA Grapalat" w:hAnsi="GHEA Grapalat"/>
          <w:color w:val="000000"/>
        </w:rPr>
        <w:t>կառավարության</w:t>
      </w:r>
      <w:r w:rsidR="005949A7" w:rsidRPr="00633099">
        <w:rPr>
          <w:rFonts w:ascii="GHEA Grapalat" w:hAnsi="GHEA Grapalat"/>
          <w:color w:val="000000"/>
        </w:rPr>
        <w:t xml:space="preserve"> 20</w:t>
      </w:r>
      <w:r w:rsidR="005949A7">
        <w:rPr>
          <w:rFonts w:ascii="GHEA Grapalat" w:hAnsi="GHEA Grapalat"/>
          <w:color w:val="000000"/>
        </w:rPr>
        <w:t>10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 w:rsidRPr="00296D52">
        <w:rPr>
          <w:rFonts w:ascii="GHEA Grapalat" w:hAnsi="GHEA Grapalat"/>
          <w:color w:val="000000"/>
        </w:rPr>
        <w:t>թվականի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>
        <w:rPr>
          <w:rFonts w:ascii="GHEA Grapalat" w:hAnsi="GHEA Grapalat"/>
          <w:color w:val="000000"/>
        </w:rPr>
        <w:t>դեկտեմբերի 2-</w:t>
      </w:r>
      <w:r w:rsidR="005949A7" w:rsidRPr="00296D52">
        <w:rPr>
          <w:rFonts w:ascii="GHEA Grapalat" w:hAnsi="GHEA Grapalat"/>
          <w:color w:val="000000"/>
        </w:rPr>
        <w:t>ի</w:t>
      </w:r>
      <w:r w:rsidR="005949A7" w:rsidRPr="00633099">
        <w:rPr>
          <w:rFonts w:ascii="GHEA Grapalat" w:hAnsi="GHEA Grapalat"/>
          <w:color w:val="000000"/>
        </w:rPr>
        <w:t xml:space="preserve"> «</w:t>
      </w:r>
      <w:r w:rsidR="005949A7">
        <w:rPr>
          <w:rFonts w:ascii="GHEA Grapalat" w:hAnsi="GHEA Grapalat"/>
          <w:color w:val="000000"/>
        </w:rPr>
        <w:t>Աղետների ռիսկի նվազեցման ազգային պլատֆորմ</w:t>
      </w:r>
      <w:r w:rsidR="005949A7" w:rsidRPr="00633099">
        <w:rPr>
          <w:rFonts w:ascii="GHEA Grapalat" w:hAnsi="GHEA Grapalat"/>
          <w:color w:val="000000"/>
        </w:rPr>
        <w:t>»</w:t>
      </w:r>
      <w:r w:rsidR="005949A7">
        <w:rPr>
          <w:rFonts w:ascii="GHEA Grapalat" w:hAnsi="GHEA Grapalat"/>
          <w:color w:val="000000"/>
        </w:rPr>
        <w:t xml:space="preserve"> հիմնադրամ հիմնադրելու մասին»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 w:rsidRPr="004464B7">
        <w:rPr>
          <w:rFonts w:ascii="GHEA Grapalat" w:hAnsi="GHEA Grapalat"/>
          <w:color w:val="000000"/>
          <w:lang w:val="en-US"/>
        </w:rPr>
        <w:t>N</w:t>
      </w:r>
      <w:r w:rsidR="005949A7">
        <w:rPr>
          <w:rFonts w:ascii="GHEA Grapalat" w:hAnsi="GHEA Grapalat"/>
          <w:color w:val="000000"/>
        </w:rPr>
        <w:t xml:space="preserve"> 1694</w:t>
      </w:r>
      <w:r w:rsidR="005949A7" w:rsidRPr="00633099">
        <w:rPr>
          <w:rFonts w:ascii="GHEA Grapalat" w:hAnsi="GHEA Grapalat"/>
          <w:color w:val="000000"/>
        </w:rPr>
        <w:t>-</w:t>
      </w:r>
      <w:r w:rsidR="005949A7" w:rsidRPr="00296D52">
        <w:rPr>
          <w:rFonts w:ascii="GHEA Grapalat" w:hAnsi="GHEA Grapalat"/>
          <w:color w:val="000000"/>
        </w:rPr>
        <w:t>Ն</w:t>
      </w:r>
      <w:r w:rsidR="005949A7" w:rsidRPr="00633099">
        <w:rPr>
          <w:rFonts w:ascii="GHEA Grapalat" w:hAnsi="GHEA Grapalat"/>
          <w:color w:val="000000"/>
        </w:rPr>
        <w:t xml:space="preserve"> </w:t>
      </w:r>
      <w:r w:rsidR="005949A7">
        <w:rPr>
          <w:rFonts w:ascii="GHEA Grapalat" w:hAnsi="GHEA Grapalat"/>
          <w:color w:val="000000"/>
          <w:lang w:val="en-US"/>
        </w:rPr>
        <w:t>ո</w:t>
      </w:r>
      <w:r w:rsidR="005949A7">
        <w:rPr>
          <w:rFonts w:ascii="GHEA Grapalat" w:hAnsi="GHEA Grapalat"/>
          <w:color w:val="000000"/>
        </w:rPr>
        <w:t>րոշման</w:t>
      </w:r>
      <w:r w:rsidR="005949A7" w:rsidRPr="001474FD">
        <w:rPr>
          <w:rFonts w:ascii="GHEA Grapalat" w:hAnsi="GHEA Grapalat"/>
          <w:color w:val="000000"/>
        </w:rPr>
        <w:t xml:space="preserve"> </w:t>
      </w:r>
      <w:r w:rsidR="005949A7">
        <w:rPr>
          <w:rFonts w:ascii="GHEA Grapalat" w:hAnsi="GHEA Grapalat"/>
          <w:color w:val="000000"/>
        </w:rPr>
        <w:t>2-րդ</w:t>
      </w:r>
      <w:r w:rsidR="005949A7" w:rsidRPr="001474FD">
        <w:rPr>
          <w:rFonts w:ascii="GHEA Grapalat" w:hAnsi="GHEA Grapalat"/>
          <w:color w:val="000000"/>
        </w:rPr>
        <w:t xml:space="preserve"> կետում «Հայաստանի Հանրապետության արտակարգ իրավիճակների» բառերը փոխարինել «Ներքին գործերի» բառերով</w:t>
      </w:r>
      <w:r w:rsidR="005949A7" w:rsidRPr="001474FD">
        <w:rPr>
          <w:rFonts w:ascii="Cambria Math" w:hAnsi="Cambria Math" w:cs="Cambria Math"/>
          <w:color w:val="000000"/>
        </w:rPr>
        <w:t>․</w:t>
      </w:r>
    </w:p>
    <w:p w:rsidR="005949A7" w:rsidRDefault="005949A7" w:rsidP="005949A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Arial Unicode"/>
          <w:bCs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 xml:space="preserve">Որոշման ուժի մեջ մտնելու դրույթները կապված են 2022 թվականի դեկտեմբերի 16-ի </w:t>
      </w:r>
      <w:r w:rsidRPr="00B67450">
        <w:rPr>
          <w:rFonts w:ascii="GHEA Grapalat" w:hAnsi="GHEA Grapalat"/>
          <w:bCs/>
          <w:color w:val="000000"/>
          <w:lang w:val="en-US"/>
        </w:rPr>
        <w:t>«Կառավարության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կառուցվածքի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և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գործունեության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մասին»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օրենքում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փոփոխություններ</w:t>
      </w:r>
      <w:r w:rsidRPr="00B67450">
        <w:rPr>
          <w:rFonts w:ascii="GHEA Grapalat" w:hAnsi="GHEA Grapalat" w:cs="Courier New"/>
          <w:bCs/>
          <w:color w:val="000000"/>
          <w:lang w:val="en-US"/>
        </w:rPr>
        <w:t xml:space="preserve"> և </w:t>
      </w:r>
      <w:r w:rsidRPr="00B67450">
        <w:rPr>
          <w:rFonts w:ascii="GHEA Grapalat" w:hAnsi="GHEA Grapalat" w:cs="Arial Unicode"/>
          <w:bCs/>
          <w:color w:val="000000"/>
          <w:lang w:val="en-US"/>
        </w:rPr>
        <w:t>լրացումներ կատարելու մասին</w:t>
      </w:r>
      <w:r>
        <w:rPr>
          <w:rFonts w:ascii="GHEA Grapalat" w:hAnsi="GHEA Grapalat" w:cs="Arial Unicode"/>
          <w:bCs/>
          <w:color w:val="000000"/>
          <w:lang w:val="en-US"/>
        </w:rPr>
        <w:t> ՀՕ-457-Ն օրենքի դրույթներին համապատասխանեցնելու նպատակով:</w:t>
      </w:r>
    </w:p>
    <w:p w:rsidR="00BB058E" w:rsidRPr="00CA7216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0250FC" w:rsidRPr="005E00BC" w:rsidRDefault="00816CE2" w:rsidP="005E00BC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Նախագծ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5949A7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5E00B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</w:t>
      </w:r>
      <w:r w:rsidR="005E00B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հիմնադրամը:</w:t>
      </w:r>
      <w:bookmarkStart w:id="3" w:name="_GoBack"/>
      <w:bookmarkEnd w:id="3"/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5949A7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106" w:rsidRDefault="00D65106" w:rsidP="000250FC">
      <w:pPr>
        <w:spacing w:after="0" w:line="240" w:lineRule="auto"/>
      </w:pPr>
      <w:r>
        <w:separator/>
      </w:r>
    </w:p>
  </w:endnote>
  <w:endnote w:type="continuationSeparator" w:id="0">
    <w:p w:rsidR="00D65106" w:rsidRDefault="00D65106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106" w:rsidRDefault="00D65106" w:rsidP="000250FC">
      <w:pPr>
        <w:spacing w:after="0" w:line="240" w:lineRule="auto"/>
      </w:pPr>
      <w:r>
        <w:separator/>
      </w:r>
    </w:p>
  </w:footnote>
  <w:footnote w:type="continuationSeparator" w:id="0">
    <w:p w:rsidR="00D65106" w:rsidRDefault="00D65106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17472"/>
    <w:rsid w:val="00281BAB"/>
    <w:rsid w:val="00335993"/>
    <w:rsid w:val="003A3627"/>
    <w:rsid w:val="00541706"/>
    <w:rsid w:val="005949A7"/>
    <w:rsid w:val="005E00BC"/>
    <w:rsid w:val="006726CE"/>
    <w:rsid w:val="006D4DF6"/>
    <w:rsid w:val="007B11CB"/>
    <w:rsid w:val="00816CE2"/>
    <w:rsid w:val="009A2306"/>
    <w:rsid w:val="009A42F6"/>
    <w:rsid w:val="00BB058E"/>
    <w:rsid w:val="00CA7216"/>
    <w:rsid w:val="00D65106"/>
    <w:rsid w:val="00DC4337"/>
    <w:rsid w:val="00DF6BE7"/>
    <w:rsid w:val="00E749D0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14</cp:revision>
  <cp:lastPrinted>2023-02-07T11:18:00Z</cp:lastPrinted>
  <dcterms:created xsi:type="dcterms:W3CDTF">2023-02-07T08:13:00Z</dcterms:created>
  <dcterms:modified xsi:type="dcterms:W3CDTF">2023-02-20T14:47:00Z</dcterms:modified>
</cp:coreProperties>
</file>