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DF6BE7" w:rsidRDefault="00335993" w:rsidP="0078741B">
      <w:pPr>
        <w:spacing w:after="0" w:line="276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Style w:val="Strong"/>
          <w:rFonts w:ascii="GHEA Grapalat" w:hAnsi="GHEA Grapalat"/>
          <w:color w:val="000000"/>
          <w:sz w:val="24"/>
        </w:rPr>
        <w:t></w:t>
      </w:r>
      <w:r w:rsidRPr="0078741B">
        <w:rPr>
          <w:rStyle w:val="Strong"/>
          <w:rFonts w:ascii="GHEA Grapalat" w:hAnsi="GHEA Grapalat"/>
          <w:color w:val="000000"/>
          <w:sz w:val="24"/>
          <w:lang w:val="en-US"/>
        </w:rPr>
        <w:t>Հ</w:t>
      </w:r>
      <w:r w:rsidRPr="00DF6BE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այաստանի</w:t>
      </w:r>
      <w:r w:rsidRPr="00DF6BE7"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ru-RU"/>
        </w:rPr>
        <w:t xml:space="preserve"> Հ</w:t>
      </w:r>
      <w:r w:rsidRPr="00DF6BE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անրապետության կառավարության 2003 թվականի ապրիլի 3-ի </w:t>
      </w:r>
      <w:r w:rsidRPr="00DF6BE7">
        <w:rPr>
          <w:rFonts w:ascii="GHEA Grapalat" w:hAnsi="GHEA Grapalat"/>
          <w:b/>
          <w:bCs/>
          <w:color w:val="000000"/>
          <w:sz w:val="24"/>
        </w:rPr>
        <w:t>N</w:t>
      </w:r>
      <w:r w:rsidRPr="00DF6BE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DF6BE7">
        <w:rPr>
          <w:rFonts w:ascii="GHEA Grapalat" w:eastAsia="Times New Roman" w:hAnsi="GHEA Grapalat" w:cs="Helvetica"/>
          <w:b/>
          <w:sz w:val="24"/>
          <w:szCs w:val="24"/>
        </w:rPr>
        <w:t>407-</w:t>
      </w:r>
      <w:r w:rsidRPr="00DF6BE7">
        <w:rPr>
          <w:rFonts w:ascii="GHEA Grapalat" w:eastAsia="Times New Roman" w:hAnsi="GHEA Grapalat" w:cs="Helvetica"/>
          <w:b/>
          <w:sz w:val="24"/>
          <w:szCs w:val="24"/>
          <w:lang w:val="en-US"/>
        </w:rPr>
        <w:t>Ն</w:t>
      </w:r>
      <w:r w:rsidRPr="00DF6BE7">
        <w:rPr>
          <w:rFonts w:ascii="GHEA Grapalat" w:eastAsia="Times New Roman" w:hAnsi="GHEA Grapalat" w:cs="Helvetica"/>
          <w:b/>
          <w:sz w:val="24"/>
          <w:szCs w:val="24"/>
        </w:rPr>
        <w:t xml:space="preserve"> </w:t>
      </w:r>
      <w:r w:rsidRPr="00DF6BE7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որոշման մեջ </w:t>
      </w:r>
      <w:r w:rsidRPr="00DF6BE7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փոփոխություն </w:t>
      </w:r>
      <w:r w:rsidRPr="00DF6BE7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կատարելու </w:t>
      </w:r>
      <w:r w:rsidRPr="00DF6BE7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մասին</w:t>
      </w:r>
      <w:r w:rsidRP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նախագծերի փաթեթը:</w:t>
      </w:r>
      <w:r w:rsidR="00CA7216"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</w:p>
    <w:p w:rsidR="0078741B" w:rsidRPr="0078741B" w:rsidRDefault="00CA7216" w:rsidP="0078741B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Մասնավորապես</w:t>
      </w:r>
      <w:r w:rsidR="0078741B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,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  <w:r w:rsidR="0078741B" w:rsidRPr="00DF6F54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</w:t>
      </w:r>
      <w:r w:rsidR="0078741B" w:rsidRPr="00DF6F54">
        <w:rPr>
          <w:rFonts w:ascii="GHEA Grapalat" w:eastAsia="Times New Roman" w:hAnsi="GHEA Grapalat" w:cs="Helvetica"/>
          <w:sz w:val="24"/>
          <w:szCs w:val="24"/>
        </w:rPr>
        <w:t xml:space="preserve"> կառավարության 2003 թվականի ապրիլի 3-ի «Հատուկ կացարան» պետական ոչ առևտրային կազմակերպություն ստ</w:t>
      </w:r>
      <w:r w:rsidR="0078741B">
        <w:rPr>
          <w:rFonts w:ascii="GHEA Grapalat" w:eastAsia="Times New Roman" w:hAnsi="GHEA Grapalat" w:cs="Helvetica"/>
          <w:sz w:val="24"/>
          <w:szCs w:val="24"/>
        </w:rPr>
        <w:t xml:space="preserve">եղծելու մասին» N 407-Ն որոշման </w:t>
      </w:r>
      <w:r w:rsidR="0078741B">
        <w:rPr>
          <w:rFonts w:ascii="GHEA Grapalat" w:eastAsia="Times New Roman" w:hAnsi="GHEA Grapalat" w:cs="Helvetica"/>
          <w:sz w:val="24"/>
          <w:szCs w:val="24"/>
          <w:lang w:val="en-US"/>
        </w:rPr>
        <w:t>մեջ</w:t>
      </w:r>
      <w:r w:rsidR="0078741B" w:rsidRPr="00DF6F54">
        <w:rPr>
          <w:rFonts w:ascii="GHEA Grapalat" w:eastAsia="Times New Roman" w:hAnsi="GHEA Grapalat" w:cs="Helvetica"/>
          <w:sz w:val="24"/>
          <w:szCs w:val="24"/>
        </w:rPr>
        <w:t xml:space="preserve"> «</w:t>
      </w:r>
      <w:r w:rsidR="0078741B" w:rsidRPr="00DF6F54">
        <w:rPr>
          <w:rFonts w:ascii="GHEA Grapalat" w:hAnsi="GHEA Grapalat"/>
          <w:sz w:val="24"/>
          <w:szCs w:val="24"/>
          <w:shd w:val="clear" w:color="auto" w:fill="FFFFFF"/>
        </w:rPr>
        <w:t>Հայաստանի   Հանրապետության տարածքային կառավարման և ենթակառուցվածքների նախարարության ենթակայությամբ գործող Միգրացիոն» բառերը փոխարինել «Հայաստանի Հանրապետության ներքին գործերի նախարարության ենթակայությամբ գործող Միգրացիայի և քաղաքացիության» բառերով։</w:t>
      </w:r>
      <w:r w:rsidR="0078741B" w:rsidRPr="00DF6F54">
        <w:rPr>
          <w:rFonts w:ascii="Arial Unicode" w:hAnsi="Arial Unicode"/>
          <w:sz w:val="21"/>
          <w:szCs w:val="21"/>
          <w:shd w:val="clear" w:color="auto" w:fill="FFFFFF"/>
        </w:rPr>
        <w:t xml:space="preserve"> </w:t>
      </w:r>
    </w:p>
    <w:p w:rsidR="00BB058E" w:rsidRPr="00CA7216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7216" w:rsidRPr="0078741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t>Նախագծ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78741B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Նախագծի 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1400E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</w:t>
      </w:r>
      <w:r w:rsidR="001400E2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հիմնարկը</w:t>
      </w:r>
      <w:bookmarkStart w:id="3" w:name="_GoBack"/>
      <w:bookmarkEnd w:id="3"/>
      <w:r w:rsidR="007874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0250FC" w:rsidRPr="00281BAB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78741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DF6BE7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78741B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FFD" w:rsidRDefault="00884FFD" w:rsidP="000250FC">
      <w:pPr>
        <w:spacing w:after="0" w:line="240" w:lineRule="auto"/>
      </w:pPr>
      <w:r>
        <w:separator/>
      </w:r>
    </w:p>
  </w:endnote>
  <w:endnote w:type="continuationSeparator" w:id="0">
    <w:p w:rsidR="00884FFD" w:rsidRDefault="00884FFD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FFD" w:rsidRDefault="00884FFD" w:rsidP="000250FC">
      <w:pPr>
        <w:spacing w:after="0" w:line="240" w:lineRule="auto"/>
      </w:pPr>
      <w:r>
        <w:separator/>
      </w:r>
    </w:p>
  </w:footnote>
  <w:footnote w:type="continuationSeparator" w:id="0">
    <w:p w:rsidR="00884FFD" w:rsidRDefault="00884FFD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E715C"/>
    <w:rsid w:val="00117472"/>
    <w:rsid w:val="001400E2"/>
    <w:rsid w:val="00281BAB"/>
    <w:rsid w:val="00335993"/>
    <w:rsid w:val="003A3627"/>
    <w:rsid w:val="00541706"/>
    <w:rsid w:val="006726CE"/>
    <w:rsid w:val="006D4DF6"/>
    <w:rsid w:val="0078741B"/>
    <w:rsid w:val="007B11CB"/>
    <w:rsid w:val="00816CE2"/>
    <w:rsid w:val="00884FFD"/>
    <w:rsid w:val="009A2306"/>
    <w:rsid w:val="009A42F6"/>
    <w:rsid w:val="00BB058E"/>
    <w:rsid w:val="00BF4549"/>
    <w:rsid w:val="00CA7216"/>
    <w:rsid w:val="00DC4337"/>
    <w:rsid w:val="00DF6BE7"/>
    <w:rsid w:val="00EB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13</cp:revision>
  <cp:lastPrinted>2023-02-07T11:18:00Z</cp:lastPrinted>
  <dcterms:created xsi:type="dcterms:W3CDTF">2023-02-07T08:13:00Z</dcterms:created>
  <dcterms:modified xsi:type="dcterms:W3CDTF">2023-02-20T14:46:00Z</dcterms:modified>
</cp:coreProperties>
</file>