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6740E0" w:rsidRDefault="001F6D27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 մարտ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000A81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1F6D27">
      <w:pPr>
        <w:pStyle w:val="mechtex"/>
        <w:rPr>
          <w:rStyle w:val="Strong"/>
          <w:rFonts w:ascii="GHEA Mariam" w:hAnsi="GHEA Mariam"/>
          <w:b w:val="0"/>
          <w:color w:val="000000"/>
          <w:sz w:val="24"/>
          <w:lang w:val="hy-AM"/>
        </w:rPr>
      </w:pPr>
      <w:r w:rsidRPr="001F6D27">
        <w:rPr>
          <w:rFonts w:ascii="GHEA Mariam" w:hAnsi="GHEA Mariam" w:cs="Arial"/>
          <w:sz w:val="24"/>
        </w:rPr>
        <w:t>ՀԱՅԱՍՏԱՆԻ</w:t>
      </w:r>
      <w:r w:rsidRPr="001F6D27">
        <w:rPr>
          <w:rFonts w:ascii="GHEA Mariam" w:hAnsi="GHEA Mariam"/>
          <w:sz w:val="24"/>
        </w:rPr>
        <w:t xml:space="preserve"> </w:t>
      </w:r>
      <w:r w:rsidRPr="001F6D27">
        <w:rPr>
          <w:rFonts w:ascii="GHEA Mariam" w:hAnsi="GHEA Mariam" w:cs="Arial"/>
          <w:sz w:val="24"/>
        </w:rPr>
        <w:t>ՀԱՆՐԱՊԵՏՈՒԹՅԱՆ</w:t>
      </w:r>
      <w:r w:rsidRPr="001F6D27">
        <w:rPr>
          <w:rFonts w:ascii="GHEA Mariam" w:hAnsi="GHEA Mariam"/>
          <w:sz w:val="24"/>
        </w:rPr>
        <w:t xml:space="preserve"> </w:t>
      </w:r>
      <w:r w:rsidRPr="001F6D27">
        <w:rPr>
          <w:rFonts w:ascii="GHEA Mariam" w:hAnsi="GHEA Mariam" w:cs="Arial"/>
          <w:sz w:val="24"/>
        </w:rPr>
        <w:t>ՍՆՆԴԱՄԹԵՐՔԻ</w:t>
      </w:r>
      <w:r w:rsidRPr="001F6D27">
        <w:rPr>
          <w:rFonts w:ascii="GHEA Mariam" w:hAnsi="GHEA Mariam"/>
          <w:sz w:val="24"/>
        </w:rPr>
        <w:t xml:space="preserve"> </w:t>
      </w:r>
      <w:r w:rsidRPr="001F6D27">
        <w:rPr>
          <w:rFonts w:ascii="GHEA Mariam" w:hAnsi="GHEA Mariam" w:cs="Arial"/>
          <w:sz w:val="24"/>
        </w:rPr>
        <w:t>ԱՆՎՏԱՆԳՈՒԹՅԱՆ</w:t>
      </w:r>
      <w:r w:rsidRPr="001F6D27">
        <w:rPr>
          <w:rFonts w:ascii="GHEA Mariam" w:hAnsi="GHEA Mariam"/>
          <w:sz w:val="24"/>
        </w:rPr>
        <w:t xml:space="preserve"> </w:t>
      </w:r>
      <w:r w:rsidRPr="001F6D27">
        <w:rPr>
          <w:rFonts w:ascii="GHEA Mariam" w:hAnsi="GHEA Mariam" w:cs="Arial"/>
          <w:sz w:val="24"/>
        </w:rPr>
        <w:t>ՀԱՄԱԿԱՐԳԻ</w:t>
      </w:r>
      <w:r w:rsidRPr="001F6D27">
        <w:rPr>
          <w:rFonts w:ascii="GHEA Mariam" w:hAnsi="GHEA Mariam"/>
          <w:sz w:val="24"/>
        </w:rPr>
        <w:t xml:space="preserve"> </w:t>
      </w:r>
      <w:r w:rsidRPr="001F6D27">
        <w:rPr>
          <w:rFonts w:ascii="GHEA Mariam" w:hAnsi="GHEA Mariam" w:cs="Arial"/>
          <w:sz w:val="24"/>
        </w:rPr>
        <w:t>ԶԱՐԳԱՑՄԱՆ</w:t>
      </w:r>
      <w:r w:rsidRPr="001F6D27">
        <w:rPr>
          <w:rFonts w:ascii="GHEA Mariam" w:hAnsi="GHEA Mariam"/>
          <w:sz w:val="24"/>
        </w:rPr>
        <w:t xml:space="preserve"> </w:t>
      </w:r>
      <w:r w:rsidRPr="001F6D27">
        <w:rPr>
          <w:rFonts w:ascii="GHEA Mariam" w:hAnsi="GHEA Mariam" w:cs="Arial"/>
          <w:sz w:val="24"/>
        </w:rPr>
        <w:t>ՌԱԶՄԱՎԱՐՈՒԹՅ</w:t>
      </w:r>
      <w:r w:rsidRPr="001F6D27">
        <w:rPr>
          <w:rFonts w:ascii="GHEA Mariam" w:hAnsi="GHEA Mariam" w:cs="Arial"/>
          <w:sz w:val="24"/>
          <w:lang w:val="hy-AM"/>
        </w:rPr>
        <w:t>ՈՒՆԸ</w:t>
      </w:r>
      <w:r w:rsidRPr="001F6D27">
        <w:rPr>
          <w:rFonts w:ascii="GHEA Mariam" w:hAnsi="GHEA Mariam"/>
          <w:sz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lang w:val="hy-AM"/>
        </w:rPr>
        <w:t>ԵՎ</w:t>
      </w:r>
      <w:r w:rsidRPr="001F6D27">
        <w:rPr>
          <w:rFonts w:ascii="GHEA Mariam" w:hAnsi="GHEA Mariam"/>
          <w:sz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lang w:val="hy-AM"/>
        </w:rPr>
        <w:t>ԴՐԱՆԻՑ</w:t>
      </w:r>
      <w:r w:rsidRPr="001F6D27">
        <w:rPr>
          <w:rFonts w:ascii="GHEA Mariam" w:hAnsi="GHEA Mariam"/>
          <w:sz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lang w:val="hy-AM"/>
        </w:rPr>
        <w:t>ԲԽՈՂ</w:t>
      </w:r>
      <w:r w:rsidRPr="001F6D27">
        <w:rPr>
          <w:rFonts w:ascii="GHEA Mariam" w:hAnsi="GHEA Mariam"/>
          <w:sz w:val="24"/>
          <w:lang w:val="hy-AM"/>
        </w:rPr>
        <w:t xml:space="preserve"> </w:t>
      </w:r>
      <w:r w:rsidRPr="001F6D27">
        <w:rPr>
          <w:rFonts w:ascii="GHEA Mariam" w:hAnsi="GHEA Mariam"/>
          <w:color w:val="000000"/>
          <w:sz w:val="24"/>
          <w:lang w:val="hy-AM"/>
        </w:rPr>
        <w:t xml:space="preserve">2023-2028 </w:t>
      </w:r>
      <w:r w:rsidRPr="001F6D27">
        <w:rPr>
          <w:rFonts w:ascii="GHEA Mariam" w:hAnsi="GHEA Mariam" w:cs="Arial"/>
          <w:color w:val="000000"/>
          <w:sz w:val="24"/>
          <w:lang w:val="hy-AM"/>
        </w:rPr>
        <w:t>ԹՎԱԿԱՆՆԵՐԻ</w:t>
      </w:r>
      <w:r w:rsidRPr="001F6D27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1F6D27">
        <w:rPr>
          <w:rFonts w:ascii="GHEA Mariam" w:hAnsi="GHEA Mariam" w:cs="Arial"/>
          <w:color w:val="000000"/>
          <w:sz w:val="24"/>
          <w:lang w:val="hy-AM"/>
        </w:rPr>
        <w:t>ԳՈՐԾՈՂՈՒԹՅՈՒՆՆԵՐԻ</w:t>
      </w:r>
      <w:r w:rsidRPr="001F6D27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1F6D27">
        <w:rPr>
          <w:rFonts w:ascii="GHEA Mariam" w:hAnsi="GHEA Mariam" w:cs="Arial"/>
          <w:color w:val="000000"/>
          <w:sz w:val="24"/>
          <w:lang w:val="hy-AM"/>
        </w:rPr>
        <w:t>ԾՐԱԳԻՐԸ</w:t>
      </w:r>
      <w:r w:rsidRPr="001F6D27">
        <w:rPr>
          <w:rFonts w:ascii="GHEA Mariam" w:hAnsi="GHEA Mariam"/>
          <w:sz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lang w:val="hy-AM"/>
        </w:rPr>
        <w:t>ՀԱՍՏԱՏԵԼՈՒ</w:t>
      </w:r>
      <w:r w:rsidRPr="001F6D27">
        <w:rPr>
          <w:rFonts w:ascii="GHEA Mariam" w:hAnsi="GHEA Mariam"/>
          <w:sz w:val="24"/>
        </w:rPr>
        <w:t xml:space="preserve"> </w:t>
      </w:r>
      <w:r w:rsidRPr="001F6D27">
        <w:rPr>
          <w:rStyle w:val="Strong"/>
          <w:rFonts w:ascii="GHEA Mariam" w:hAnsi="GHEA Mariam"/>
          <w:b w:val="0"/>
          <w:color w:val="000000"/>
          <w:sz w:val="24"/>
          <w:lang w:val="hy-AM"/>
        </w:rPr>
        <w:t>ՄԱՍԻՆ</w:t>
      </w:r>
    </w:p>
    <w:p w:rsidR="001F6D27" w:rsidRPr="006F0AF8" w:rsidRDefault="001F6D2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F6D27" w:rsidRDefault="001F6D27" w:rsidP="001F6D27">
      <w:pPr>
        <w:pStyle w:val="mechtex"/>
        <w:rPr>
          <w:rFonts w:ascii="GHEA Mariam" w:hAnsi="GHEA Mariam"/>
          <w:bCs/>
          <w:sz w:val="28"/>
          <w:szCs w:val="24"/>
          <w:lang w:val="hy-AM" w:eastAsia="hy-AM" w:bidi="hy-AM"/>
        </w:rPr>
      </w:pPr>
    </w:p>
    <w:p w:rsidR="001F6D27" w:rsidRPr="001F6D27" w:rsidRDefault="001F6D27" w:rsidP="001F6D27">
      <w:pPr>
        <w:pStyle w:val="norm"/>
        <w:spacing w:line="32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146-</w:t>
      </w:r>
      <w:r w:rsidRPr="001F6D27">
        <w:rPr>
          <w:rFonts w:ascii="GHEA Mariam" w:hAnsi="GHEA Mariam" w:cs="Arial"/>
          <w:sz w:val="24"/>
          <w:szCs w:val="24"/>
          <w:lang w:val="hy-AM"/>
        </w:rPr>
        <w:t>րդ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4-</w:t>
      </w:r>
      <w:r w:rsidRPr="001F6D27">
        <w:rPr>
          <w:rFonts w:ascii="GHEA Mariam" w:hAnsi="GHEA Mariam" w:cs="Arial"/>
          <w:sz w:val="24"/>
          <w:szCs w:val="24"/>
          <w:lang w:val="hy-AM"/>
        </w:rPr>
        <w:t>րդ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մասով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և</w:t>
      </w:r>
      <w:r w:rsidRPr="001F6D27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2A7B04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1F6D2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 կառուցվածքի և գործունեության մասին</w:t>
      </w:r>
      <w:bookmarkStart w:id="0" w:name="_GoBack"/>
      <w:r w:rsidRPr="002A7B04">
        <w:rPr>
          <w:rFonts w:ascii="GHEA Mariam" w:hAnsi="GHEA Mariam"/>
          <w:sz w:val="24"/>
          <w:szCs w:val="24"/>
          <w:shd w:val="clear" w:color="auto" w:fill="FFFFFF"/>
          <w:lang w:val="hy-AM"/>
        </w:rPr>
        <w:t>»</w:t>
      </w:r>
      <w:bookmarkEnd w:id="0"/>
      <w:r w:rsidRPr="001F6D2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1F6D2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11-</w:t>
      </w:r>
      <w:r w:rsidRPr="001F6D2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F6D2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1F6D2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8-</w:t>
      </w:r>
      <w:r w:rsidRPr="001F6D2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F6D2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մասով՝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F6D27">
        <w:rPr>
          <w:rFonts w:ascii="GHEA Mariam" w:hAnsi="GHEA Mariam" w:cs="Sylfaen"/>
          <w:sz w:val="24"/>
          <w:szCs w:val="24"/>
          <w:lang w:val="de-DE"/>
        </w:rPr>
        <w:t>ո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ր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ո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շ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ու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6D27">
        <w:rPr>
          <w:rFonts w:ascii="GHEA Mariam" w:hAnsi="GHEA Mariam" w:cs="Sylfaen"/>
          <w:sz w:val="24"/>
          <w:szCs w:val="24"/>
          <w:lang w:val="de-DE"/>
        </w:rPr>
        <w:t>մ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F6D27">
        <w:rPr>
          <w:rFonts w:ascii="GHEA Mariam" w:hAnsi="GHEA Mariam" w:cs="Sylfaen"/>
          <w:sz w:val="24"/>
          <w:szCs w:val="24"/>
          <w:lang w:val="de-DE"/>
        </w:rPr>
        <w:t>է</w:t>
      </w:r>
      <w:r w:rsidRPr="001F6D2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F6D27" w:rsidRPr="001F6D27" w:rsidRDefault="001F6D27" w:rsidP="001F6D27">
      <w:pPr>
        <w:pStyle w:val="norm"/>
        <w:spacing w:line="32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6D27">
        <w:rPr>
          <w:rFonts w:ascii="GHEA Mariam" w:hAnsi="GHEA Mariam"/>
          <w:sz w:val="24"/>
          <w:szCs w:val="24"/>
          <w:lang w:val="hy-AM"/>
        </w:rPr>
        <w:t xml:space="preserve">1. </w:t>
      </w:r>
      <w:r w:rsidRPr="001F6D27">
        <w:rPr>
          <w:rFonts w:ascii="GHEA Mariam" w:hAnsi="GHEA Mariam" w:cs="Arial"/>
          <w:sz w:val="24"/>
          <w:szCs w:val="24"/>
          <w:lang w:val="hy-AM"/>
        </w:rPr>
        <w:t>Հաստատել՝</w:t>
      </w:r>
    </w:p>
    <w:p w:rsidR="001F6D27" w:rsidRPr="001F6D27" w:rsidRDefault="001F6D27" w:rsidP="001F6D27">
      <w:pPr>
        <w:pStyle w:val="norm"/>
        <w:spacing w:line="32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6D27">
        <w:rPr>
          <w:rFonts w:ascii="GHEA Mariam" w:hAnsi="GHEA Mariam"/>
          <w:sz w:val="24"/>
          <w:szCs w:val="24"/>
          <w:lang w:val="hy-AM"/>
        </w:rPr>
        <w:t xml:space="preserve">1) </w:t>
      </w:r>
      <w:r w:rsidRPr="001F6D2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6D27">
        <w:rPr>
          <w:rFonts w:ascii="GHEA Mariam" w:hAnsi="GHEA Mariam" w:cs="Arial"/>
          <w:sz w:val="24"/>
          <w:szCs w:val="24"/>
          <w:lang w:val="hy-AM"/>
        </w:rPr>
        <w:t>կարգի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ռազմավարությունը՝</w:t>
      </w:r>
      <w:r w:rsidRPr="001F6D27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N 1 </w:t>
      </w:r>
      <w:r w:rsidRPr="001F6D2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F6D27">
        <w:rPr>
          <w:rFonts w:ascii="GHEA Mariam" w:hAnsi="GHEA Mariam"/>
          <w:sz w:val="24"/>
          <w:szCs w:val="24"/>
          <w:lang w:val="hy-AM"/>
        </w:rPr>
        <w:t>.</w:t>
      </w:r>
    </w:p>
    <w:p w:rsidR="001F6D27" w:rsidRPr="001F6D27" w:rsidRDefault="001F6D27" w:rsidP="001F6D27">
      <w:pPr>
        <w:pStyle w:val="norm"/>
        <w:spacing w:line="32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սննդամթերքի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անվտանգության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ռազմավարության</w:t>
      </w:r>
      <w:r w:rsidRPr="001F6D27">
        <w:rPr>
          <w:rFonts w:ascii="GHEA Mariam" w:hAnsi="GHEA Mariam"/>
          <w:spacing w:val="-8"/>
          <w:sz w:val="24"/>
          <w:szCs w:val="24"/>
          <w:lang w:val="hy-AM"/>
        </w:rPr>
        <w:t xml:space="preserve"> 2023-2028 </w:t>
      </w:r>
      <w:r w:rsidRPr="001F6D27">
        <w:rPr>
          <w:rFonts w:ascii="GHEA Mariam" w:hAnsi="GHEA Mariam" w:cs="Arial"/>
          <w:spacing w:val="-8"/>
          <w:sz w:val="24"/>
          <w:szCs w:val="24"/>
          <w:lang w:val="hy-AM"/>
        </w:rPr>
        <w:t>թվականների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ծրագիրը՝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N 2 </w:t>
      </w:r>
      <w:r w:rsidRPr="001F6D2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F6D27">
        <w:rPr>
          <w:rFonts w:ascii="GHEA Mariam" w:hAnsi="GHEA Mariam"/>
          <w:sz w:val="24"/>
          <w:szCs w:val="24"/>
          <w:lang w:val="hy-AM"/>
        </w:rPr>
        <w:t>:</w:t>
      </w:r>
    </w:p>
    <w:p w:rsidR="001F6D27" w:rsidRPr="001F6D27" w:rsidRDefault="001F6D27" w:rsidP="001F6D27">
      <w:pPr>
        <w:pStyle w:val="norm"/>
        <w:spacing w:line="32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6D27">
        <w:rPr>
          <w:rFonts w:ascii="GHEA Mariam" w:hAnsi="GHEA Mariam"/>
          <w:sz w:val="24"/>
          <w:szCs w:val="24"/>
          <w:lang w:val="hy-AM"/>
        </w:rPr>
        <w:t xml:space="preserve">2. </w:t>
      </w:r>
      <w:r w:rsidRPr="001F6D27">
        <w:rPr>
          <w:rFonts w:ascii="GHEA Mariam" w:hAnsi="GHEA Mariam" w:cs="Arial"/>
          <w:sz w:val="24"/>
          <w:szCs w:val="24"/>
          <w:lang w:val="hy-AM"/>
        </w:rPr>
        <w:t>Սույն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ուժի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մեջ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է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մտնում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1F6D27">
        <w:rPr>
          <w:rFonts w:ascii="GHEA Mariam" w:hAnsi="GHEA Mariam"/>
          <w:sz w:val="24"/>
          <w:szCs w:val="24"/>
          <w:lang w:val="hy-AM"/>
        </w:rPr>
        <w:t xml:space="preserve"> </w:t>
      </w:r>
      <w:r w:rsidRPr="001F6D27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F6D27">
        <w:rPr>
          <w:rFonts w:ascii="GHEA Mariam" w:hAnsi="GHEA Mariam"/>
          <w:sz w:val="24"/>
          <w:szCs w:val="24"/>
          <w:lang w:val="hy-AM"/>
        </w:rPr>
        <w:t>:</w:t>
      </w:r>
    </w:p>
    <w:p w:rsidR="001F6D27" w:rsidRPr="006F0AF8" w:rsidRDefault="001F6D27" w:rsidP="00B85E8A">
      <w:pPr>
        <w:jc w:val="center"/>
        <w:rPr>
          <w:rFonts w:ascii="GHEA Mariam" w:hAnsi="GHEA Mariam"/>
          <w:sz w:val="42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6F0AF8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EC6" w:rsidRDefault="00983EC6">
      <w:r>
        <w:separator/>
      </w:r>
    </w:p>
  </w:endnote>
  <w:endnote w:type="continuationSeparator" w:id="0">
    <w:p w:rsidR="00983EC6" w:rsidRDefault="0098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7B04">
      <w:rPr>
        <w:noProof/>
        <w:sz w:val="18"/>
      </w:rPr>
      <w:t>voroshumKK082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7B04">
      <w:rPr>
        <w:noProof/>
        <w:sz w:val="18"/>
      </w:rPr>
      <w:t>voroshumKK082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EC6" w:rsidRDefault="00983EC6">
      <w:r>
        <w:separator/>
      </w:r>
    </w:p>
  </w:footnote>
  <w:footnote w:type="continuationSeparator" w:id="0">
    <w:p w:rsidR="00983EC6" w:rsidRDefault="00983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6D2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5</cp:revision>
  <cp:lastPrinted>2023-03-21T12:45:00Z</cp:lastPrinted>
  <dcterms:created xsi:type="dcterms:W3CDTF">2023-03-21T07:54:00Z</dcterms:created>
  <dcterms:modified xsi:type="dcterms:W3CDTF">2023-03-21T12:45:00Z</dcterms:modified>
</cp:coreProperties>
</file>