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78A76" w14:textId="77777777" w:rsidR="00524404" w:rsidRPr="00612871" w:rsidRDefault="0090771F">
      <w:pPr>
        <w:pStyle w:val="headingtitleStyle"/>
        <w:rPr>
          <w:sz w:val="24"/>
          <w:szCs w:val="24"/>
        </w:rPr>
      </w:pPr>
      <w:bookmarkStart w:id="0" w:name="_Toc1"/>
      <w:bookmarkStart w:id="1" w:name="_GoBack"/>
      <w:bookmarkEnd w:id="1"/>
      <w:r w:rsidRPr="00612871">
        <w:rPr>
          <w:sz w:val="24"/>
          <w:szCs w:val="24"/>
        </w:rPr>
        <w:t>Ամփոփաթերթ</w:t>
      </w:r>
      <w:bookmarkEnd w:id="0"/>
    </w:p>
    <w:p w14:paraId="02D7C9F5" w14:textId="4A99865F" w:rsidR="00524404" w:rsidRPr="00612871" w:rsidRDefault="00612871">
      <w:pPr>
        <w:pStyle w:val="headingtitleStyle"/>
        <w:rPr>
          <w:sz w:val="24"/>
          <w:szCs w:val="24"/>
        </w:rPr>
      </w:pPr>
      <w:bookmarkStart w:id="2" w:name="_Toc2"/>
      <w:r w:rsidRPr="00612871">
        <w:rPr>
          <w:sz w:val="24"/>
          <w:szCs w:val="24"/>
        </w:rPr>
        <w:t xml:space="preserve">«ԳԻՏԱԿԱՆ ԵՎ ԳԻՏԱՏԵԽՆԻԿԱԿԱՆ ԳՈՐԾՈՒՆԵՈՒԹՅԱՆ ՄԱՍԻՆ ՕՐԵՆՔՈՒՄ ՓՈՓՈԽՈՒԹՅՈՒՆՆԵՐ ԵՎ ԼՐԱՑՈՒՄՆԵՐ ԿԱՏԱՐԵԼՈՒ ՄԱՍԻՆ», «ԲԱՐՁՐԱԳՈՒՅՆ ԵՎ ՀԵՏԲՈՒՀԱԿԱՆ ՄԱՍՆԱԳԻՏԱԿԱՆ ԿՐԹՈՒԹՅԱՆ ՄԱՍԻՆ ՕՐԵՆՔՈՒՄ ՓՈՓՈԽՈՒԹՅՈՒՆՆԵՐ ԿԱՏԱՐԵԼՈՒ ՄԱՍԻՆ» ԵՎ «ՊԵՏԱԿԱՆ ԿԱՌԱՎԱՐՄԱՆ ՀԱՄԱԿԱՐԳԻ ՄԱՐՄԻՆՆԵՐԻ ՄԱՍԻՆ ՕՐԵՆՔՈՒՄ ՓՈՓՈԽՈՒԹՅՈՒՆՆԵՐ ԿԱՏԱՐԵԼՈՒ ՄԱՍԻՆ» ՀԱՅԱՍՏԱՆԻ ՀԱՆՐԱՊԵՏՈՒԹՅԱՆ ՕՐԵՆՔՆԵՐԻ ՆԱԽԱԳԾԵՐԻ </w:t>
      </w:r>
      <w:r w:rsidR="0090771F" w:rsidRPr="00612871">
        <w:rPr>
          <w:sz w:val="24"/>
          <w:szCs w:val="24"/>
        </w:rPr>
        <w:t>վերաբերյալ</w:t>
      </w:r>
      <w:bookmarkEnd w:id="2"/>
    </w:p>
    <w:p w14:paraId="2B6B5D80" w14:textId="77777777" w:rsidR="00524404" w:rsidRDefault="00524404"/>
    <w:p w14:paraId="703EB4B0" w14:textId="77777777" w:rsidR="00524404" w:rsidRDefault="00524404"/>
    <w:tbl>
      <w:tblPr>
        <w:tblW w:w="14311" w:type="dxa"/>
        <w:tblInd w:w="-80" w:type="dxa"/>
        <w:tblCellMar>
          <w:left w:w="10" w:type="dxa"/>
          <w:right w:w="10" w:type="dxa"/>
        </w:tblCellMar>
        <w:tblLook w:val="0000" w:firstRow="0" w:lastRow="0" w:firstColumn="0" w:lastColumn="0" w:noHBand="0" w:noVBand="0"/>
      </w:tblPr>
      <w:tblGrid>
        <w:gridCol w:w="772"/>
        <w:gridCol w:w="2187"/>
        <w:gridCol w:w="4713"/>
        <w:gridCol w:w="2498"/>
        <w:gridCol w:w="4141"/>
      </w:tblGrid>
      <w:tr w:rsidR="00524404" w:rsidRPr="00A95761" w14:paraId="2370BC03" w14:textId="77777777" w:rsidTr="00F33825">
        <w:tc>
          <w:tcPr>
            <w:tcW w:w="772" w:type="dxa"/>
            <w:tcBorders>
              <w:top w:val="single" w:sz="1" w:space="0" w:color="000000"/>
              <w:left w:val="single" w:sz="1" w:space="0" w:color="000000"/>
              <w:bottom w:val="single" w:sz="1" w:space="0" w:color="000000"/>
              <w:right w:val="single" w:sz="1" w:space="0" w:color="000000"/>
            </w:tcBorders>
          </w:tcPr>
          <w:p w14:paraId="096BE312" w14:textId="04F6E124" w:rsidR="00524404" w:rsidRPr="00A95761" w:rsidRDefault="0090771F" w:rsidP="00612871">
            <w:pPr>
              <w:ind w:left="-375"/>
              <w:jc w:val="center"/>
              <w:rPr>
                <w:rFonts w:ascii="GHEA Grapalat" w:hAnsi="GHEA Grapalat"/>
                <w:sz w:val="24"/>
                <w:szCs w:val="24"/>
              </w:rPr>
            </w:pPr>
            <w:r w:rsidRPr="00A95761">
              <w:rPr>
                <w:rFonts w:ascii="GHEA Grapalat" w:eastAsia="GHEA Grapalat" w:hAnsi="GHEA Grapalat" w:cs="GHEA Grapalat"/>
                <w:color w:val="000000"/>
                <w:sz w:val="24"/>
                <w:szCs w:val="24"/>
              </w:rPr>
              <w:t>հ/հ</w:t>
            </w:r>
          </w:p>
        </w:tc>
        <w:tc>
          <w:tcPr>
            <w:tcW w:w="2187" w:type="dxa"/>
            <w:tcBorders>
              <w:top w:val="single" w:sz="1" w:space="0" w:color="000000"/>
              <w:left w:val="single" w:sz="1" w:space="0" w:color="000000"/>
              <w:bottom w:val="single" w:sz="1" w:space="0" w:color="000000"/>
              <w:right w:val="single" w:sz="1" w:space="0" w:color="000000"/>
            </w:tcBorders>
          </w:tcPr>
          <w:p w14:paraId="0AF2D274" w14:textId="77777777" w:rsidR="00524404" w:rsidRPr="00A95761" w:rsidRDefault="0090771F">
            <w:pPr>
              <w:jc w:val="center"/>
              <w:rPr>
                <w:rFonts w:ascii="GHEA Grapalat" w:hAnsi="GHEA Grapalat"/>
                <w:sz w:val="24"/>
                <w:szCs w:val="24"/>
              </w:rPr>
            </w:pPr>
            <w:proofErr w:type="spellStart"/>
            <w:r w:rsidRPr="00A95761">
              <w:rPr>
                <w:rFonts w:ascii="GHEA Grapalat" w:eastAsia="GHEA Grapalat" w:hAnsi="GHEA Grapalat" w:cs="GHEA Grapalat"/>
                <w:color w:val="000000"/>
                <w:sz w:val="24"/>
                <w:szCs w:val="24"/>
              </w:rPr>
              <w:t>Առարկության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առաջարկության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հեղինակը</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ստացման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ամսաթիվը</w:t>
            </w:r>
            <w:proofErr w:type="spellEnd"/>
          </w:p>
        </w:tc>
        <w:tc>
          <w:tcPr>
            <w:tcW w:w="4713" w:type="dxa"/>
            <w:tcBorders>
              <w:top w:val="single" w:sz="1" w:space="0" w:color="000000"/>
              <w:left w:val="single" w:sz="1" w:space="0" w:color="000000"/>
              <w:bottom w:val="single" w:sz="1" w:space="0" w:color="000000"/>
              <w:right w:val="single" w:sz="1" w:space="0" w:color="000000"/>
            </w:tcBorders>
          </w:tcPr>
          <w:p w14:paraId="2080665D" w14:textId="77777777" w:rsidR="00524404" w:rsidRPr="00A95761" w:rsidRDefault="0090771F">
            <w:pPr>
              <w:jc w:val="center"/>
              <w:rPr>
                <w:rFonts w:ascii="GHEA Grapalat" w:hAnsi="GHEA Grapalat"/>
                <w:sz w:val="24"/>
                <w:szCs w:val="24"/>
              </w:rPr>
            </w:pPr>
            <w:proofErr w:type="spellStart"/>
            <w:r w:rsidRPr="00A95761">
              <w:rPr>
                <w:rFonts w:ascii="GHEA Grapalat" w:eastAsia="GHEA Grapalat" w:hAnsi="GHEA Grapalat" w:cs="GHEA Grapalat"/>
                <w:color w:val="000000"/>
                <w:sz w:val="24"/>
                <w:szCs w:val="24"/>
              </w:rPr>
              <w:t>Առարկության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առաջարկության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բովանդակությունը</w:t>
            </w:r>
            <w:proofErr w:type="spellEnd"/>
          </w:p>
        </w:tc>
        <w:tc>
          <w:tcPr>
            <w:tcW w:w="2498" w:type="dxa"/>
            <w:tcBorders>
              <w:top w:val="single" w:sz="1" w:space="0" w:color="000000"/>
              <w:left w:val="single" w:sz="1" w:space="0" w:color="000000"/>
              <w:bottom w:val="single" w:sz="1" w:space="0" w:color="000000"/>
              <w:right w:val="single" w:sz="1" w:space="0" w:color="000000"/>
            </w:tcBorders>
          </w:tcPr>
          <w:p w14:paraId="78E3B66E" w14:textId="77777777" w:rsidR="00524404" w:rsidRPr="00A95761" w:rsidRDefault="0090771F">
            <w:pPr>
              <w:jc w:val="center"/>
              <w:rPr>
                <w:rFonts w:ascii="GHEA Grapalat" w:hAnsi="GHEA Grapalat"/>
                <w:sz w:val="24"/>
                <w:szCs w:val="24"/>
              </w:rPr>
            </w:pPr>
            <w:proofErr w:type="spellStart"/>
            <w:r w:rsidRPr="00A95761">
              <w:rPr>
                <w:rFonts w:ascii="GHEA Grapalat" w:eastAsia="GHEA Grapalat" w:hAnsi="GHEA Grapalat" w:cs="GHEA Grapalat"/>
                <w:color w:val="000000"/>
                <w:sz w:val="24"/>
                <w:szCs w:val="24"/>
              </w:rPr>
              <w:t>Եզրակացություն</w:t>
            </w:r>
            <w:proofErr w:type="spellEnd"/>
          </w:p>
        </w:tc>
        <w:tc>
          <w:tcPr>
            <w:tcW w:w="4141" w:type="dxa"/>
            <w:tcBorders>
              <w:top w:val="single" w:sz="1" w:space="0" w:color="000000"/>
              <w:left w:val="single" w:sz="1" w:space="0" w:color="000000"/>
              <w:bottom w:val="single" w:sz="1" w:space="0" w:color="000000"/>
              <w:right w:val="single" w:sz="1" w:space="0" w:color="000000"/>
            </w:tcBorders>
          </w:tcPr>
          <w:p w14:paraId="52DA8016" w14:textId="77777777" w:rsidR="00524404" w:rsidRPr="00A95761" w:rsidRDefault="0090771F">
            <w:pPr>
              <w:jc w:val="center"/>
              <w:rPr>
                <w:rFonts w:ascii="GHEA Grapalat" w:hAnsi="GHEA Grapalat"/>
                <w:sz w:val="24"/>
                <w:szCs w:val="24"/>
              </w:rPr>
            </w:pPr>
            <w:proofErr w:type="spellStart"/>
            <w:r w:rsidRPr="00A95761">
              <w:rPr>
                <w:rFonts w:ascii="GHEA Grapalat" w:eastAsia="GHEA Grapalat" w:hAnsi="GHEA Grapalat" w:cs="GHEA Grapalat"/>
                <w:color w:val="000000"/>
                <w:sz w:val="24"/>
                <w:szCs w:val="24"/>
              </w:rPr>
              <w:t>Կատարված</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փոփոխությունը</w:t>
            </w:r>
            <w:proofErr w:type="spellEnd"/>
          </w:p>
        </w:tc>
      </w:tr>
      <w:tr w:rsidR="00524404" w:rsidRPr="00A95761" w14:paraId="5C3777C4" w14:textId="77777777" w:rsidTr="00F33825">
        <w:tc>
          <w:tcPr>
            <w:tcW w:w="772" w:type="dxa"/>
            <w:tcBorders>
              <w:top w:val="single" w:sz="1" w:space="0" w:color="000000"/>
              <w:left w:val="single" w:sz="1" w:space="0" w:color="000000"/>
              <w:bottom w:val="single" w:sz="1" w:space="0" w:color="000000"/>
              <w:right w:val="single" w:sz="1" w:space="0" w:color="000000"/>
            </w:tcBorders>
            <w:vAlign w:val="center"/>
          </w:tcPr>
          <w:p w14:paraId="36E987C5" w14:textId="77777777" w:rsidR="00524404" w:rsidRPr="00A95761" w:rsidRDefault="00524404">
            <w:pPr>
              <w:jc w:val="center"/>
              <w:rPr>
                <w:rFonts w:ascii="GHEA Grapalat" w:hAnsi="GHEA Grapalat"/>
                <w:sz w:val="24"/>
                <w:szCs w:val="24"/>
              </w:rPr>
            </w:pPr>
          </w:p>
        </w:tc>
        <w:tc>
          <w:tcPr>
            <w:tcW w:w="2187" w:type="dxa"/>
            <w:tcBorders>
              <w:top w:val="single" w:sz="1" w:space="0" w:color="000000"/>
              <w:left w:val="single" w:sz="1" w:space="0" w:color="000000"/>
              <w:bottom w:val="single" w:sz="1" w:space="0" w:color="000000"/>
              <w:right w:val="single" w:sz="1" w:space="0" w:color="000000"/>
            </w:tcBorders>
            <w:vAlign w:val="center"/>
          </w:tcPr>
          <w:p w14:paraId="380A71C0" w14:textId="77777777" w:rsidR="00524404" w:rsidRPr="00A95761" w:rsidRDefault="0090771F">
            <w:pPr>
              <w:jc w:val="center"/>
              <w:rPr>
                <w:rFonts w:ascii="GHEA Grapalat" w:hAnsi="GHEA Grapalat"/>
                <w:sz w:val="24"/>
                <w:szCs w:val="24"/>
              </w:rPr>
            </w:pPr>
            <w:r w:rsidRPr="00A95761">
              <w:rPr>
                <w:rFonts w:ascii="GHEA Grapalat" w:eastAsia="GHEA Grapalat" w:hAnsi="GHEA Grapalat" w:cs="GHEA Grapalat"/>
                <w:color w:val="000000"/>
                <w:sz w:val="24"/>
                <w:szCs w:val="24"/>
              </w:rPr>
              <w:t>1</w:t>
            </w:r>
          </w:p>
        </w:tc>
        <w:tc>
          <w:tcPr>
            <w:tcW w:w="4713" w:type="dxa"/>
            <w:tcBorders>
              <w:top w:val="single" w:sz="1" w:space="0" w:color="000000"/>
              <w:left w:val="single" w:sz="1" w:space="0" w:color="000000"/>
              <w:bottom w:val="single" w:sz="1" w:space="0" w:color="000000"/>
              <w:right w:val="single" w:sz="1" w:space="0" w:color="000000"/>
            </w:tcBorders>
            <w:vAlign w:val="center"/>
          </w:tcPr>
          <w:p w14:paraId="03BA9CC8" w14:textId="77777777" w:rsidR="00524404" w:rsidRPr="00A95761" w:rsidRDefault="0090771F">
            <w:pPr>
              <w:jc w:val="center"/>
              <w:rPr>
                <w:rFonts w:ascii="GHEA Grapalat" w:hAnsi="GHEA Grapalat"/>
                <w:sz w:val="24"/>
                <w:szCs w:val="24"/>
              </w:rPr>
            </w:pPr>
            <w:r w:rsidRPr="00A95761">
              <w:rPr>
                <w:rFonts w:ascii="GHEA Grapalat" w:eastAsia="GHEA Grapalat" w:hAnsi="GHEA Grapalat" w:cs="GHEA Grapalat"/>
                <w:color w:val="000000"/>
                <w:sz w:val="24"/>
                <w:szCs w:val="24"/>
              </w:rPr>
              <w:t>2</w:t>
            </w:r>
          </w:p>
        </w:tc>
        <w:tc>
          <w:tcPr>
            <w:tcW w:w="2498" w:type="dxa"/>
            <w:tcBorders>
              <w:top w:val="single" w:sz="1" w:space="0" w:color="000000"/>
              <w:left w:val="single" w:sz="1" w:space="0" w:color="000000"/>
              <w:bottom w:val="single" w:sz="1" w:space="0" w:color="000000"/>
              <w:right w:val="single" w:sz="1" w:space="0" w:color="000000"/>
            </w:tcBorders>
            <w:vAlign w:val="center"/>
          </w:tcPr>
          <w:p w14:paraId="291D69D1" w14:textId="77777777" w:rsidR="00524404" w:rsidRPr="00A95761" w:rsidRDefault="0090771F">
            <w:pPr>
              <w:jc w:val="center"/>
              <w:rPr>
                <w:rFonts w:ascii="GHEA Grapalat" w:hAnsi="GHEA Grapalat"/>
                <w:sz w:val="24"/>
                <w:szCs w:val="24"/>
              </w:rPr>
            </w:pPr>
            <w:r w:rsidRPr="00A95761">
              <w:rPr>
                <w:rFonts w:ascii="GHEA Grapalat" w:eastAsia="GHEA Grapalat" w:hAnsi="GHEA Grapalat" w:cs="GHEA Grapalat"/>
                <w:color w:val="000000"/>
                <w:sz w:val="24"/>
                <w:szCs w:val="24"/>
              </w:rPr>
              <w:t>3</w:t>
            </w:r>
          </w:p>
        </w:tc>
        <w:tc>
          <w:tcPr>
            <w:tcW w:w="4141" w:type="dxa"/>
            <w:tcBorders>
              <w:top w:val="single" w:sz="1" w:space="0" w:color="000000"/>
              <w:left w:val="single" w:sz="1" w:space="0" w:color="000000"/>
              <w:bottom w:val="single" w:sz="1" w:space="0" w:color="000000"/>
              <w:right w:val="single" w:sz="1" w:space="0" w:color="000000"/>
            </w:tcBorders>
            <w:vAlign w:val="center"/>
          </w:tcPr>
          <w:p w14:paraId="68714380" w14:textId="77777777" w:rsidR="00524404" w:rsidRPr="00A95761" w:rsidRDefault="0090771F">
            <w:pPr>
              <w:jc w:val="center"/>
              <w:rPr>
                <w:rFonts w:ascii="GHEA Grapalat" w:hAnsi="GHEA Grapalat"/>
                <w:sz w:val="24"/>
                <w:szCs w:val="24"/>
              </w:rPr>
            </w:pPr>
            <w:r w:rsidRPr="00A95761">
              <w:rPr>
                <w:rFonts w:ascii="GHEA Grapalat" w:eastAsia="GHEA Grapalat" w:hAnsi="GHEA Grapalat" w:cs="GHEA Grapalat"/>
                <w:color w:val="000000"/>
                <w:sz w:val="24"/>
                <w:szCs w:val="24"/>
              </w:rPr>
              <w:t>4</w:t>
            </w:r>
          </w:p>
        </w:tc>
      </w:tr>
      <w:tr w:rsidR="00524404" w:rsidRPr="00A95761" w14:paraId="315D0D8D" w14:textId="77777777" w:rsidTr="00F33825">
        <w:tc>
          <w:tcPr>
            <w:tcW w:w="772" w:type="dxa"/>
            <w:tcBorders>
              <w:top w:val="single" w:sz="1" w:space="0" w:color="000000"/>
              <w:left w:val="single" w:sz="1" w:space="0" w:color="000000"/>
              <w:bottom w:val="single" w:sz="1" w:space="0" w:color="000000"/>
              <w:right w:val="single" w:sz="1" w:space="0" w:color="000000"/>
            </w:tcBorders>
          </w:tcPr>
          <w:p w14:paraId="56FA741E" w14:textId="77777777" w:rsidR="00524404" w:rsidRPr="00A95761" w:rsidRDefault="0090771F">
            <w:pPr>
              <w:jc w:val="center"/>
              <w:rPr>
                <w:rFonts w:ascii="GHEA Grapalat" w:hAnsi="GHEA Grapalat"/>
                <w:sz w:val="24"/>
                <w:szCs w:val="24"/>
              </w:rPr>
            </w:pPr>
            <w:r w:rsidRPr="00A95761">
              <w:rPr>
                <w:rFonts w:ascii="GHEA Grapalat" w:eastAsia="GHEA Grapalat" w:hAnsi="GHEA Grapalat" w:cs="GHEA Grapalat"/>
                <w:color w:val="000000"/>
                <w:sz w:val="24"/>
                <w:szCs w:val="24"/>
              </w:rPr>
              <w:t>1</w:t>
            </w:r>
          </w:p>
        </w:tc>
        <w:tc>
          <w:tcPr>
            <w:tcW w:w="2187" w:type="dxa"/>
            <w:tcBorders>
              <w:top w:val="single" w:sz="1" w:space="0" w:color="000000"/>
              <w:left w:val="single" w:sz="1" w:space="0" w:color="000000"/>
              <w:bottom w:val="single" w:sz="1" w:space="0" w:color="000000"/>
              <w:right w:val="single" w:sz="1" w:space="0" w:color="000000"/>
            </w:tcBorders>
          </w:tcPr>
          <w:p w14:paraId="61457B89" w14:textId="77777777" w:rsidR="00524404" w:rsidRPr="00A95761" w:rsidRDefault="0090771F">
            <w:pPr>
              <w:jc w:val="center"/>
              <w:rPr>
                <w:rFonts w:ascii="GHEA Grapalat" w:hAnsi="GHEA Grapalat"/>
                <w:sz w:val="24"/>
                <w:szCs w:val="24"/>
              </w:rPr>
            </w:pPr>
            <w:proofErr w:type="spellStart"/>
            <w:r w:rsidRPr="00A95761">
              <w:rPr>
                <w:rFonts w:ascii="GHEA Grapalat" w:eastAsia="GHEA Grapalat" w:hAnsi="GHEA Grapalat" w:cs="GHEA Grapalat"/>
                <w:color w:val="000000"/>
                <w:sz w:val="24"/>
                <w:szCs w:val="24"/>
              </w:rPr>
              <w:t>Հասմիկ</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Խաչատրյան</w:t>
            </w:r>
            <w:proofErr w:type="spellEnd"/>
          </w:p>
          <w:p w14:paraId="41A13267" w14:textId="77777777" w:rsidR="00524404" w:rsidRPr="00A95761" w:rsidRDefault="0090771F">
            <w:pPr>
              <w:jc w:val="center"/>
              <w:rPr>
                <w:rFonts w:ascii="GHEA Grapalat" w:hAnsi="GHEA Grapalat"/>
                <w:sz w:val="24"/>
                <w:szCs w:val="24"/>
              </w:rPr>
            </w:pPr>
            <w:r w:rsidRPr="00A95761">
              <w:rPr>
                <w:rFonts w:ascii="GHEA Grapalat" w:eastAsia="GHEA Grapalat" w:hAnsi="GHEA Grapalat" w:cs="GHEA Grapalat"/>
                <w:color w:val="000000"/>
                <w:sz w:val="24"/>
                <w:szCs w:val="24"/>
              </w:rPr>
              <w:t>01.01.2023 18:10:11</w:t>
            </w:r>
          </w:p>
        </w:tc>
        <w:tc>
          <w:tcPr>
            <w:tcW w:w="4713" w:type="dxa"/>
            <w:tcBorders>
              <w:top w:val="single" w:sz="1" w:space="0" w:color="000000"/>
              <w:left w:val="single" w:sz="1" w:space="0" w:color="000000"/>
              <w:bottom w:val="single" w:sz="1" w:space="0" w:color="000000"/>
              <w:right w:val="single" w:sz="1" w:space="0" w:color="000000"/>
            </w:tcBorders>
          </w:tcPr>
          <w:p w14:paraId="60176804" w14:textId="77777777" w:rsidR="00524404" w:rsidRPr="00A95761" w:rsidRDefault="0090771F">
            <w:pPr>
              <w:jc w:val="center"/>
              <w:rPr>
                <w:rFonts w:ascii="GHEA Grapalat" w:hAnsi="GHEA Grapalat"/>
                <w:sz w:val="24"/>
                <w:szCs w:val="24"/>
              </w:rPr>
            </w:pPr>
            <w:proofErr w:type="spellStart"/>
            <w:r w:rsidRPr="00A95761">
              <w:rPr>
                <w:rFonts w:ascii="GHEA Grapalat" w:eastAsia="GHEA Grapalat" w:hAnsi="GHEA Grapalat" w:cs="GHEA Grapalat"/>
                <w:color w:val="000000"/>
                <w:sz w:val="24"/>
                <w:szCs w:val="24"/>
              </w:rPr>
              <w:t>Հոդված</w:t>
            </w:r>
            <w:proofErr w:type="spellEnd"/>
            <w:r w:rsidRPr="00A95761">
              <w:rPr>
                <w:rFonts w:ascii="GHEA Grapalat" w:eastAsia="GHEA Grapalat" w:hAnsi="GHEA Grapalat" w:cs="GHEA Grapalat"/>
                <w:color w:val="000000"/>
                <w:sz w:val="24"/>
                <w:szCs w:val="24"/>
              </w:rPr>
              <w:t xml:space="preserve"> 7. </w:t>
            </w:r>
            <w:proofErr w:type="spellStart"/>
            <w:r w:rsidRPr="00A95761">
              <w:rPr>
                <w:rFonts w:ascii="GHEA Grapalat" w:eastAsia="GHEA Grapalat" w:hAnsi="GHEA Grapalat" w:cs="GHEA Grapalat"/>
                <w:color w:val="000000"/>
                <w:sz w:val="24"/>
                <w:szCs w:val="24"/>
              </w:rPr>
              <w:t>Օրենքի</w:t>
            </w:r>
            <w:proofErr w:type="spellEnd"/>
            <w:r w:rsidRPr="00A95761">
              <w:rPr>
                <w:rFonts w:ascii="GHEA Grapalat" w:eastAsia="GHEA Grapalat" w:hAnsi="GHEA Grapalat" w:cs="GHEA Grapalat"/>
                <w:color w:val="000000"/>
                <w:sz w:val="24"/>
                <w:szCs w:val="24"/>
              </w:rPr>
              <w:t xml:space="preserve"> 14-րդ </w:t>
            </w:r>
            <w:proofErr w:type="spellStart"/>
            <w:r w:rsidRPr="00A95761">
              <w:rPr>
                <w:rFonts w:ascii="GHEA Grapalat" w:eastAsia="GHEA Grapalat" w:hAnsi="GHEA Grapalat" w:cs="GHEA Grapalat"/>
                <w:color w:val="000000"/>
                <w:sz w:val="24"/>
                <w:szCs w:val="24"/>
              </w:rPr>
              <w:t>հոդվածում</w:t>
            </w:r>
            <w:proofErr w:type="spellEnd"/>
            <w:proofErr w:type="gramStart"/>
            <w:r w:rsidRPr="00A95761">
              <w:rPr>
                <w:rFonts w:ascii="GHEA Grapalat" w:eastAsia="GHEA Grapalat" w:hAnsi="GHEA Grapalat" w:cs="GHEA Grapalat"/>
                <w:color w:val="000000"/>
                <w:sz w:val="24"/>
                <w:szCs w:val="24"/>
              </w:rPr>
              <w:t>՝  1</w:t>
            </w:r>
            <w:proofErr w:type="gramEnd"/>
            <w:r w:rsidRPr="00A95761">
              <w:rPr>
                <w:rFonts w:ascii="GHEA Grapalat" w:eastAsia="GHEA Grapalat" w:hAnsi="GHEA Grapalat" w:cs="GHEA Grapalat"/>
                <w:color w:val="000000"/>
                <w:sz w:val="24"/>
                <w:szCs w:val="24"/>
              </w:rPr>
              <w:t xml:space="preserve">) 1-ին </w:t>
            </w:r>
            <w:proofErr w:type="spellStart"/>
            <w:r w:rsidRPr="00A95761">
              <w:rPr>
                <w:rFonts w:ascii="GHEA Grapalat" w:eastAsia="GHEA Grapalat" w:hAnsi="GHEA Grapalat" w:cs="GHEA Grapalat"/>
                <w:color w:val="000000"/>
                <w:sz w:val="24"/>
                <w:szCs w:val="24"/>
              </w:rPr>
              <w:t>մասի</w:t>
            </w:r>
            <w:proofErr w:type="spellEnd"/>
            <w:r w:rsidRPr="00A95761">
              <w:rPr>
                <w:rFonts w:ascii="GHEA Grapalat" w:eastAsia="GHEA Grapalat" w:hAnsi="GHEA Grapalat" w:cs="GHEA Grapalat"/>
                <w:color w:val="000000"/>
                <w:sz w:val="24"/>
                <w:szCs w:val="24"/>
              </w:rPr>
              <w:t xml:space="preserve"> «բ» </w:t>
            </w:r>
            <w:proofErr w:type="spellStart"/>
            <w:r w:rsidRPr="00A95761">
              <w:rPr>
                <w:rFonts w:ascii="GHEA Grapalat" w:eastAsia="GHEA Grapalat" w:hAnsi="GHEA Grapalat" w:cs="GHEA Grapalat"/>
                <w:color w:val="000000"/>
                <w:sz w:val="24"/>
                <w:szCs w:val="24"/>
              </w:rPr>
              <w:t>կետում</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հայագիտության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բառից</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հետո</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լրացնել</w:t>
            </w:r>
            <w:proofErr w:type="spellEnd"/>
            <w:r w:rsidRPr="00A95761">
              <w:rPr>
                <w:rFonts w:ascii="GHEA Grapalat" w:eastAsia="GHEA Grapalat" w:hAnsi="GHEA Grapalat" w:cs="GHEA Grapalat"/>
                <w:color w:val="000000"/>
                <w:sz w:val="24"/>
                <w:szCs w:val="24"/>
              </w:rPr>
              <w:t xml:space="preserve"> «, </w:t>
            </w:r>
            <w:proofErr w:type="spellStart"/>
            <w:r w:rsidRPr="00A95761">
              <w:rPr>
                <w:rFonts w:ascii="GHEA Grapalat" w:eastAsia="GHEA Grapalat" w:hAnsi="GHEA Grapalat" w:cs="GHEA Grapalat"/>
                <w:color w:val="000000"/>
                <w:sz w:val="24"/>
                <w:szCs w:val="24"/>
              </w:rPr>
              <w:t>հումանիտար</w:t>
            </w:r>
            <w:proofErr w:type="spellEnd"/>
            <w:r w:rsidRPr="00A95761">
              <w:rPr>
                <w:rFonts w:ascii="GHEA Grapalat" w:eastAsia="GHEA Grapalat" w:hAnsi="GHEA Grapalat" w:cs="GHEA Grapalat"/>
                <w:color w:val="000000"/>
                <w:sz w:val="24"/>
                <w:szCs w:val="24"/>
              </w:rPr>
              <w:t xml:space="preserve"> և </w:t>
            </w:r>
            <w:proofErr w:type="spellStart"/>
            <w:r w:rsidRPr="00A95761">
              <w:rPr>
                <w:rFonts w:ascii="GHEA Grapalat" w:eastAsia="GHEA Grapalat" w:hAnsi="GHEA Grapalat" w:cs="GHEA Grapalat"/>
                <w:color w:val="000000"/>
                <w:sz w:val="24"/>
                <w:szCs w:val="24"/>
              </w:rPr>
              <w:t>հասարակական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գիտությունների</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բնագավառների</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բառերը</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Կարծում</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եմ</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առանձին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պետք</w:t>
            </w:r>
            <w:proofErr w:type="spellEnd"/>
            <w:r w:rsidRPr="00A95761">
              <w:rPr>
                <w:rFonts w:ascii="GHEA Grapalat" w:eastAsia="GHEA Grapalat" w:hAnsi="GHEA Grapalat" w:cs="GHEA Grapalat"/>
                <w:color w:val="000000"/>
                <w:sz w:val="24"/>
                <w:szCs w:val="24"/>
              </w:rPr>
              <w:t xml:space="preserve"> է </w:t>
            </w:r>
            <w:proofErr w:type="spellStart"/>
            <w:r w:rsidRPr="00A95761">
              <w:rPr>
                <w:rFonts w:ascii="GHEA Grapalat" w:eastAsia="GHEA Grapalat" w:hAnsi="GHEA Grapalat" w:cs="GHEA Grapalat"/>
                <w:color w:val="000000"/>
                <w:sz w:val="24"/>
                <w:szCs w:val="24"/>
              </w:rPr>
              <w:t>լինի</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հավաստիությունը</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այլապես</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նորից</w:t>
            </w:r>
            <w:proofErr w:type="spellEnd"/>
            <w:r w:rsidRPr="00A95761">
              <w:rPr>
                <w:rFonts w:ascii="GHEA Grapalat" w:eastAsia="GHEA Grapalat" w:hAnsi="GHEA Grapalat" w:cs="GHEA Grapalat"/>
                <w:color w:val="000000"/>
                <w:sz w:val="24"/>
                <w:szCs w:val="24"/>
              </w:rPr>
              <w:t xml:space="preserve"> է </w:t>
            </w:r>
            <w:proofErr w:type="spellStart"/>
            <w:r w:rsidRPr="00A95761">
              <w:rPr>
                <w:rFonts w:ascii="GHEA Grapalat" w:eastAsia="GHEA Grapalat" w:hAnsi="GHEA Grapalat" w:cs="GHEA Grapalat"/>
                <w:color w:val="000000"/>
                <w:sz w:val="24"/>
                <w:szCs w:val="24"/>
              </w:rPr>
              <w:t>ստորադասվելու</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հայագիտությունը</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Ակադեմիա</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ձևակերպումը</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արդյո՞ք</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նպաստելու</w:t>
            </w:r>
            <w:proofErr w:type="spellEnd"/>
            <w:r w:rsidRPr="00A95761">
              <w:rPr>
                <w:rFonts w:ascii="GHEA Grapalat" w:eastAsia="GHEA Grapalat" w:hAnsi="GHEA Grapalat" w:cs="GHEA Grapalat"/>
                <w:color w:val="000000"/>
                <w:sz w:val="24"/>
                <w:szCs w:val="24"/>
              </w:rPr>
              <w:t xml:space="preserve"> է </w:t>
            </w:r>
            <w:proofErr w:type="spellStart"/>
            <w:r w:rsidRPr="00A95761">
              <w:rPr>
                <w:rFonts w:ascii="GHEA Grapalat" w:eastAsia="GHEA Grapalat" w:hAnsi="GHEA Grapalat" w:cs="GHEA Grapalat"/>
                <w:color w:val="000000"/>
                <w:sz w:val="24"/>
                <w:szCs w:val="24"/>
              </w:rPr>
              <w:lastRenderedPageBreak/>
              <w:t>գիտության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դերի</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բարձրացմանը</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Ատեստացիա</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պետք</w:t>
            </w:r>
            <w:proofErr w:type="spellEnd"/>
            <w:r w:rsidRPr="00A95761">
              <w:rPr>
                <w:rFonts w:ascii="GHEA Grapalat" w:eastAsia="GHEA Grapalat" w:hAnsi="GHEA Grapalat" w:cs="GHEA Grapalat"/>
                <w:color w:val="000000"/>
                <w:sz w:val="24"/>
                <w:szCs w:val="24"/>
              </w:rPr>
              <w:t xml:space="preserve"> է </w:t>
            </w:r>
            <w:proofErr w:type="spellStart"/>
            <w:r w:rsidRPr="00A95761">
              <w:rPr>
                <w:rFonts w:ascii="GHEA Grapalat" w:eastAsia="GHEA Grapalat" w:hAnsi="GHEA Grapalat" w:cs="GHEA Grapalat"/>
                <w:color w:val="000000"/>
                <w:sz w:val="24"/>
                <w:szCs w:val="24"/>
              </w:rPr>
              <w:t>համապատասխանի</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գրված</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պահանջներին</w:t>
            </w:r>
            <w:proofErr w:type="spellEnd"/>
            <w:r w:rsidRPr="00A95761">
              <w:rPr>
                <w:rFonts w:ascii="GHEA Grapalat" w:eastAsia="GHEA Grapalat" w:hAnsi="GHEA Grapalat" w:cs="GHEA Grapalat"/>
                <w:color w:val="000000"/>
                <w:sz w:val="24"/>
                <w:szCs w:val="24"/>
              </w:rPr>
              <w:t xml:space="preserve"> և </w:t>
            </w:r>
            <w:proofErr w:type="spellStart"/>
            <w:r w:rsidRPr="00A95761">
              <w:rPr>
                <w:rFonts w:ascii="GHEA Grapalat" w:eastAsia="GHEA Grapalat" w:hAnsi="GHEA Grapalat" w:cs="GHEA Grapalat"/>
                <w:color w:val="000000"/>
                <w:sz w:val="24"/>
                <w:szCs w:val="24"/>
              </w:rPr>
              <w:t>արտացոլի</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իրականությունը</w:t>
            </w:r>
            <w:proofErr w:type="spellEnd"/>
            <w:r w:rsidRPr="00A95761">
              <w:rPr>
                <w:rFonts w:ascii="GHEA Grapalat" w:eastAsia="GHEA Grapalat" w:hAnsi="GHEA Grapalat" w:cs="GHEA Grapalat"/>
                <w:color w:val="000000"/>
                <w:sz w:val="24"/>
                <w:szCs w:val="24"/>
              </w:rPr>
              <w:t>։</w:t>
            </w:r>
          </w:p>
        </w:tc>
        <w:tc>
          <w:tcPr>
            <w:tcW w:w="2498" w:type="dxa"/>
            <w:tcBorders>
              <w:top w:val="single" w:sz="1" w:space="0" w:color="000000"/>
              <w:left w:val="single" w:sz="1" w:space="0" w:color="000000"/>
              <w:bottom w:val="single" w:sz="1" w:space="0" w:color="000000"/>
              <w:right w:val="single" w:sz="1" w:space="0" w:color="000000"/>
            </w:tcBorders>
          </w:tcPr>
          <w:p w14:paraId="7CFE500B" w14:textId="6664AEC4" w:rsidR="00524404" w:rsidRPr="00A95761" w:rsidRDefault="00403D79" w:rsidP="00A95761">
            <w:pPr>
              <w:rPr>
                <w:rFonts w:ascii="GHEA Grapalat" w:hAnsi="GHEA Grapalat"/>
                <w:sz w:val="24"/>
                <w:szCs w:val="24"/>
                <w:lang w:val="hy-AM"/>
              </w:rPr>
            </w:pPr>
            <w:r w:rsidRPr="00A95761">
              <w:rPr>
                <w:rFonts w:ascii="GHEA Grapalat" w:hAnsi="GHEA Grapalat"/>
                <w:sz w:val="24"/>
                <w:szCs w:val="24"/>
                <w:lang w:val="hy-AM"/>
              </w:rPr>
              <w:lastRenderedPageBreak/>
              <w:t>Ընդունվել է</w:t>
            </w:r>
            <w:r w:rsidR="00A95761">
              <w:rPr>
                <w:rFonts w:ascii="GHEA Grapalat" w:hAnsi="GHEA Grapalat"/>
                <w:sz w:val="24"/>
                <w:szCs w:val="24"/>
                <w:lang w:val="hy-AM"/>
              </w:rPr>
              <w:t>:</w:t>
            </w:r>
          </w:p>
        </w:tc>
        <w:tc>
          <w:tcPr>
            <w:tcW w:w="4141" w:type="dxa"/>
            <w:tcBorders>
              <w:top w:val="single" w:sz="1" w:space="0" w:color="000000"/>
              <w:left w:val="single" w:sz="1" w:space="0" w:color="000000"/>
              <w:bottom w:val="single" w:sz="1" w:space="0" w:color="000000"/>
              <w:right w:val="single" w:sz="1" w:space="0" w:color="000000"/>
            </w:tcBorders>
          </w:tcPr>
          <w:p w14:paraId="4351BA18" w14:textId="3F91709E" w:rsidR="00524404" w:rsidRPr="00A95761" w:rsidRDefault="00403D79" w:rsidP="00F33825">
            <w:pPr>
              <w:ind w:left="76" w:right="76"/>
              <w:jc w:val="both"/>
              <w:rPr>
                <w:rFonts w:ascii="GHEA Grapalat" w:hAnsi="GHEA Grapalat"/>
                <w:sz w:val="24"/>
                <w:szCs w:val="24"/>
                <w:lang w:val="hy-AM"/>
              </w:rPr>
            </w:pPr>
            <w:r w:rsidRPr="00A95761">
              <w:rPr>
                <w:rFonts w:ascii="GHEA Grapalat" w:hAnsi="GHEA Grapalat"/>
                <w:sz w:val="24"/>
                <w:szCs w:val="24"/>
                <w:lang w:val="hy-AM"/>
              </w:rPr>
              <w:t>Կատարվել է համապատասխան լրացում</w:t>
            </w:r>
            <w:r w:rsidR="00A95761">
              <w:rPr>
                <w:rFonts w:ascii="GHEA Grapalat" w:hAnsi="GHEA Grapalat"/>
                <w:sz w:val="24"/>
                <w:szCs w:val="24"/>
                <w:lang w:val="hy-AM"/>
              </w:rPr>
              <w:t>:</w:t>
            </w:r>
          </w:p>
        </w:tc>
      </w:tr>
      <w:tr w:rsidR="00524404" w:rsidRPr="00E6134C" w14:paraId="671926CC" w14:textId="77777777" w:rsidTr="00F33825">
        <w:tc>
          <w:tcPr>
            <w:tcW w:w="772" w:type="dxa"/>
            <w:tcBorders>
              <w:top w:val="single" w:sz="1" w:space="0" w:color="000000"/>
              <w:left w:val="single" w:sz="1" w:space="0" w:color="000000"/>
              <w:bottom w:val="single" w:sz="1" w:space="0" w:color="000000"/>
              <w:right w:val="single" w:sz="1" w:space="0" w:color="000000"/>
            </w:tcBorders>
          </w:tcPr>
          <w:p w14:paraId="59DDA41A" w14:textId="77777777" w:rsidR="00524404" w:rsidRPr="00A95761" w:rsidRDefault="0090771F">
            <w:pPr>
              <w:jc w:val="center"/>
              <w:rPr>
                <w:rFonts w:ascii="GHEA Grapalat" w:hAnsi="GHEA Grapalat"/>
                <w:sz w:val="24"/>
                <w:szCs w:val="24"/>
              </w:rPr>
            </w:pPr>
            <w:r w:rsidRPr="00A95761">
              <w:rPr>
                <w:rFonts w:ascii="GHEA Grapalat" w:eastAsia="GHEA Grapalat" w:hAnsi="GHEA Grapalat" w:cs="GHEA Grapalat"/>
                <w:color w:val="000000"/>
                <w:sz w:val="24"/>
                <w:szCs w:val="24"/>
              </w:rPr>
              <w:lastRenderedPageBreak/>
              <w:t>2</w:t>
            </w:r>
          </w:p>
        </w:tc>
        <w:tc>
          <w:tcPr>
            <w:tcW w:w="2187" w:type="dxa"/>
            <w:tcBorders>
              <w:top w:val="single" w:sz="1" w:space="0" w:color="000000"/>
              <w:left w:val="single" w:sz="1" w:space="0" w:color="000000"/>
              <w:bottom w:val="single" w:sz="1" w:space="0" w:color="000000"/>
              <w:right w:val="single" w:sz="1" w:space="0" w:color="000000"/>
            </w:tcBorders>
          </w:tcPr>
          <w:p w14:paraId="26ED5708" w14:textId="77777777" w:rsidR="00524404" w:rsidRPr="00A95761" w:rsidRDefault="0090771F">
            <w:pPr>
              <w:jc w:val="center"/>
              <w:rPr>
                <w:rFonts w:ascii="GHEA Grapalat" w:hAnsi="GHEA Grapalat"/>
                <w:sz w:val="24"/>
                <w:szCs w:val="24"/>
              </w:rPr>
            </w:pPr>
            <w:proofErr w:type="spellStart"/>
            <w:r w:rsidRPr="00A95761">
              <w:rPr>
                <w:rFonts w:ascii="GHEA Grapalat" w:eastAsia="GHEA Grapalat" w:hAnsi="GHEA Grapalat" w:cs="GHEA Grapalat"/>
                <w:color w:val="000000"/>
                <w:sz w:val="24"/>
                <w:szCs w:val="24"/>
              </w:rPr>
              <w:t>Ստեփան</w:t>
            </w:r>
            <w:proofErr w:type="spellEnd"/>
            <w:r w:rsidRPr="00A95761">
              <w:rPr>
                <w:rFonts w:ascii="GHEA Grapalat" w:eastAsia="GHEA Grapalat" w:hAnsi="GHEA Grapalat" w:cs="GHEA Grapalat"/>
                <w:color w:val="000000"/>
                <w:sz w:val="24"/>
                <w:szCs w:val="24"/>
              </w:rPr>
              <w:t xml:space="preserve"> Պետրոսյան</w:t>
            </w:r>
          </w:p>
          <w:p w14:paraId="7A30A2B9" w14:textId="77777777" w:rsidR="00524404" w:rsidRPr="00A95761" w:rsidRDefault="0090771F">
            <w:pPr>
              <w:jc w:val="center"/>
              <w:rPr>
                <w:rFonts w:ascii="GHEA Grapalat" w:hAnsi="GHEA Grapalat"/>
                <w:sz w:val="24"/>
                <w:szCs w:val="24"/>
              </w:rPr>
            </w:pPr>
            <w:r w:rsidRPr="00A95761">
              <w:rPr>
                <w:rFonts w:ascii="GHEA Grapalat" w:eastAsia="GHEA Grapalat" w:hAnsi="GHEA Grapalat" w:cs="GHEA Grapalat"/>
                <w:color w:val="000000"/>
                <w:sz w:val="24"/>
                <w:szCs w:val="24"/>
              </w:rPr>
              <w:t>20.12.2022 23:18:35</w:t>
            </w:r>
          </w:p>
        </w:tc>
        <w:tc>
          <w:tcPr>
            <w:tcW w:w="4713" w:type="dxa"/>
            <w:tcBorders>
              <w:top w:val="single" w:sz="1" w:space="0" w:color="000000"/>
              <w:left w:val="single" w:sz="1" w:space="0" w:color="000000"/>
              <w:bottom w:val="single" w:sz="1" w:space="0" w:color="000000"/>
              <w:right w:val="single" w:sz="1" w:space="0" w:color="000000"/>
            </w:tcBorders>
          </w:tcPr>
          <w:p w14:paraId="36DF84B9" w14:textId="3969533A" w:rsidR="00524404" w:rsidRPr="00A95761" w:rsidRDefault="0090771F">
            <w:pPr>
              <w:jc w:val="center"/>
              <w:rPr>
                <w:rFonts w:ascii="GHEA Grapalat" w:hAnsi="GHEA Grapalat"/>
                <w:sz w:val="24"/>
                <w:szCs w:val="24"/>
              </w:rPr>
            </w:pPr>
            <w:proofErr w:type="spellStart"/>
            <w:r w:rsidRPr="00A95761">
              <w:rPr>
                <w:rFonts w:ascii="GHEA Grapalat" w:eastAsia="GHEA Grapalat" w:hAnsi="GHEA Grapalat" w:cs="GHEA Grapalat"/>
                <w:color w:val="000000"/>
                <w:sz w:val="24"/>
                <w:szCs w:val="24"/>
              </w:rPr>
              <w:t>Ըստ</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էության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խոսքը</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գնում</w:t>
            </w:r>
            <w:proofErr w:type="spellEnd"/>
            <w:r w:rsidRPr="00A95761">
              <w:rPr>
                <w:rFonts w:ascii="GHEA Grapalat" w:eastAsia="GHEA Grapalat" w:hAnsi="GHEA Grapalat" w:cs="GHEA Grapalat"/>
                <w:color w:val="000000"/>
                <w:sz w:val="24"/>
                <w:szCs w:val="24"/>
              </w:rPr>
              <w:t xml:space="preserve"> է ՀՀ ԳԱԱ </w:t>
            </w:r>
            <w:proofErr w:type="spellStart"/>
            <w:r w:rsidRPr="00A95761">
              <w:rPr>
                <w:rFonts w:ascii="GHEA Grapalat" w:eastAsia="GHEA Grapalat" w:hAnsi="GHEA Grapalat" w:cs="GHEA Grapalat"/>
                <w:color w:val="000000"/>
                <w:sz w:val="24"/>
                <w:szCs w:val="24"/>
              </w:rPr>
              <w:t>վերացման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մասին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Միթե</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դա</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կօգնի</w:t>
            </w:r>
            <w:proofErr w:type="spellEnd"/>
            <w:r w:rsidRPr="00A95761">
              <w:rPr>
                <w:rFonts w:ascii="GHEA Grapalat" w:eastAsia="GHEA Grapalat" w:hAnsi="GHEA Grapalat" w:cs="GHEA Grapalat"/>
                <w:color w:val="000000"/>
                <w:sz w:val="24"/>
                <w:szCs w:val="24"/>
              </w:rPr>
              <w:t xml:space="preserve"> </w:t>
            </w:r>
            <w:r w:rsidR="00A95761">
              <w:rPr>
                <w:rFonts w:ascii="GHEA Grapalat" w:eastAsia="GHEA Grapalat" w:hAnsi="GHEA Grapalat" w:cs="GHEA Grapalat"/>
                <w:color w:val="000000"/>
                <w:sz w:val="24"/>
                <w:szCs w:val="24"/>
                <w:lang w:val="hy-AM"/>
              </w:rPr>
              <w:t>գ</w:t>
            </w:r>
            <w:proofErr w:type="spellStart"/>
            <w:r w:rsidR="00A95761">
              <w:rPr>
                <w:rFonts w:ascii="GHEA Grapalat" w:eastAsia="GHEA Grapalat" w:hAnsi="GHEA Grapalat" w:cs="GHEA Grapalat"/>
                <w:color w:val="000000"/>
                <w:sz w:val="24"/>
                <w:szCs w:val="24"/>
              </w:rPr>
              <w:t>իտության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զարգացմանը</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կարծում</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են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ունենալու</w:t>
            </w:r>
            <w:proofErr w:type="spellEnd"/>
            <w:r w:rsidRPr="00A95761">
              <w:rPr>
                <w:rFonts w:ascii="GHEA Grapalat" w:eastAsia="GHEA Grapalat" w:hAnsi="GHEA Grapalat" w:cs="GHEA Grapalat"/>
                <w:color w:val="000000"/>
                <w:sz w:val="24"/>
                <w:szCs w:val="24"/>
              </w:rPr>
              <w:t xml:space="preserve"> է </w:t>
            </w:r>
            <w:proofErr w:type="spellStart"/>
            <w:r w:rsidRPr="00A95761">
              <w:rPr>
                <w:rFonts w:ascii="GHEA Grapalat" w:eastAsia="GHEA Grapalat" w:hAnsi="GHEA Grapalat" w:cs="GHEA Grapalat"/>
                <w:color w:val="000000"/>
                <w:sz w:val="24"/>
                <w:szCs w:val="24"/>
              </w:rPr>
              <w:t>հակառակ</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արդյունքը</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Առաջարկում</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են</w:t>
            </w:r>
            <w:proofErr w:type="spellEnd"/>
            <w:r w:rsidRPr="00A95761">
              <w:rPr>
                <w:rFonts w:ascii="GHEA Grapalat" w:eastAsia="GHEA Grapalat" w:hAnsi="GHEA Grapalat" w:cs="GHEA Grapalat"/>
                <w:color w:val="000000"/>
                <w:sz w:val="24"/>
                <w:szCs w:val="24"/>
              </w:rPr>
              <w:t xml:space="preserve"> ՀՀ ԳԱԱ </w:t>
            </w:r>
            <w:proofErr w:type="spellStart"/>
            <w:r w:rsidRPr="00A95761">
              <w:rPr>
                <w:rFonts w:ascii="GHEA Grapalat" w:eastAsia="GHEA Grapalat" w:hAnsi="GHEA Grapalat" w:cs="GHEA Grapalat"/>
                <w:color w:val="000000"/>
                <w:sz w:val="24"/>
                <w:szCs w:val="24"/>
              </w:rPr>
              <w:t>հարցին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անդրադառնալ</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ակադեմիական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քաղաքի</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շինարարության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գործարկումից</w:t>
            </w:r>
            <w:proofErr w:type="spellEnd"/>
            <w:r w:rsidRPr="00A95761">
              <w:rPr>
                <w:rFonts w:ascii="GHEA Grapalat" w:eastAsia="GHEA Grapalat" w:hAnsi="GHEA Grapalat" w:cs="GHEA Grapalat"/>
                <w:color w:val="000000"/>
                <w:sz w:val="24"/>
                <w:szCs w:val="24"/>
              </w:rPr>
              <w:t xml:space="preserve"> և </w:t>
            </w:r>
            <w:proofErr w:type="spellStart"/>
            <w:r w:rsidRPr="00A95761">
              <w:rPr>
                <w:rFonts w:ascii="GHEA Grapalat" w:eastAsia="GHEA Grapalat" w:hAnsi="GHEA Grapalat" w:cs="GHEA Grapalat"/>
                <w:color w:val="000000"/>
                <w:sz w:val="24"/>
                <w:szCs w:val="24"/>
              </w:rPr>
              <w:t>կայացումից</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հետո</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երբ</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ամեն</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ինչ</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ավելի</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պարզ</w:t>
            </w:r>
            <w:proofErr w:type="spellEnd"/>
            <w:r w:rsidRPr="00A95761">
              <w:rPr>
                <w:rFonts w:ascii="GHEA Grapalat" w:eastAsia="GHEA Grapalat" w:hAnsi="GHEA Grapalat" w:cs="GHEA Grapalat"/>
                <w:color w:val="000000"/>
                <w:sz w:val="24"/>
                <w:szCs w:val="24"/>
              </w:rPr>
              <w:t xml:space="preserve"> </w:t>
            </w:r>
            <w:proofErr w:type="spellStart"/>
            <w:r w:rsidRPr="00A95761">
              <w:rPr>
                <w:rFonts w:ascii="GHEA Grapalat" w:eastAsia="GHEA Grapalat" w:hAnsi="GHEA Grapalat" w:cs="GHEA Grapalat"/>
                <w:color w:val="000000"/>
                <w:sz w:val="24"/>
                <w:szCs w:val="24"/>
              </w:rPr>
              <w:t>կդառնա</w:t>
            </w:r>
            <w:proofErr w:type="spellEnd"/>
            <w:r w:rsidRPr="00A95761">
              <w:rPr>
                <w:rFonts w:ascii="GHEA Grapalat" w:eastAsia="GHEA Grapalat" w:hAnsi="GHEA Grapalat" w:cs="GHEA Grapalat"/>
                <w:color w:val="000000"/>
                <w:sz w:val="24"/>
                <w:szCs w:val="24"/>
              </w:rPr>
              <w:t>:</w:t>
            </w:r>
          </w:p>
        </w:tc>
        <w:tc>
          <w:tcPr>
            <w:tcW w:w="2498" w:type="dxa"/>
            <w:tcBorders>
              <w:top w:val="single" w:sz="1" w:space="0" w:color="000000"/>
              <w:left w:val="single" w:sz="1" w:space="0" w:color="000000"/>
              <w:bottom w:val="single" w:sz="1" w:space="0" w:color="000000"/>
              <w:right w:val="single" w:sz="1" w:space="0" w:color="000000"/>
            </w:tcBorders>
          </w:tcPr>
          <w:p w14:paraId="37F38E3D" w14:textId="499A27F4" w:rsidR="00524404" w:rsidRPr="00A95761" w:rsidRDefault="00403D79" w:rsidP="00A95761">
            <w:pPr>
              <w:rPr>
                <w:rFonts w:ascii="GHEA Grapalat" w:hAnsi="GHEA Grapalat"/>
                <w:sz w:val="24"/>
                <w:szCs w:val="24"/>
                <w:lang w:val="hy-AM"/>
              </w:rPr>
            </w:pPr>
            <w:r w:rsidRPr="00A95761">
              <w:rPr>
                <w:rFonts w:ascii="GHEA Grapalat" w:hAnsi="GHEA Grapalat"/>
                <w:sz w:val="24"/>
                <w:szCs w:val="24"/>
                <w:lang w:val="hy-AM"/>
              </w:rPr>
              <w:t>Չի ընդունվել</w:t>
            </w:r>
            <w:r w:rsidR="00A95761">
              <w:rPr>
                <w:rFonts w:ascii="GHEA Grapalat" w:hAnsi="GHEA Grapalat"/>
                <w:sz w:val="24"/>
                <w:szCs w:val="24"/>
                <w:lang w:val="hy-AM"/>
              </w:rPr>
              <w:t>:</w:t>
            </w:r>
          </w:p>
        </w:tc>
        <w:tc>
          <w:tcPr>
            <w:tcW w:w="4141" w:type="dxa"/>
            <w:tcBorders>
              <w:top w:val="single" w:sz="1" w:space="0" w:color="000000"/>
              <w:left w:val="single" w:sz="1" w:space="0" w:color="000000"/>
              <w:bottom w:val="single" w:sz="1" w:space="0" w:color="000000"/>
              <w:right w:val="single" w:sz="1" w:space="0" w:color="000000"/>
            </w:tcBorders>
          </w:tcPr>
          <w:p w14:paraId="15A49C9E" w14:textId="7A539475" w:rsidR="00524404" w:rsidRPr="00A95761" w:rsidRDefault="00A95761" w:rsidP="00F33825">
            <w:pPr>
              <w:ind w:left="76" w:right="76"/>
              <w:jc w:val="both"/>
              <w:rPr>
                <w:rFonts w:ascii="GHEA Grapalat" w:hAnsi="GHEA Grapalat"/>
                <w:sz w:val="24"/>
                <w:szCs w:val="24"/>
                <w:lang w:val="hy-AM"/>
              </w:rPr>
            </w:pPr>
            <w:r>
              <w:rPr>
                <w:rFonts w:ascii="GHEA Grapalat" w:hAnsi="GHEA Grapalat"/>
                <w:sz w:val="24"/>
                <w:szCs w:val="24"/>
                <w:lang w:val="hy-AM"/>
              </w:rPr>
              <w:t xml:space="preserve">Նախագծով առաջարկվող լրացումն ընդհանրապես առնչություն չունի </w:t>
            </w:r>
            <w:r w:rsidR="00403D79" w:rsidRPr="00A95761">
              <w:rPr>
                <w:rFonts w:ascii="GHEA Grapalat" w:hAnsi="GHEA Grapalat"/>
                <w:sz w:val="24"/>
                <w:szCs w:val="24"/>
                <w:lang w:val="hy-AM"/>
              </w:rPr>
              <w:t xml:space="preserve">ՀՀ ԳԱԱ վերացման </w:t>
            </w:r>
            <w:r>
              <w:rPr>
                <w:rFonts w:ascii="GHEA Grapalat" w:hAnsi="GHEA Grapalat"/>
                <w:sz w:val="24"/>
                <w:szCs w:val="24"/>
                <w:lang w:val="hy-AM"/>
              </w:rPr>
              <w:t>հետ:</w:t>
            </w:r>
          </w:p>
        </w:tc>
      </w:tr>
      <w:tr w:rsidR="00F33825" w:rsidRPr="00E6134C" w14:paraId="75D5C643" w14:textId="77777777" w:rsidTr="00F33825">
        <w:tc>
          <w:tcPr>
            <w:tcW w:w="772" w:type="dxa"/>
            <w:tcBorders>
              <w:top w:val="single" w:sz="1" w:space="0" w:color="000000"/>
              <w:left w:val="single" w:sz="1" w:space="0" w:color="000000"/>
              <w:bottom w:val="single" w:sz="1" w:space="0" w:color="000000"/>
              <w:right w:val="single" w:sz="1" w:space="0" w:color="000000"/>
            </w:tcBorders>
          </w:tcPr>
          <w:p w14:paraId="3BCC505E" w14:textId="24C06E61" w:rsidR="00F33825" w:rsidRPr="00F33825" w:rsidRDefault="00F33825" w:rsidP="00F33825">
            <w:pPr>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3</w:t>
            </w:r>
          </w:p>
        </w:tc>
        <w:tc>
          <w:tcPr>
            <w:tcW w:w="2187" w:type="dxa"/>
            <w:tcBorders>
              <w:top w:val="single" w:sz="1" w:space="0" w:color="000000"/>
              <w:left w:val="single" w:sz="1" w:space="0" w:color="000000"/>
              <w:bottom w:val="single" w:sz="1" w:space="0" w:color="000000"/>
              <w:right w:val="single" w:sz="1" w:space="0" w:color="000000"/>
            </w:tcBorders>
          </w:tcPr>
          <w:p w14:paraId="1BE53B84" w14:textId="77777777" w:rsidR="00F33825" w:rsidRPr="00F33825" w:rsidRDefault="00F33825" w:rsidP="00F33825">
            <w:pPr>
              <w:jc w:val="center"/>
              <w:rPr>
                <w:sz w:val="24"/>
                <w:szCs w:val="24"/>
                <w:lang w:val="hy-AM"/>
              </w:rPr>
            </w:pPr>
            <w:r w:rsidRPr="00F33825">
              <w:rPr>
                <w:rFonts w:ascii="GHEA Grapalat" w:eastAsia="GHEA Grapalat" w:hAnsi="GHEA Grapalat" w:cs="GHEA Grapalat"/>
                <w:color w:val="000000"/>
                <w:sz w:val="24"/>
                <w:szCs w:val="24"/>
                <w:lang w:val="hy-AM"/>
              </w:rPr>
              <w:t>ՀՀ ԳԱԱ գիտակրթական միջազգային կենտրոն</w:t>
            </w:r>
          </w:p>
          <w:p w14:paraId="2833FE31" w14:textId="4428FFC9" w:rsidR="00F33825" w:rsidRPr="00F33825" w:rsidRDefault="00F33825" w:rsidP="00F33825">
            <w:pPr>
              <w:jc w:val="center"/>
              <w:rPr>
                <w:rFonts w:ascii="GHEA Grapalat" w:eastAsia="GHEA Grapalat" w:hAnsi="GHEA Grapalat" w:cs="GHEA Grapalat"/>
                <w:color w:val="000000"/>
                <w:sz w:val="24"/>
                <w:szCs w:val="24"/>
                <w:lang w:val="hy-AM"/>
              </w:rPr>
            </w:pPr>
            <w:r w:rsidRPr="00F33825">
              <w:rPr>
                <w:rFonts w:ascii="GHEA Grapalat" w:eastAsia="GHEA Grapalat" w:hAnsi="GHEA Grapalat" w:cs="GHEA Grapalat"/>
                <w:color w:val="000000"/>
                <w:sz w:val="24"/>
                <w:szCs w:val="24"/>
                <w:lang w:val="hy-AM"/>
              </w:rPr>
              <w:t>10.02.2023 15:38:50</w:t>
            </w:r>
          </w:p>
        </w:tc>
        <w:tc>
          <w:tcPr>
            <w:tcW w:w="4713" w:type="dxa"/>
            <w:tcBorders>
              <w:top w:val="single" w:sz="1" w:space="0" w:color="000000"/>
              <w:left w:val="single" w:sz="1" w:space="0" w:color="000000"/>
              <w:bottom w:val="single" w:sz="1" w:space="0" w:color="000000"/>
              <w:right w:val="single" w:sz="1" w:space="0" w:color="000000"/>
            </w:tcBorders>
          </w:tcPr>
          <w:p w14:paraId="6DAB61AF" w14:textId="73E98AC6" w:rsidR="00F33825" w:rsidRPr="00F33825" w:rsidRDefault="00F33825" w:rsidP="00F33825">
            <w:pPr>
              <w:jc w:val="center"/>
              <w:rPr>
                <w:rFonts w:ascii="GHEA Grapalat" w:eastAsia="GHEA Grapalat" w:hAnsi="GHEA Grapalat" w:cs="GHEA Grapalat"/>
                <w:color w:val="000000"/>
                <w:sz w:val="24"/>
                <w:szCs w:val="24"/>
                <w:lang w:val="hy-AM"/>
              </w:rPr>
            </w:pPr>
            <w:r w:rsidRPr="00F33825">
              <w:rPr>
                <w:rFonts w:ascii="GHEA Grapalat" w:eastAsia="GHEA Grapalat" w:hAnsi="GHEA Grapalat" w:cs="GHEA Grapalat"/>
                <w:color w:val="000000"/>
                <w:sz w:val="24"/>
                <w:szCs w:val="24"/>
                <w:lang w:val="hy-AM"/>
              </w:rPr>
              <w:t>Հոդված 9 Առաջարկում ենք, որ նոր ստեղծվող Բարձրագույն կրթության և գիտության կոմիտեն գործի ՀՀ կառավարության անմիջական ենթակայությամբ, քանի որ նախագծում նկարագրված գործառույթները հատուկ են նախարարությանը: Այս պարագայում Կոմիտեի մշակած բոլոր նախագծերը ուղղակիորեն հաստատման կներկայացվեն ՀՀ կառավարությանը:</w:t>
            </w:r>
          </w:p>
        </w:tc>
        <w:tc>
          <w:tcPr>
            <w:tcW w:w="2498" w:type="dxa"/>
            <w:tcBorders>
              <w:top w:val="single" w:sz="1" w:space="0" w:color="000000"/>
              <w:left w:val="single" w:sz="1" w:space="0" w:color="000000"/>
              <w:bottom w:val="single" w:sz="1" w:space="0" w:color="000000"/>
              <w:right w:val="single" w:sz="1" w:space="0" w:color="000000"/>
            </w:tcBorders>
          </w:tcPr>
          <w:p w14:paraId="62CF6624" w14:textId="617DB614" w:rsidR="00F33825" w:rsidRPr="00A95761" w:rsidRDefault="00F33825" w:rsidP="00F33825">
            <w:pPr>
              <w:rPr>
                <w:rFonts w:ascii="GHEA Grapalat" w:hAnsi="GHEA Grapalat"/>
                <w:sz w:val="24"/>
                <w:szCs w:val="24"/>
                <w:lang w:val="hy-AM"/>
              </w:rPr>
            </w:pPr>
            <w:proofErr w:type="spellStart"/>
            <w:r w:rsidRPr="001914E6">
              <w:rPr>
                <w:rFonts w:ascii="GHEA Grapalat" w:eastAsia="GHEA Grapalat" w:hAnsi="GHEA Grapalat" w:cs="GHEA Grapalat"/>
                <w:color w:val="000000"/>
                <w:sz w:val="24"/>
                <w:szCs w:val="24"/>
              </w:rPr>
              <w:t>Չի</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ընդունվել</w:t>
            </w:r>
            <w:proofErr w:type="spellEnd"/>
            <w:r w:rsidRPr="001914E6">
              <w:rPr>
                <w:rFonts w:ascii="GHEA Grapalat" w:eastAsia="GHEA Grapalat" w:hAnsi="GHEA Grapalat" w:cs="GHEA Grapalat"/>
                <w:color w:val="000000"/>
                <w:sz w:val="24"/>
                <w:szCs w:val="24"/>
              </w:rPr>
              <w:t>:</w:t>
            </w:r>
          </w:p>
        </w:tc>
        <w:tc>
          <w:tcPr>
            <w:tcW w:w="4141" w:type="dxa"/>
            <w:tcBorders>
              <w:top w:val="single" w:sz="1" w:space="0" w:color="000000"/>
              <w:left w:val="single" w:sz="1" w:space="0" w:color="000000"/>
              <w:bottom w:val="single" w:sz="1" w:space="0" w:color="000000"/>
              <w:right w:val="single" w:sz="1" w:space="0" w:color="000000"/>
            </w:tcBorders>
          </w:tcPr>
          <w:p w14:paraId="498E5EC0" w14:textId="2EBF09B0" w:rsidR="00F33825" w:rsidRDefault="00F33825" w:rsidP="00F33825">
            <w:pPr>
              <w:ind w:left="76" w:right="76"/>
              <w:jc w:val="both"/>
              <w:rPr>
                <w:rFonts w:ascii="GHEA Grapalat" w:hAnsi="GHEA Grapalat"/>
                <w:sz w:val="24"/>
                <w:szCs w:val="24"/>
                <w:lang w:val="hy-AM"/>
              </w:rPr>
            </w:pPr>
            <w:r w:rsidRPr="00F33825">
              <w:rPr>
                <w:rFonts w:ascii="GHEA Grapalat" w:eastAsia="GHEA Grapalat" w:hAnsi="GHEA Grapalat" w:cs="GHEA Grapalat"/>
                <w:color w:val="000000"/>
                <w:sz w:val="24"/>
                <w:szCs w:val="24"/>
                <w:lang w:val="hy-AM"/>
              </w:rPr>
              <w:t>Նախագիծը նախատեսում է պետական կառավարման համակարգում ունենալ պետական կառավարման համակարգի նոր մարմին` Բարձրագույն կրթության և գիտության կոմիտե, որը գործելու է ՀՀ կրթության, գիտության, մշակույթի և սպորտի նախարարության ենթակայությամբ:</w:t>
            </w:r>
            <w:r>
              <w:rPr>
                <w:rFonts w:ascii="GHEA Grapalat" w:eastAsia="GHEA Grapalat" w:hAnsi="GHEA Grapalat" w:cs="GHEA Grapalat"/>
                <w:color w:val="000000"/>
                <w:sz w:val="24"/>
                <w:szCs w:val="24"/>
                <w:lang w:val="hy-AM"/>
              </w:rPr>
              <w:t xml:space="preserve"> </w:t>
            </w:r>
            <w:r w:rsidRPr="00F33825">
              <w:rPr>
                <w:rFonts w:ascii="GHEA Grapalat" w:eastAsia="GHEA Grapalat" w:hAnsi="GHEA Grapalat" w:cs="GHEA Grapalat"/>
                <w:color w:val="000000"/>
                <w:sz w:val="24"/>
                <w:szCs w:val="24"/>
                <w:lang w:val="hy-AM"/>
              </w:rPr>
              <w:t xml:space="preserve"> </w:t>
            </w:r>
          </w:p>
        </w:tc>
      </w:tr>
      <w:tr w:rsidR="00F33825" w:rsidRPr="00E6134C" w14:paraId="1374695B" w14:textId="77777777" w:rsidTr="00F33825">
        <w:tc>
          <w:tcPr>
            <w:tcW w:w="772" w:type="dxa"/>
            <w:tcBorders>
              <w:top w:val="single" w:sz="1" w:space="0" w:color="000000"/>
              <w:left w:val="single" w:sz="1" w:space="0" w:color="000000"/>
              <w:bottom w:val="single" w:sz="1" w:space="0" w:color="000000"/>
              <w:right w:val="single" w:sz="1" w:space="0" w:color="000000"/>
            </w:tcBorders>
          </w:tcPr>
          <w:p w14:paraId="10997089" w14:textId="055755DC" w:rsidR="00F33825" w:rsidRPr="00F33825" w:rsidRDefault="00F33825" w:rsidP="00F33825">
            <w:pPr>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4</w:t>
            </w:r>
          </w:p>
        </w:tc>
        <w:tc>
          <w:tcPr>
            <w:tcW w:w="2187" w:type="dxa"/>
            <w:tcBorders>
              <w:top w:val="single" w:sz="1" w:space="0" w:color="000000"/>
              <w:left w:val="single" w:sz="1" w:space="0" w:color="000000"/>
              <w:bottom w:val="single" w:sz="1" w:space="0" w:color="000000"/>
              <w:right w:val="single" w:sz="1" w:space="0" w:color="000000"/>
            </w:tcBorders>
          </w:tcPr>
          <w:p w14:paraId="71E37868" w14:textId="77777777" w:rsidR="00F33825" w:rsidRPr="00F33825" w:rsidRDefault="00F33825" w:rsidP="00F33825">
            <w:pPr>
              <w:jc w:val="center"/>
              <w:rPr>
                <w:sz w:val="24"/>
                <w:szCs w:val="24"/>
                <w:lang w:val="hy-AM"/>
              </w:rPr>
            </w:pPr>
            <w:r w:rsidRPr="00F33825">
              <w:rPr>
                <w:rFonts w:ascii="GHEA Grapalat" w:eastAsia="GHEA Grapalat" w:hAnsi="GHEA Grapalat" w:cs="GHEA Grapalat"/>
                <w:color w:val="000000"/>
                <w:sz w:val="24"/>
                <w:szCs w:val="24"/>
                <w:lang w:val="hy-AM"/>
              </w:rPr>
              <w:t>ՀՀ ԳԱԱ գիտակրթական միջազգային կենտրոն</w:t>
            </w:r>
          </w:p>
          <w:p w14:paraId="697EF369" w14:textId="3E8F14F5" w:rsidR="00F33825" w:rsidRPr="00F33825" w:rsidRDefault="00F33825" w:rsidP="00F33825">
            <w:pPr>
              <w:jc w:val="center"/>
              <w:rPr>
                <w:rFonts w:ascii="GHEA Grapalat" w:eastAsia="GHEA Grapalat" w:hAnsi="GHEA Grapalat" w:cs="GHEA Grapalat"/>
                <w:color w:val="000000"/>
                <w:sz w:val="24"/>
                <w:szCs w:val="24"/>
                <w:lang w:val="hy-AM"/>
              </w:rPr>
            </w:pPr>
            <w:r w:rsidRPr="00F33825">
              <w:rPr>
                <w:rFonts w:ascii="GHEA Grapalat" w:eastAsia="GHEA Grapalat" w:hAnsi="GHEA Grapalat" w:cs="GHEA Grapalat"/>
                <w:color w:val="000000"/>
                <w:sz w:val="24"/>
                <w:szCs w:val="24"/>
                <w:lang w:val="hy-AM"/>
              </w:rPr>
              <w:t>10.02.2023 15:38:50</w:t>
            </w:r>
          </w:p>
        </w:tc>
        <w:tc>
          <w:tcPr>
            <w:tcW w:w="4713" w:type="dxa"/>
            <w:tcBorders>
              <w:top w:val="single" w:sz="1" w:space="0" w:color="000000"/>
              <w:left w:val="single" w:sz="1" w:space="0" w:color="000000"/>
              <w:bottom w:val="single" w:sz="1" w:space="0" w:color="000000"/>
              <w:right w:val="single" w:sz="1" w:space="0" w:color="000000"/>
            </w:tcBorders>
          </w:tcPr>
          <w:p w14:paraId="464CF376" w14:textId="1223D97E" w:rsidR="00F33825" w:rsidRPr="00F33825" w:rsidRDefault="00F33825" w:rsidP="00F33825">
            <w:pPr>
              <w:jc w:val="center"/>
              <w:rPr>
                <w:rFonts w:ascii="GHEA Grapalat" w:eastAsia="GHEA Grapalat" w:hAnsi="GHEA Grapalat" w:cs="GHEA Grapalat"/>
                <w:color w:val="000000"/>
                <w:sz w:val="24"/>
                <w:szCs w:val="24"/>
                <w:lang w:val="hy-AM"/>
              </w:rPr>
            </w:pPr>
            <w:r w:rsidRPr="00F33825">
              <w:rPr>
                <w:rFonts w:ascii="GHEA Grapalat" w:eastAsia="GHEA Grapalat" w:hAnsi="GHEA Grapalat" w:cs="GHEA Grapalat"/>
                <w:color w:val="000000"/>
                <w:sz w:val="24"/>
                <w:szCs w:val="24"/>
                <w:lang w:val="hy-AM"/>
              </w:rPr>
              <w:t>Հոդված 4 Առաջարկում ենք ԳԱԱ համակարգում ներառված կազմակերպությունների կանոնադրությունների հաստատումը վերապահել ՀՀ ԳԱԱ-ին:</w:t>
            </w:r>
          </w:p>
        </w:tc>
        <w:tc>
          <w:tcPr>
            <w:tcW w:w="2498" w:type="dxa"/>
            <w:tcBorders>
              <w:top w:val="single" w:sz="1" w:space="0" w:color="000000"/>
              <w:left w:val="single" w:sz="1" w:space="0" w:color="000000"/>
              <w:bottom w:val="single" w:sz="1" w:space="0" w:color="000000"/>
              <w:right w:val="single" w:sz="1" w:space="0" w:color="000000"/>
            </w:tcBorders>
          </w:tcPr>
          <w:p w14:paraId="1124DA6D" w14:textId="045B6C20" w:rsidR="00F33825" w:rsidRPr="00A95761" w:rsidRDefault="00F33825" w:rsidP="00F33825">
            <w:pPr>
              <w:rPr>
                <w:rFonts w:ascii="GHEA Grapalat" w:hAnsi="GHEA Grapalat"/>
                <w:sz w:val="24"/>
                <w:szCs w:val="24"/>
                <w:lang w:val="hy-AM"/>
              </w:rPr>
            </w:pPr>
            <w:proofErr w:type="spellStart"/>
            <w:r w:rsidRPr="001914E6">
              <w:rPr>
                <w:rFonts w:ascii="GHEA Grapalat" w:eastAsia="GHEA Grapalat" w:hAnsi="GHEA Grapalat" w:cs="GHEA Grapalat"/>
                <w:color w:val="000000"/>
                <w:sz w:val="24"/>
                <w:szCs w:val="24"/>
              </w:rPr>
              <w:t>Չի</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ընդունվել</w:t>
            </w:r>
            <w:proofErr w:type="spellEnd"/>
            <w:r w:rsidRPr="001914E6">
              <w:rPr>
                <w:rFonts w:ascii="GHEA Grapalat" w:eastAsia="GHEA Grapalat" w:hAnsi="GHEA Grapalat" w:cs="GHEA Grapalat"/>
                <w:color w:val="000000"/>
                <w:sz w:val="24"/>
                <w:szCs w:val="24"/>
              </w:rPr>
              <w:t>:</w:t>
            </w:r>
          </w:p>
        </w:tc>
        <w:tc>
          <w:tcPr>
            <w:tcW w:w="4141" w:type="dxa"/>
            <w:tcBorders>
              <w:top w:val="single" w:sz="1" w:space="0" w:color="000000"/>
              <w:left w:val="single" w:sz="1" w:space="0" w:color="000000"/>
              <w:bottom w:val="single" w:sz="1" w:space="0" w:color="000000"/>
              <w:right w:val="single" w:sz="1" w:space="0" w:color="000000"/>
            </w:tcBorders>
          </w:tcPr>
          <w:p w14:paraId="4DDC31EE" w14:textId="424FC7B0" w:rsidR="00F33825" w:rsidRDefault="00F33825" w:rsidP="00F33825">
            <w:pPr>
              <w:ind w:left="76" w:right="76"/>
              <w:jc w:val="both"/>
              <w:rPr>
                <w:rFonts w:ascii="GHEA Grapalat" w:hAnsi="GHEA Grapalat"/>
                <w:sz w:val="24"/>
                <w:szCs w:val="24"/>
                <w:lang w:val="hy-AM"/>
              </w:rPr>
            </w:pPr>
            <w:r w:rsidRPr="00F33825">
              <w:rPr>
                <w:rFonts w:ascii="GHEA Grapalat" w:eastAsia="GHEA Grapalat" w:hAnsi="GHEA Grapalat" w:cs="GHEA Grapalat"/>
                <w:color w:val="000000"/>
                <w:sz w:val="24"/>
                <w:szCs w:val="24"/>
                <w:lang w:val="hy-AM"/>
              </w:rPr>
              <w:t>ՀՀ կառավարությանը</w:t>
            </w:r>
            <w:r>
              <w:rPr>
                <w:rFonts w:ascii="GHEA Grapalat" w:eastAsia="GHEA Grapalat" w:hAnsi="GHEA Grapalat" w:cs="GHEA Grapalat"/>
                <w:color w:val="000000"/>
                <w:sz w:val="24"/>
                <w:szCs w:val="24"/>
                <w:lang w:val="hy-AM"/>
              </w:rPr>
              <w:t xml:space="preserve"> կողմից </w:t>
            </w:r>
            <w:r w:rsidRPr="00F33825">
              <w:rPr>
                <w:rFonts w:ascii="GHEA Grapalat" w:eastAsia="GHEA Grapalat" w:hAnsi="GHEA Grapalat" w:cs="GHEA Grapalat"/>
                <w:color w:val="000000"/>
                <w:sz w:val="24"/>
                <w:szCs w:val="24"/>
                <w:lang w:val="hy-AM"/>
              </w:rPr>
              <w:t xml:space="preserve"> Ակադեմիայի կանոնադրությ</w:t>
            </w:r>
            <w:r>
              <w:rPr>
                <w:rFonts w:ascii="GHEA Grapalat" w:eastAsia="GHEA Grapalat" w:hAnsi="GHEA Grapalat" w:cs="GHEA Grapalat"/>
                <w:color w:val="000000"/>
                <w:sz w:val="24"/>
                <w:szCs w:val="24"/>
                <w:lang w:val="hy-AM"/>
              </w:rPr>
              <w:t>ան</w:t>
            </w:r>
            <w:r w:rsidRPr="00F33825">
              <w:rPr>
                <w:rFonts w:ascii="GHEA Grapalat" w:eastAsia="GHEA Grapalat" w:hAnsi="GHEA Grapalat" w:cs="GHEA Grapalat"/>
                <w:color w:val="000000"/>
                <w:sz w:val="24"/>
                <w:szCs w:val="24"/>
                <w:lang w:val="hy-AM"/>
              </w:rPr>
              <w:t>՝ ներառյալ կառավարման և գործունեության առանձնահատկություններ</w:t>
            </w:r>
            <w:r>
              <w:rPr>
                <w:rFonts w:ascii="GHEA Grapalat" w:eastAsia="GHEA Grapalat" w:hAnsi="GHEA Grapalat" w:cs="GHEA Grapalat"/>
                <w:color w:val="000000"/>
                <w:sz w:val="24"/>
                <w:szCs w:val="24"/>
                <w:lang w:val="hy-AM"/>
              </w:rPr>
              <w:t>ի</w:t>
            </w:r>
            <w:r w:rsidRPr="00F33825">
              <w:rPr>
                <w:rFonts w:ascii="GHEA Grapalat" w:eastAsia="GHEA Grapalat" w:hAnsi="GHEA Grapalat" w:cs="GHEA Grapalat"/>
                <w:color w:val="000000"/>
                <w:sz w:val="24"/>
                <w:szCs w:val="24"/>
                <w:lang w:val="hy-AM"/>
              </w:rPr>
              <w:t>, համակարգում ներառված կազմակերպությունների ցանկ</w:t>
            </w:r>
            <w:r>
              <w:rPr>
                <w:rFonts w:ascii="GHEA Grapalat" w:eastAsia="GHEA Grapalat" w:hAnsi="GHEA Grapalat" w:cs="GHEA Grapalat"/>
                <w:color w:val="000000"/>
                <w:sz w:val="24"/>
                <w:szCs w:val="24"/>
                <w:lang w:val="hy-AM"/>
              </w:rPr>
              <w:t>ի</w:t>
            </w:r>
            <w:r w:rsidRPr="00F33825">
              <w:rPr>
                <w:rFonts w:ascii="GHEA Grapalat" w:eastAsia="GHEA Grapalat" w:hAnsi="GHEA Grapalat" w:cs="GHEA Grapalat"/>
                <w:color w:val="000000"/>
                <w:sz w:val="24"/>
                <w:szCs w:val="24"/>
                <w:lang w:val="hy-AM"/>
              </w:rPr>
              <w:t xml:space="preserve"> և դրանց կանոնադրություններ</w:t>
            </w:r>
            <w:r>
              <w:rPr>
                <w:rFonts w:ascii="GHEA Grapalat" w:eastAsia="GHEA Grapalat" w:hAnsi="GHEA Grapalat" w:cs="GHEA Grapalat"/>
                <w:color w:val="000000"/>
                <w:sz w:val="24"/>
                <w:szCs w:val="24"/>
                <w:lang w:val="hy-AM"/>
              </w:rPr>
              <w:t>ի</w:t>
            </w:r>
            <w:r w:rsidRPr="00F33825">
              <w:rPr>
                <w:rFonts w:ascii="GHEA Grapalat" w:eastAsia="GHEA Grapalat" w:hAnsi="GHEA Grapalat" w:cs="GHEA Grapalat"/>
                <w:color w:val="000000"/>
                <w:sz w:val="24"/>
                <w:szCs w:val="24"/>
                <w:lang w:val="hy-AM"/>
              </w:rPr>
              <w:t xml:space="preserve"> հաստատում</w:t>
            </w:r>
            <w:r>
              <w:rPr>
                <w:rFonts w:ascii="GHEA Grapalat" w:eastAsia="GHEA Grapalat" w:hAnsi="GHEA Grapalat" w:cs="GHEA Grapalat"/>
                <w:color w:val="000000"/>
                <w:sz w:val="24"/>
                <w:szCs w:val="24"/>
                <w:lang w:val="hy-AM"/>
              </w:rPr>
              <w:t>ը՝</w:t>
            </w:r>
            <w:r w:rsidRPr="00F33825">
              <w:rPr>
                <w:rFonts w:ascii="GHEA Grapalat" w:eastAsia="GHEA Grapalat" w:hAnsi="GHEA Grapalat" w:cs="GHEA Grapalat"/>
                <w:color w:val="000000"/>
                <w:sz w:val="24"/>
                <w:szCs w:val="24"/>
                <w:lang w:val="hy-AM"/>
              </w:rPr>
              <w:t xml:space="preserve"> Ակադեմիայի համակարգը կառավարման տեսակետից բերում է իրավահարաբերությունների հստակ դաշտ</w:t>
            </w:r>
            <w:r>
              <w:rPr>
                <w:rFonts w:ascii="GHEA Grapalat" w:eastAsia="GHEA Grapalat" w:hAnsi="GHEA Grapalat" w:cs="GHEA Grapalat"/>
                <w:color w:val="000000"/>
                <w:sz w:val="24"/>
                <w:szCs w:val="24"/>
                <w:lang w:val="hy-AM"/>
              </w:rPr>
              <w:t>:</w:t>
            </w:r>
          </w:p>
        </w:tc>
      </w:tr>
      <w:tr w:rsidR="00F33825" w:rsidRPr="00E6134C" w14:paraId="52D7462A" w14:textId="77777777" w:rsidTr="00F33825">
        <w:tc>
          <w:tcPr>
            <w:tcW w:w="772" w:type="dxa"/>
            <w:tcBorders>
              <w:top w:val="single" w:sz="1" w:space="0" w:color="000000"/>
              <w:left w:val="single" w:sz="1" w:space="0" w:color="000000"/>
              <w:bottom w:val="single" w:sz="1" w:space="0" w:color="000000"/>
              <w:right w:val="single" w:sz="1" w:space="0" w:color="000000"/>
            </w:tcBorders>
          </w:tcPr>
          <w:p w14:paraId="772284A4" w14:textId="02858B81" w:rsidR="00F33825" w:rsidRPr="00F33825" w:rsidRDefault="00F33825" w:rsidP="00F33825">
            <w:pPr>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5</w:t>
            </w:r>
          </w:p>
        </w:tc>
        <w:tc>
          <w:tcPr>
            <w:tcW w:w="2187" w:type="dxa"/>
            <w:tcBorders>
              <w:top w:val="single" w:sz="1" w:space="0" w:color="000000"/>
              <w:left w:val="single" w:sz="1" w:space="0" w:color="000000"/>
              <w:bottom w:val="single" w:sz="1" w:space="0" w:color="000000"/>
              <w:right w:val="single" w:sz="1" w:space="0" w:color="000000"/>
            </w:tcBorders>
          </w:tcPr>
          <w:p w14:paraId="09AC9065" w14:textId="77777777" w:rsidR="00F33825" w:rsidRPr="00F33825" w:rsidRDefault="00F33825" w:rsidP="00F33825">
            <w:pPr>
              <w:jc w:val="center"/>
              <w:rPr>
                <w:sz w:val="24"/>
                <w:szCs w:val="24"/>
                <w:lang w:val="hy-AM"/>
              </w:rPr>
            </w:pPr>
            <w:r w:rsidRPr="00F33825">
              <w:rPr>
                <w:rFonts w:ascii="GHEA Grapalat" w:eastAsia="GHEA Grapalat" w:hAnsi="GHEA Grapalat" w:cs="GHEA Grapalat"/>
                <w:color w:val="000000"/>
                <w:sz w:val="24"/>
                <w:szCs w:val="24"/>
                <w:lang w:val="hy-AM"/>
              </w:rPr>
              <w:t>ՀՀ ԳԱԱ գիտակրթական միջազգային կենտրոն</w:t>
            </w:r>
          </w:p>
          <w:p w14:paraId="02476EFC" w14:textId="3C2C23EB" w:rsidR="00F33825" w:rsidRPr="00F33825" w:rsidRDefault="00F33825" w:rsidP="00F33825">
            <w:pPr>
              <w:jc w:val="center"/>
              <w:rPr>
                <w:rFonts w:ascii="GHEA Grapalat" w:eastAsia="GHEA Grapalat" w:hAnsi="GHEA Grapalat" w:cs="GHEA Grapalat"/>
                <w:color w:val="000000"/>
                <w:sz w:val="24"/>
                <w:szCs w:val="24"/>
                <w:lang w:val="hy-AM"/>
              </w:rPr>
            </w:pPr>
            <w:r w:rsidRPr="00F33825">
              <w:rPr>
                <w:rFonts w:ascii="GHEA Grapalat" w:eastAsia="GHEA Grapalat" w:hAnsi="GHEA Grapalat" w:cs="GHEA Grapalat"/>
                <w:color w:val="000000"/>
                <w:sz w:val="24"/>
                <w:szCs w:val="24"/>
                <w:lang w:val="hy-AM"/>
              </w:rPr>
              <w:t>10.02.2023 15:38:50</w:t>
            </w:r>
          </w:p>
        </w:tc>
        <w:tc>
          <w:tcPr>
            <w:tcW w:w="4713" w:type="dxa"/>
            <w:tcBorders>
              <w:top w:val="single" w:sz="1" w:space="0" w:color="000000"/>
              <w:left w:val="single" w:sz="1" w:space="0" w:color="000000"/>
              <w:bottom w:val="single" w:sz="1" w:space="0" w:color="000000"/>
              <w:right w:val="single" w:sz="1" w:space="0" w:color="000000"/>
            </w:tcBorders>
          </w:tcPr>
          <w:p w14:paraId="09796023" w14:textId="046AD52D" w:rsidR="00F33825" w:rsidRPr="00F33825" w:rsidRDefault="00F33825" w:rsidP="00F33825">
            <w:pPr>
              <w:jc w:val="center"/>
              <w:rPr>
                <w:rFonts w:ascii="GHEA Grapalat" w:eastAsia="GHEA Grapalat" w:hAnsi="GHEA Grapalat" w:cs="GHEA Grapalat"/>
                <w:color w:val="000000"/>
                <w:sz w:val="24"/>
                <w:szCs w:val="24"/>
                <w:lang w:val="hy-AM"/>
              </w:rPr>
            </w:pPr>
            <w:r w:rsidRPr="00F33825">
              <w:rPr>
                <w:rFonts w:ascii="GHEA Grapalat" w:eastAsia="GHEA Grapalat" w:hAnsi="GHEA Grapalat" w:cs="GHEA Grapalat"/>
                <w:color w:val="000000"/>
                <w:sz w:val="24"/>
                <w:szCs w:val="24"/>
                <w:lang w:val="hy-AM"/>
              </w:rPr>
              <w:t>Հոդված 4 ՀՀ Գիտությունների ազգային ակադեմիան զուտ Ակադեմիա վերանվանելու հիմնավորում առկա չէ: Այս դեպքում խիստ իջեցվում է ՀՀ ԳԱԱ-ի կարգավիճակը՝ այն դասելով տարբեր հասարակական կազմակերպությունների կամ կրթական հաստատությունների շարքին: Առաջարկում ենք ՀՀ գիտությունների ազգային ակադեմիա բառերը չփոխարինել Ակադեմիա բառով:</w:t>
            </w:r>
          </w:p>
        </w:tc>
        <w:tc>
          <w:tcPr>
            <w:tcW w:w="2498" w:type="dxa"/>
            <w:tcBorders>
              <w:top w:val="single" w:sz="1" w:space="0" w:color="000000"/>
              <w:left w:val="single" w:sz="1" w:space="0" w:color="000000"/>
              <w:bottom w:val="single" w:sz="1" w:space="0" w:color="000000"/>
              <w:right w:val="single" w:sz="1" w:space="0" w:color="000000"/>
            </w:tcBorders>
          </w:tcPr>
          <w:p w14:paraId="1069E71A" w14:textId="1180DAEB" w:rsidR="00F33825" w:rsidRPr="00A95761" w:rsidRDefault="00F33825" w:rsidP="00F33825">
            <w:pPr>
              <w:rPr>
                <w:rFonts w:ascii="GHEA Grapalat" w:hAnsi="GHEA Grapalat"/>
                <w:sz w:val="24"/>
                <w:szCs w:val="24"/>
                <w:lang w:val="hy-AM"/>
              </w:rPr>
            </w:pPr>
            <w:proofErr w:type="spellStart"/>
            <w:r w:rsidRPr="001914E6">
              <w:rPr>
                <w:rFonts w:ascii="GHEA Grapalat" w:eastAsia="GHEA Grapalat" w:hAnsi="GHEA Grapalat" w:cs="GHEA Grapalat"/>
                <w:color w:val="000000"/>
                <w:sz w:val="24"/>
                <w:szCs w:val="24"/>
              </w:rPr>
              <w:t>Չի</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ընդունվել</w:t>
            </w:r>
            <w:proofErr w:type="spellEnd"/>
            <w:r w:rsidRPr="001914E6">
              <w:rPr>
                <w:rFonts w:ascii="GHEA Grapalat" w:eastAsia="GHEA Grapalat" w:hAnsi="GHEA Grapalat" w:cs="GHEA Grapalat"/>
                <w:color w:val="000000"/>
                <w:sz w:val="24"/>
                <w:szCs w:val="24"/>
              </w:rPr>
              <w:t>:</w:t>
            </w:r>
          </w:p>
        </w:tc>
        <w:tc>
          <w:tcPr>
            <w:tcW w:w="4141" w:type="dxa"/>
            <w:tcBorders>
              <w:top w:val="single" w:sz="1" w:space="0" w:color="000000"/>
              <w:left w:val="single" w:sz="1" w:space="0" w:color="000000"/>
              <w:bottom w:val="single" w:sz="1" w:space="0" w:color="000000"/>
              <w:right w:val="single" w:sz="1" w:space="0" w:color="000000"/>
            </w:tcBorders>
          </w:tcPr>
          <w:p w14:paraId="49D38662" w14:textId="175B2C5C" w:rsidR="00F33825" w:rsidRDefault="00F33825" w:rsidP="00F33825">
            <w:pPr>
              <w:ind w:left="76" w:right="76"/>
              <w:jc w:val="both"/>
              <w:rPr>
                <w:rFonts w:ascii="GHEA Grapalat" w:hAnsi="GHEA Grapalat"/>
                <w:sz w:val="24"/>
                <w:szCs w:val="24"/>
                <w:lang w:val="hy-AM"/>
              </w:rPr>
            </w:pPr>
            <w:r w:rsidRPr="00F33825">
              <w:rPr>
                <w:rFonts w:ascii="GHEA Grapalat" w:eastAsia="GHEA Grapalat" w:hAnsi="GHEA Grapalat" w:cs="GHEA Grapalat"/>
                <w:color w:val="000000"/>
                <w:sz w:val="24"/>
                <w:szCs w:val="24"/>
                <w:lang w:val="hy-AM"/>
              </w:rPr>
              <w:t>Նախագծով ընդամենը ՀՀ գիտությունների ազգային ակադեմիայի համար նախատեսված «ՀՀ ԳԱԱ» հապավումը փոխարինվել է «Ակադեմիա» հապավումով, և այդ փոփոխությունը որևէ կերպ չի առնչվում ՀՀ գիտությունների ազգային ակադեմիայի կարգավիճակի հետ:</w:t>
            </w:r>
            <w:r>
              <w:rPr>
                <w:rFonts w:ascii="GHEA Grapalat" w:eastAsia="GHEA Grapalat" w:hAnsi="GHEA Grapalat" w:cs="GHEA Grapalat"/>
                <w:color w:val="000000"/>
                <w:sz w:val="24"/>
                <w:szCs w:val="24"/>
                <w:lang w:val="hy-AM"/>
              </w:rPr>
              <w:t xml:space="preserve"> </w:t>
            </w:r>
            <w:r w:rsidRPr="00F33825">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 xml:space="preserve"> </w:t>
            </w:r>
            <w:r>
              <w:rPr>
                <w:rFonts w:ascii="Sylfaen" w:hAnsi="Sylfaen"/>
                <w:sz w:val="24"/>
                <w:szCs w:val="24"/>
                <w:lang w:val="hy-AM"/>
              </w:rPr>
              <w:t xml:space="preserve"> </w:t>
            </w:r>
          </w:p>
        </w:tc>
      </w:tr>
      <w:tr w:rsidR="00F33825" w:rsidRPr="00E6134C" w14:paraId="2C3267AF" w14:textId="77777777" w:rsidTr="00F33825">
        <w:tc>
          <w:tcPr>
            <w:tcW w:w="772" w:type="dxa"/>
            <w:tcBorders>
              <w:top w:val="single" w:sz="1" w:space="0" w:color="000000"/>
              <w:left w:val="single" w:sz="1" w:space="0" w:color="000000"/>
              <w:bottom w:val="single" w:sz="1" w:space="0" w:color="000000"/>
              <w:right w:val="single" w:sz="1" w:space="0" w:color="000000"/>
            </w:tcBorders>
          </w:tcPr>
          <w:p w14:paraId="2B5F731C" w14:textId="58457847" w:rsidR="00F33825" w:rsidRPr="00F33825" w:rsidRDefault="00F33825" w:rsidP="00F33825">
            <w:pPr>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6</w:t>
            </w:r>
          </w:p>
        </w:tc>
        <w:tc>
          <w:tcPr>
            <w:tcW w:w="2187" w:type="dxa"/>
            <w:tcBorders>
              <w:top w:val="single" w:sz="1" w:space="0" w:color="000000"/>
              <w:left w:val="single" w:sz="1" w:space="0" w:color="000000"/>
              <w:bottom w:val="single" w:sz="1" w:space="0" w:color="000000"/>
              <w:right w:val="single" w:sz="1" w:space="0" w:color="000000"/>
            </w:tcBorders>
          </w:tcPr>
          <w:p w14:paraId="1FC187BC" w14:textId="77777777" w:rsidR="00F33825" w:rsidRPr="001914E6" w:rsidRDefault="00F33825" w:rsidP="00F33825">
            <w:pPr>
              <w:jc w:val="center"/>
              <w:rPr>
                <w:sz w:val="24"/>
                <w:szCs w:val="24"/>
              </w:rPr>
            </w:pPr>
            <w:proofErr w:type="spellStart"/>
            <w:r w:rsidRPr="001914E6">
              <w:rPr>
                <w:rFonts w:ascii="GHEA Grapalat" w:eastAsia="GHEA Grapalat" w:hAnsi="GHEA Grapalat" w:cs="GHEA Grapalat"/>
                <w:color w:val="000000"/>
                <w:sz w:val="24"/>
                <w:szCs w:val="24"/>
              </w:rPr>
              <w:t>Արա</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Սաղումյան</w:t>
            </w:r>
            <w:proofErr w:type="spellEnd"/>
          </w:p>
          <w:p w14:paraId="07CFD423" w14:textId="5E81079E" w:rsidR="00F33825" w:rsidRPr="00A95761" w:rsidRDefault="00F33825" w:rsidP="00F33825">
            <w:pPr>
              <w:jc w:val="center"/>
              <w:rPr>
                <w:rFonts w:ascii="GHEA Grapalat" w:eastAsia="GHEA Grapalat" w:hAnsi="GHEA Grapalat" w:cs="GHEA Grapalat"/>
                <w:color w:val="000000"/>
                <w:sz w:val="24"/>
                <w:szCs w:val="24"/>
              </w:rPr>
            </w:pPr>
            <w:r w:rsidRPr="001914E6">
              <w:rPr>
                <w:rFonts w:ascii="GHEA Grapalat" w:eastAsia="GHEA Grapalat" w:hAnsi="GHEA Grapalat" w:cs="GHEA Grapalat"/>
                <w:color w:val="000000"/>
                <w:sz w:val="24"/>
                <w:szCs w:val="24"/>
              </w:rPr>
              <w:t>07.02.2023 11:09:30</w:t>
            </w:r>
          </w:p>
        </w:tc>
        <w:tc>
          <w:tcPr>
            <w:tcW w:w="4713" w:type="dxa"/>
            <w:tcBorders>
              <w:top w:val="single" w:sz="1" w:space="0" w:color="000000"/>
              <w:left w:val="single" w:sz="1" w:space="0" w:color="000000"/>
              <w:bottom w:val="single" w:sz="1" w:space="0" w:color="000000"/>
              <w:right w:val="single" w:sz="1" w:space="0" w:color="000000"/>
            </w:tcBorders>
          </w:tcPr>
          <w:p w14:paraId="4B0A09D2" w14:textId="170E2DD0" w:rsidR="00F33825" w:rsidRPr="00A95761" w:rsidRDefault="00F33825" w:rsidP="00F33825">
            <w:pPr>
              <w:jc w:val="center"/>
              <w:rPr>
                <w:rFonts w:ascii="GHEA Grapalat" w:eastAsia="GHEA Grapalat" w:hAnsi="GHEA Grapalat" w:cs="GHEA Grapalat"/>
                <w:color w:val="000000"/>
                <w:sz w:val="24"/>
                <w:szCs w:val="24"/>
              </w:rPr>
            </w:pPr>
            <w:proofErr w:type="spellStart"/>
            <w:r w:rsidRPr="001914E6">
              <w:rPr>
                <w:rFonts w:ascii="GHEA Grapalat" w:eastAsia="GHEA Grapalat" w:hAnsi="GHEA Grapalat" w:cs="GHEA Grapalat"/>
                <w:color w:val="000000"/>
                <w:sz w:val="24"/>
                <w:szCs w:val="24"/>
              </w:rPr>
              <w:t>Արդյո՞ք</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անհրաժեշտություն</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չեք</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տեսնում</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փոփոխություններ</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կատարել</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նաև</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Հայաստանի</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Հանրապետության</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գիտությունների</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ազգային</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ակադեմիայի</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մասին</w:t>
            </w:r>
            <w:proofErr w:type="spellEnd"/>
            <w:r w:rsidRPr="001914E6">
              <w:rPr>
                <w:rFonts w:ascii="GHEA Grapalat" w:eastAsia="GHEA Grapalat" w:hAnsi="GHEA Grapalat" w:cs="GHEA Grapalat"/>
                <w:color w:val="000000"/>
                <w:sz w:val="24"/>
                <w:szCs w:val="24"/>
              </w:rPr>
              <w:t xml:space="preserve">» ՀՀ </w:t>
            </w:r>
            <w:proofErr w:type="spellStart"/>
            <w:r w:rsidRPr="001914E6">
              <w:rPr>
                <w:rFonts w:ascii="GHEA Grapalat" w:eastAsia="GHEA Grapalat" w:hAnsi="GHEA Grapalat" w:cs="GHEA Grapalat"/>
                <w:color w:val="000000"/>
                <w:sz w:val="24"/>
                <w:szCs w:val="24"/>
              </w:rPr>
              <w:t>օրենքում</w:t>
            </w:r>
            <w:proofErr w:type="spellEnd"/>
            <w:r w:rsidRPr="001914E6">
              <w:rPr>
                <w:rFonts w:ascii="GHEA Grapalat" w:eastAsia="GHEA Grapalat" w:hAnsi="GHEA Grapalat" w:cs="GHEA Grapalat"/>
                <w:color w:val="000000"/>
                <w:sz w:val="24"/>
                <w:szCs w:val="24"/>
              </w:rPr>
              <w:t>:</w:t>
            </w:r>
          </w:p>
        </w:tc>
        <w:tc>
          <w:tcPr>
            <w:tcW w:w="2498" w:type="dxa"/>
            <w:tcBorders>
              <w:top w:val="single" w:sz="1" w:space="0" w:color="000000"/>
              <w:left w:val="single" w:sz="1" w:space="0" w:color="000000"/>
              <w:bottom w:val="single" w:sz="1" w:space="0" w:color="000000"/>
              <w:right w:val="single" w:sz="1" w:space="0" w:color="000000"/>
            </w:tcBorders>
          </w:tcPr>
          <w:p w14:paraId="5B27A597" w14:textId="1600503E" w:rsidR="00F33825" w:rsidRPr="00A95761" w:rsidRDefault="00F33825" w:rsidP="00F33825">
            <w:pPr>
              <w:rPr>
                <w:rFonts w:ascii="GHEA Grapalat" w:hAnsi="GHEA Grapalat"/>
                <w:sz w:val="24"/>
                <w:szCs w:val="24"/>
                <w:lang w:val="hy-AM"/>
              </w:rPr>
            </w:pPr>
            <w:proofErr w:type="spellStart"/>
            <w:r w:rsidRPr="001914E6">
              <w:rPr>
                <w:rFonts w:ascii="GHEA Grapalat" w:eastAsia="GHEA Grapalat" w:hAnsi="GHEA Grapalat" w:cs="GHEA Grapalat"/>
                <w:color w:val="000000"/>
                <w:sz w:val="24"/>
                <w:szCs w:val="24"/>
              </w:rPr>
              <w:t>Չի</w:t>
            </w:r>
            <w:proofErr w:type="spellEnd"/>
            <w:r w:rsidRPr="001914E6">
              <w:rPr>
                <w:rFonts w:ascii="GHEA Grapalat" w:eastAsia="GHEA Grapalat" w:hAnsi="GHEA Grapalat" w:cs="GHEA Grapalat"/>
                <w:color w:val="000000"/>
                <w:sz w:val="24"/>
                <w:szCs w:val="24"/>
              </w:rPr>
              <w:t xml:space="preserve"> </w:t>
            </w:r>
            <w:proofErr w:type="spellStart"/>
            <w:r w:rsidRPr="001914E6">
              <w:rPr>
                <w:rFonts w:ascii="GHEA Grapalat" w:eastAsia="GHEA Grapalat" w:hAnsi="GHEA Grapalat" w:cs="GHEA Grapalat"/>
                <w:color w:val="000000"/>
                <w:sz w:val="24"/>
                <w:szCs w:val="24"/>
              </w:rPr>
              <w:t>ընդունվել</w:t>
            </w:r>
            <w:proofErr w:type="spellEnd"/>
            <w:r w:rsidRPr="001914E6">
              <w:rPr>
                <w:rFonts w:ascii="GHEA Grapalat" w:eastAsia="GHEA Grapalat" w:hAnsi="GHEA Grapalat" w:cs="GHEA Grapalat"/>
                <w:color w:val="000000"/>
                <w:sz w:val="24"/>
                <w:szCs w:val="24"/>
              </w:rPr>
              <w:t>:</w:t>
            </w:r>
          </w:p>
        </w:tc>
        <w:tc>
          <w:tcPr>
            <w:tcW w:w="4141" w:type="dxa"/>
            <w:tcBorders>
              <w:top w:val="single" w:sz="1" w:space="0" w:color="000000"/>
              <w:left w:val="single" w:sz="1" w:space="0" w:color="000000"/>
              <w:bottom w:val="single" w:sz="1" w:space="0" w:color="000000"/>
              <w:right w:val="single" w:sz="1" w:space="0" w:color="000000"/>
            </w:tcBorders>
          </w:tcPr>
          <w:p w14:paraId="1B0865B4" w14:textId="52E7CFFD" w:rsidR="00F33825" w:rsidRPr="00E6134C" w:rsidRDefault="00F33825" w:rsidP="00E6134C">
            <w:pPr>
              <w:ind w:left="76" w:right="76"/>
              <w:jc w:val="both"/>
              <w:rPr>
                <w:rFonts w:ascii="GHEA Grapalat" w:eastAsia="GHEA Grapalat" w:hAnsi="GHEA Grapalat" w:cs="GHEA Grapalat"/>
                <w:color w:val="000000"/>
                <w:sz w:val="24"/>
                <w:szCs w:val="24"/>
                <w:lang w:val="hy-AM"/>
              </w:rPr>
            </w:pPr>
            <w:r w:rsidRPr="00F33825">
              <w:rPr>
                <w:rFonts w:ascii="GHEA Grapalat" w:eastAsia="GHEA Grapalat" w:hAnsi="GHEA Grapalat" w:cs="GHEA Grapalat"/>
                <w:color w:val="000000"/>
                <w:sz w:val="24"/>
                <w:szCs w:val="24"/>
                <w:lang w:val="hy-AM"/>
              </w:rPr>
              <w:t>Հաշվի առնելով, որ  առաջիկայում «Բարձրագույն կրթության և գիտության մասին» օրենքի ընդունմամբ «Հայաստանի Հանրապետության գիտությունների ազգային ակադեմիայի մասին» օրենքն ուժը կորցրած է ճանաչվելու, հետևաբար, այս փուլում վերջինիս մեջ փոփոխությունների նախաձեռնումը ժամանակի և ռեսուրսի նպատակային օգտագործման տեսանկյունից հեռանկարային չէ:</w:t>
            </w:r>
          </w:p>
        </w:tc>
      </w:tr>
    </w:tbl>
    <w:p w14:paraId="4AF2524D" w14:textId="77777777" w:rsidR="0090771F" w:rsidRPr="00A95761" w:rsidRDefault="0090771F">
      <w:pPr>
        <w:rPr>
          <w:lang w:val="hy-AM"/>
        </w:rPr>
      </w:pPr>
    </w:p>
    <w:sectPr w:rsidR="0090771F" w:rsidRPr="00A95761">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404"/>
    <w:rsid w:val="00254CA6"/>
    <w:rsid w:val="00403D79"/>
    <w:rsid w:val="00524404"/>
    <w:rsid w:val="00612871"/>
    <w:rsid w:val="0090771F"/>
    <w:rsid w:val="00A95761"/>
    <w:rsid w:val="00E0004D"/>
    <w:rsid w:val="00E6134C"/>
    <w:rsid w:val="00F33825"/>
    <w:rsid w:val="00FC4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E221"/>
  <w15:docId w15:val="{9AF1E62D-794A-4AD5-A240-2A9FB7AC1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543</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Sedrak Simonyan</dc:creator>
  <cp:keywords/>
  <dc:description/>
  <cp:lastModifiedBy>Sedrak Simonyan</cp:lastModifiedBy>
  <cp:revision>2</cp:revision>
  <dcterms:created xsi:type="dcterms:W3CDTF">2023-03-21T10:18:00Z</dcterms:created>
  <dcterms:modified xsi:type="dcterms:W3CDTF">2023-03-21T10:18:00Z</dcterms:modified>
  <cp:category/>
</cp:coreProperties>
</file>