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BB" w:rsidRPr="001B644D" w:rsidRDefault="003F59BB" w:rsidP="008F36C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1B644D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:rsidR="00235A9A" w:rsidRPr="001B644D" w:rsidRDefault="00235A9A" w:rsidP="008F36C0">
      <w:pPr>
        <w:spacing w:line="360" w:lineRule="auto"/>
        <w:jc w:val="center"/>
        <w:rPr>
          <w:rStyle w:val="Strong"/>
          <w:rFonts w:ascii="GHEA Grapalat" w:hAnsi="GHEA Grapalat"/>
          <w:lang w:val="fr-FR"/>
        </w:rPr>
      </w:pPr>
      <w:r w:rsidRPr="001B644D">
        <w:rPr>
          <w:rStyle w:val="Strong"/>
          <w:rFonts w:ascii="GHEA Grapalat" w:hAnsi="GHEA Grapalat"/>
          <w:lang w:val="hy-AM"/>
        </w:rPr>
        <w:t>«ՀԱՅԱՍՏԱՆԻ ՀԱՆՐԱՊԵՏՈՒԹՅԱՆ 202</w:t>
      </w:r>
      <w:r w:rsidRPr="001B644D">
        <w:rPr>
          <w:rStyle w:val="Strong"/>
          <w:rFonts w:ascii="GHEA Grapalat" w:hAnsi="GHEA Grapalat"/>
          <w:lang w:val="fr-FR"/>
        </w:rPr>
        <w:t>3</w:t>
      </w:r>
      <w:r w:rsidRPr="001B644D">
        <w:rPr>
          <w:rStyle w:val="Strong"/>
          <w:rFonts w:ascii="GHEA Grapalat" w:hAnsi="GHEA Grapalat"/>
          <w:lang w:val="hy-AM"/>
        </w:rPr>
        <w:t xml:space="preserve"> ԹՎԱԿԱՆԻ ՊԵՏԱԿԱՆ ԲՅՈՒՋԵԻ ՄԱՍԻՆ» ՕՐԵՆՔՈՒՄ </w:t>
      </w:r>
      <w:r w:rsidR="00873C55" w:rsidRPr="001B644D">
        <w:rPr>
          <w:rStyle w:val="Strong"/>
          <w:rFonts w:ascii="GHEA Grapalat" w:hAnsi="GHEA Grapalat"/>
          <w:lang w:val="hy-AM"/>
        </w:rPr>
        <w:t>ԼՐԱՑՈՒՄ</w:t>
      </w:r>
      <w:r w:rsidRPr="001B644D">
        <w:rPr>
          <w:rStyle w:val="Strong"/>
          <w:rFonts w:ascii="GHEA Grapalat" w:hAnsi="GHEA Grapalat"/>
          <w:lang w:val="hy-AM"/>
        </w:rPr>
        <w:t>ՆԵՐ</w:t>
      </w:r>
      <w:r w:rsidR="00BF6BF7" w:rsidRPr="001B644D">
        <w:rPr>
          <w:rStyle w:val="Strong"/>
          <w:rFonts w:ascii="GHEA Grapalat" w:hAnsi="GHEA Grapalat"/>
          <w:lang w:val="hy-AM"/>
        </w:rPr>
        <w:t xml:space="preserve"> ԵՎ ՎԵՐԱԲԱՇԽՈՒՄ</w:t>
      </w:r>
      <w:r w:rsidRPr="001B644D">
        <w:rPr>
          <w:rStyle w:val="Strong"/>
          <w:rFonts w:ascii="GHEA Grapalat" w:hAnsi="GHEA Grapalat"/>
          <w:lang w:val="hy-AM"/>
        </w:rPr>
        <w:t>,</w:t>
      </w:r>
    </w:p>
    <w:p w:rsidR="003F59BB" w:rsidRPr="001B644D" w:rsidRDefault="00235A9A" w:rsidP="008F36C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1B644D">
        <w:rPr>
          <w:rFonts w:ascii="GHEA Grapalat" w:hAnsi="GHEA Grapalat" w:cs="Sylfaen"/>
          <w:b/>
          <w:bCs/>
          <w:lang w:val="hy-AM"/>
        </w:rPr>
        <w:t xml:space="preserve"> ՀԱՅԱՍՏԱՆԻ ՀԱՆՐԱՊԵՏՈՒԹՅԱՆ ԿԱՌԱՎԱՐՈՒԹՅԱՆ 2022 ԹՎԱԿԱՆԻ ԴԵԿՏԵՄԲԵՐԻ 29-Ի N 2111-Ն ՈՐՈՇՄԱՆ</w:t>
      </w:r>
      <w:r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Pr="001B644D">
        <w:rPr>
          <w:rFonts w:ascii="GHEA Grapalat" w:hAnsi="GHEA Grapalat" w:cs="Sylfaen"/>
          <w:b/>
          <w:bCs/>
          <w:lang w:val="hy-AM"/>
        </w:rPr>
        <w:t>ՄԵՋ</w:t>
      </w:r>
      <w:r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Pr="001B644D">
        <w:rPr>
          <w:rFonts w:ascii="GHEA Grapalat" w:hAnsi="GHEA Grapalat" w:cs="Sylfaen"/>
          <w:b/>
          <w:bCs/>
          <w:lang w:val="hy-AM"/>
        </w:rPr>
        <w:t>ԼՐԱՑՈՒՄՆԵՐ</w:t>
      </w:r>
      <w:r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Pr="001B644D">
        <w:rPr>
          <w:rFonts w:ascii="GHEA Grapalat" w:hAnsi="GHEA Grapalat" w:cs="Sylfaen"/>
          <w:b/>
          <w:bCs/>
          <w:lang w:val="hy-AM"/>
        </w:rPr>
        <w:t>ԵՎ</w:t>
      </w:r>
      <w:r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Pr="001B644D">
        <w:rPr>
          <w:rFonts w:ascii="GHEA Grapalat" w:hAnsi="GHEA Grapalat" w:cs="Sylfaen"/>
          <w:b/>
          <w:bCs/>
          <w:lang w:val="hy-AM"/>
        </w:rPr>
        <w:t>ՓՈՓՈԽՈՒԹՅՈՒՆՆԵՐ</w:t>
      </w:r>
      <w:r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Pr="001B644D">
        <w:rPr>
          <w:rFonts w:ascii="GHEA Grapalat" w:hAnsi="GHEA Grapalat" w:cs="Sylfaen"/>
          <w:b/>
          <w:bCs/>
          <w:lang w:val="hy-AM"/>
        </w:rPr>
        <w:t>ԿԱՏԱՐԵԼՈՒ</w:t>
      </w:r>
      <w:r w:rsidRPr="001B644D">
        <w:rPr>
          <w:rFonts w:ascii="GHEA Grapalat" w:hAnsi="GHEA Grapalat" w:cs="Sylfaen"/>
          <w:b/>
          <w:bCs/>
          <w:lang w:val="fr-FR"/>
        </w:rPr>
        <w:t xml:space="preserve">, ՀԱՅԱՍՏԱՆԻ ՀԱՆՐԱՊԵՏՈՒԹՅԱՆ </w:t>
      </w:r>
      <w:r w:rsidRPr="001B644D">
        <w:rPr>
          <w:rFonts w:ascii="GHEA Grapalat" w:hAnsi="GHEA Grapalat" w:cs="Sylfaen"/>
          <w:b/>
          <w:bCs/>
          <w:lang w:val="hy-AM"/>
        </w:rPr>
        <w:t xml:space="preserve">ԿԱՌԱՎԱՐՈՒԹՅԱՆ </w:t>
      </w:r>
      <w:r w:rsidRPr="001B644D">
        <w:rPr>
          <w:rFonts w:ascii="GHEA Grapalat" w:hAnsi="GHEA Grapalat" w:cs="Sylfaen"/>
          <w:b/>
          <w:bCs/>
          <w:lang w:val="fr-FR"/>
        </w:rPr>
        <w:t xml:space="preserve">2023 ԹՎԱԿԱՆԻ ՓԵՏՐՎԱՐԻ 16-Ի N 210-Ն </w:t>
      </w:r>
      <w:r w:rsidRPr="001B644D">
        <w:rPr>
          <w:rFonts w:ascii="GHEA Grapalat" w:hAnsi="GHEA Grapalat" w:cs="Sylfaen"/>
          <w:b/>
          <w:bCs/>
          <w:lang w:val="hy-AM"/>
        </w:rPr>
        <w:t>ՈՐՈՇՈՒՄՆ ՈՒԺԸ ԿՈՐՑՐԱԾ ՃԱՆԱՉԵԼՈՒ ՄԱՍԻՆ</w:t>
      </w:r>
      <w:r w:rsidR="00D347C4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="00D347C4" w:rsidRPr="001B644D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</w:t>
      </w:r>
      <w:r w:rsidR="00D347C4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D347C4" w:rsidRPr="001B644D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="00D347C4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D347C4" w:rsidRPr="001B644D">
        <w:rPr>
          <w:rFonts w:ascii="GHEA Grapalat" w:eastAsiaTheme="minorHAnsi" w:hAnsi="GHEA Grapalat" w:cstheme="minorBidi"/>
          <w:b/>
          <w:lang w:val="hy-AM" w:eastAsia="en-US"/>
        </w:rPr>
        <w:t>ՆԱԽԱԳԾԻ</w:t>
      </w:r>
    </w:p>
    <w:p w:rsidR="003F59BB" w:rsidRPr="001B644D" w:rsidRDefault="003F59BB" w:rsidP="008F36C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3F59BB" w:rsidRPr="001B644D" w:rsidRDefault="003F59BB" w:rsidP="00E5550C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1B644D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D57D44" w:rsidRPr="001B644D" w:rsidRDefault="00235A9A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1B644D">
        <w:rPr>
          <w:rFonts w:ascii="GHEA Grapalat" w:hAnsi="GHEA Grapalat"/>
          <w:lang w:val="hy-AM" w:eastAsia="en-US"/>
        </w:rPr>
        <w:t>««Հայաստանի Հ</w:t>
      </w:r>
      <w:r w:rsidR="00D57D44" w:rsidRPr="001B644D">
        <w:rPr>
          <w:rFonts w:ascii="GHEA Grapalat" w:hAnsi="GHEA Grapalat"/>
          <w:lang w:val="hy-AM" w:eastAsia="en-US"/>
        </w:rPr>
        <w:t xml:space="preserve">անրապետության 2023 թվականի պետական բյուջեի մասին» օրենքում </w:t>
      </w:r>
      <w:r w:rsidR="00873C55" w:rsidRPr="001B644D">
        <w:rPr>
          <w:rFonts w:ascii="GHEA Grapalat" w:hAnsi="GHEA Grapalat"/>
          <w:lang w:val="hy-AM" w:eastAsia="en-US"/>
        </w:rPr>
        <w:t>լրացում</w:t>
      </w:r>
      <w:r w:rsidR="00D57D44" w:rsidRPr="001B644D">
        <w:rPr>
          <w:rFonts w:ascii="GHEA Grapalat" w:hAnsi="GHEA Grapalat"/>
          <w:lang w:val="hy-AM" w:eastAsia="en-US"/>
        </w:rPr>
        <w:t>ներ</w:t>
      </w:r>
      <w:r w:rsidR="00151FDF" w:rsidRPr="001B644D">
        <w:rPr>
          <w:rFonts w:ascii="GHEA Grapalat" w:hAnsi="GHEA Grapalat"/>
          <w:lang w:val="hy-AM" w:eastAsia="en-US"/>
        </w:rPr>
        <w:t xml:space="preserve"> և վերաբաշխում</w:t>
      </w:r>
      <w:r w:rsidR="00D57D44" w:rsidRPr="001B644D">
        <w:rPr>
          <w:rFonts w:ascii="GHEA Grapalat" w:hAnsi="GHEA Grapalat"/>
          <w:lang w:val="hy-AM" w:eastAsia="en-US"/>
        </w:rPr>
        <w:t xml:space="preserve">, Հայաստանի Հանրապետության կառավարության 2022 թվականի դեկտեմբերի 29-ի N 2111-Ն որոշման մեջ լրացումներ և փոփոխություններ կատարելու, Հայաստանի Հանրապետության կառավարության 2023 թվականի փետրվարի 16-ի N 210-Ն որոշումն ուժը կորցրած ճանաչելու մասին» ՀՀ կառավարության որոշման նախագիծը </w:t>
      </w:r>
      <w:r w:rsidR="00D57D44" w:rsidRPr="001B644D">
        <w:rPr>
          <w:rFonts w:ascii="GHEA Grapalat" w:eastAsiaTheme="minorHAnsi" w:hAnsi="GHEA Grapalat" w:cstheme="minorBidi"/>
          <w:lang w:val="nb-NO" w:eastAsia="en-US"/>
        </w:rPr>
        <w:t>(այսուհետ</w:t>
      </w:r>
      <w:r w:rsidR="00D57D44" w:rsidRPr="001B644D">
        <w:rPr>
          <w:rFonts w:ascii="GHEA Grapalat" w:eastAsiaTheme="minorHAnsi" w:hAnsi="GHEA Grapalat" w:cstheme="minorBidi"/>
          <w:lang w:val="hy-AM" w:eastAsia="en-US"/>
        </w:rPr>
        <w:t>և</w:t>
      </w:r>
      <w:r w:rsidR="00D57D44" w:rsidRPr="001B644D">
        <w:rPr>
          <w:rFonts w:ascii="GHEA Grapalat" w:eastAsiaTheme="minorHAnsi" w:hAnsi="GHEA Grapalat" w:cstheme="minorBidi"/>
          <w:lang w:val="nb-NO" w:eastAsia="en-US"/>
        </w:rPr>
        <w:t>՝ Նախագիծ)</w:t>
      </w:r>
      <w:r w:rsidR="00D57D44" w:rsidRPr="001B644D">
        <w:rPr>
          <w:rFonts w:ascii="GHEA Grapalat" w:eastAsiaTheme="minorHAnsi" w:hAnsi="GHEA Grapalat" w:cstheme="minorBidi"/>
          <w:lang w:val="hy-AM" w:eastAsia="en-US"/>
        </w:rPr>
        <w:t xml:space="preserve"> մշակվել է սոցփաթեթի շահառուների սոցփաթեթից օգտվելու իրավունքի շարունակականությունն ապահովելու անհրաժեշտությամբ պայմանավորված։</w:t>
      </w:r>
    </w:p>
    <w:p w:rsidR="00D57D44" w:rsidRPr="001B644D" w:rsidRDefault="00D57D44" w:rsidP="00E5550C">
      <w:pPr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</w:p>
    <w:p w:rsidR="003F59BB" w:rsidRPr="001B644D" w:rsidRDefault="003F59BB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Ընթացիկ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իրավիճակը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տվյալ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բնագավառում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իրականացվող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քաղաքականությունը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ED0B97" w:rsidRPr="001B644D" w:rsidRDefault="00ED0B97" w:rsidP="00E5550C">
      <w:pPr>
        <w:tabs>
          <w:tab w:val="left" w:pos="630"/>
          <w:tab w:val="left" w:pos="117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1B644D">
        <w:rPr>
          <w:rFonts w:ascii="GHEA Grapalat" w:eastAsiaTheme="minorHAnsi" w:hAnsi="GHEA Grapalat" w:cstheme="minorBidi"/>
          <w:lang w:val="hy-AM" w:eastAsia="en-US"/>
        </w:rPr>
        <w:t>ՀՀ կառավարության 2022 թվականի դեկտեմբերի 29-ի N 2111-Ն որոշման հավելվածներում (3-րդ հավելվածում, 4-րդ հավելվածում, 5-րդ հավելվածի N 1 աղյուսակում, 9-րդ հավելվածում)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B0412F" w:rsidRPr="001B644D">
        <w:rPr>
          <w:rFonts w:ascii="GHEA Grapalat" w:eastAsia="SimSun" w:hAnsi="GHEA Grapalat" w:cs="Sylfaen"/>
          <w:lang w:val="hy-AM"/>
        </w:rPr>
        <w:t>տ</w:t>
      </w:r>
      <w:r w:rsidR="00B0412F" w:rsidRPr="001B644D">
        <w:rPr>
          <w:rFonts w:ascii="GHEA Grapalat" w:eastAsiaTheme="minorHAnsi" w:hAnsi="GHEA Grapalat" w:cstheme="minorBidi"/>
          <w:lang w:val="hy-AM" w:eastAsia="en-US"/>
        </w:rPr>
        <w:t xml:space="preserve">եխնիկական վրիպակի արդյունքում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1015 ծրագրի ինն ամսվա գումարի</w:t>
      </w:r>
      <w:r w:rsidR="008C2694"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 փոխարեն</w:t>
      </w:r>
      <w:r w:rsidR="0055598F" w:rsidRPr="001B644D">
        <w:rPr>
          <w:rFonts w:ascii="GHEA Grapalat" w:eastAsiaTheme="minorHAnsi" w:hAnsi="GHEA Grapalat" w:cstheme="minorBidi"/>
          <w:b/>
          <w:lang w:val="hy-AM" w:eastAsia="en-US"/>
        </w:rPr>
        <w:t>, այն է՝ «7,079,664.0 հազ. դրամ»</w:t>
      </w:r>
      <w:r w:rsidR="008C2694"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, </w:t>
      </w:r>
      <w:r w:rsidR="0055598F"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գրվել է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նույն առաջին կիսամյակի թիվը</w:t>
      </w:r>
      <w:r w:rsidR="0055598F" w:rsidRPr="001B644D">
        <w:rPr>
          <w:rFonts w:ascii="GHEA Grapalat" w:eastAsiaTheme="minorHAnsi" w:hAnsi="GHEA Grapalat" w:cstheme="minorBidi"/>
          <w:b/>
          <w:lang w:val="hy-AM" w:eastAsia="en-US"/>
        </w:rPr>
        <w:t>, այն է՝ «4,425,582.0 հազ. դրամ</w:t>
      </w:r>
      <w:r w:rsidR="0055598F" w:rsidRPr="001B644D">
        <w:rPr>
          <w:rFonts w:ascii="GHEA Grapalat" w:eastAsiaTheme="minorHAnsi" w:hAnsi="GHEA Grapalat" w:cstheme="minorBidi"/>
          <w:lang w:val="hy-AM" w:eastAsia="en-US"/>
        </w:rPr>
        <w:t>»</w:t>
      </w:r>
      <w:r w:rsidR="00924B46" w:rsidRPr="001B644D">
        <w:rPr>
          <w:rFonts w:ascii="GHEA Grapalat" w:eastAsiaTheme="minorHAnsi" w:hAnsi="GHEA Grapalat" w:cstheme="minorBidi"/>
          <w:lang w:val="hy-AM" w:eastAsia="en-US"/>
        </w:rPr>
        <w:t xml:space="preserve">, չնայած որ դեռևս տվյալ </w:t>
      </w:r>
      <w:r w:rsidR="00924B46" w:rsidRPr="001B644D">
        <w:rPr>
          <w:rFonts w:ascii="GHEA Grapalat" w:eastAsiaTheme="minorHAnsi" w:hAnsi="GHEA Grapalat" w:cstheme="minorBidi"/>
          <w:lang w:val="hy-AM" w:eastAsia="en-US"/>
        </w:rPr>
        <w:lastRenderedPageBreak/>
        <w:t>որոշման նախագծի շրջանառության փուլում</w:t>
      </w:r>
      <w:r w:rsidR="00924B46"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ՀՀ աշխատանքի և սոցիալական հարցերի նախարարության կողմից </w:t>
      </w:r>
      <w:r w:rsidR="00924B46" w:rsidRPr="001B644D">
        <w:rPr>
          <w:rFonts w:ascii="GHEA Grapalat" w:eastAsiaTheme="minorHAnsi" w:hAnsi="GHEA Grapalat" w:cstheme="minorBidi"/>
          <w:lang w:val="hy-AM" w:eastAsia="en-US"/>
        </w:rPr>
        <w:t xml:space="preserve">սույն խնդրի մասով 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համապատասխան ուղղումն անելու առաջարկություն էր ուղարկվել ՀՀ ֆինանսների նախարարությանը՝ ի պատասխան վերջինիս 27.12.2022 N 01/8-1/22756-2022 գրության, </w:t>
      </w:r>
      <w:r w:rsidR="00924B46" w:rsidRPr="001B644D">
        <w:rPr>
          <w:rFonts w:ascii="GHEA Grapalat" w:eastAsiaTheme="minorHAnsi" w:hAnsi="GHEA Grapalat" w:cstheme="minorBidi"/>
          <w:lang w:val="hy-AM" w:eastAsia="en-US"/>
        </w:rPr>
        <w:t>որը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 սակայն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չէր իրացվել</w:t>
      </w:r>
      <w:r w:rsidR="00924B46"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 վերջինիս կողմից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, և ՀՀ կառավարության 2022 թվականի դեկտեմբերի 29-ի N 2111-Ն որոշումն ընդունվել է տվյալ վրիպակով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։ </w:t>
      </w:r>
    </w:p>
    <w:p w:rsidR="00ED0B97" w:rsidRPr="001B644D" w:rsidRDefault="00924B46" w:rsidP="00E5550C">
      <w:pPr>
        <w:tabs>
          <w:tab w:val="left" w:pos="630"/>
          <w:tab w:val="left" w:pos="117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1B644D">
        <w:rPr>
          <w:rFonts w:ascii="GHEA Grapalat" w:eastAsiaTheme="minorHAnsi" w:hAnsi="GHEA Grapalat" w:cstheme="minorBidi"/>
          <w:lang w:val="hy-AM" w:eastAsia="en-US"/>
        </w:rPr>
        <w:t>Ո</w:t>
      </w:r>
      <w:r w:rsidR="00ED0B97" w:rsidRPr="001B644D">
        <w:rPr>
          <w:rFonts w:ascii="GHEA Grapalat" w:eastAsiaTheme="minorHAnsi" w:hAnsi="GHEA Grapalat" w:cstheme="minorBidi"/>
          <w:lang w:val="hy-AM" w:eastAsia="en-US"/>
        </w:rPr>
        <w:t>րպեսզի</w:t>
      </w:r>
      <w:r w:rsidRPr="001B644D">
        <w:rPr>
          <w:rFonts w:ascii="GHEA Grapalat" w:eastAsiaTheme="minorHAnsi" w:hAnsi="GHEA Grapalat" w:cstheme="minorBidi"/>
          <w:lang w:val="hy-AM" w:eastAsia="en-US"/>
        </w:rPr>
        <w:t>, այնուամենայնիվ,</w:t>
      </w:r>
      <w:r w:rsidR="00ED0B97" w:rsidRPr="001B644D">
        <w:rPr>
          <w:rFonts w:ascii="GHEA Grapalat" w:eastAsiaTheme="minorHAnsi" w:hAnsi="GHEA Grapalat" w:cstheme="minorBidi"/>
          <w:lang w:val="hy-AM" w:eastAsia="en-US"/>
        </w:rPr>
        <w:t xml:space="preserve"> նշված </w:t>
      </w:r>
      <w:r w:rsidRPr="001B644D">
        <w:rPr>
          <w:rFonts w:ascii="GHEA Grapalat" w:eastAsiaTheme="minorHAnsi" w:hAnsi="GHEA Grapalat" w:cstheme="minorBidi"/>
          <w:lang w:val="hy-AM" w:eastAsia="en-US"/>
        </w:rPr>
        <w:t>վրիպակն ուղղվի (հակառակ պարագայում հնարավոր չէ ապահովել սոցփաթեթի տրամադրումը 2023 թվականի 3-րդ եռամսյակի ընթացքում)</w:t>
      </w:r>
      <w:r w:rsidR="00ED0B97" w:rsidRPr="001B644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>ՀՀ աշխատանքի և սոցիալական հարցերի նախարարության կողմից մշակվել է ՀՀ կառավարության 2022 թվականի դեկտեմբերի 29-ի N 2111-Ն որոշման մեջ փոփոխություններ նախատեսող ՀՀ կառավարության որոշման նախագիծ (ընդունվել է ՀՀ կառավարության 2023 թվականի փետրվարի 16-ի N 210-Ն որոշմամբ)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։ Նախագիծը սահմանված կարգով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 կարծիքի է ուղարկվել ՀՀ ֆինանսների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նախարարությանը, որտեղից ստացված 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>պատասխան-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գրությամբ</w:t>
      </w:r>
      <w:r w:rsidR="00D77C9D"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նշվել է, որ նախագծի վերաբերյալ </w:t>
      </w:r>
      <w:r w:rsidR="00D77C9D" w:rsidRPr="001B644D">
        <w:rPr>
          <w:rFonts w:ascii="GHEA Grapalat" w:eastAsiaTheme="minorHAnsi" w:hAnsi="GHEA Grapalat" w:cstheme="minorBidi"/>
          <w:b/>
          <w:lang w:val="hy-AM" w:eastAsia="en-US"/>
        </w:rPr>
        <w:t>առարկությու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>ններ չ</w:t>
      </w:r>
      <w:r w:rsidR="00D77C9D" w:rsidRPr="001B644D">
        <w:rPr>
          <w:rFonts w:ascii="GHEA Grapalat" w:eastAsiaTheme="minorHAnsi" w:hAnsi="GHEA Grapalat" w:cstheme="minorBidi"/>
          <w:b/>
          <w:lang w:val="hy-AM" w:eastAsia="en-US"/>
        </w:rPr>
        <w:t>կան</w:t>
      </w:r>
      <w:r w:rsidR="00ED0B97" w:rsidRPr="001B644D">
        <w:rPr>
          <w:rFonts w:ascii="GHEA Grapalat" w:eastAsiaTheme="minorHAnsi" w:hAnsi="GHEA Grapalat" w:cstheme="minorBidi"/>
          <w:lang w:val="hy-AM" w:eastAsia="en-US"/>
        </w:rPr>
        <w:t xml:space="preserve"> (ՀՀ ֆինանսների նարարարության 31.01.2023 N 01/8-3/1524-2023 գրություն)։ </w:t>
      </w:r>
    </w:p>
    <w:p w:rsidR="00036739" w:rsidRPr="001B644D" w:rsidRDefault="00036739" w:rsidP="00E5550C">
      <w:pPr>
        <w:tabs>
          <w:tab w:val="left" w:pos="630"/>
          <w:tab w:val="left" w:pos="117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1B644D">
        <w:rPr>
          <w:rFonts w:ascii="GHEA Grapalat" w:eastAsiaTheme="minorHAnsi" w:hAnsi="GHEA Grapalat" w:cstheme="minorBidi"/>
          <w:b/>
          <w:lang w:val="hy-AM" w:eastAsia="en-US"/>
        </w:rPr>
        <w:t>Սակայն</w:t>
      </w:r>
      <w:r w:rsidR="00BD77D5" w:rsidRPr="001B644D">
        <w:rPr>
          <w:rFonts w:ascii="GHEA Grapalat" w:eastAsiaTheme="minorHAnsi" w:hAnsi="GHEA Grapalat" w:cstheme="minorBidi"/>
          <w:b/>
          <w:lang w:val="hy-AM" w:eastAsia="en-US"/>
        </w:rPr>
        <w:t>,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 նախագծի ընդունումից 1 շաբաթ անց</w:t>
      </w:r>
      <w:r w:rsidR="00BD77D5" w:rsidRPr="001B644D">
        <w:rPr>
          <w:rFonts w:ascii="GHEA Grapalat" w:eastAsiaTheme="minorHAnsi" w:hAnsi="GHEA Grapalat" w:cstheme="minorBidi"/>
          <w:b/>
          <w:lang w:val="hy-AM" w:eastAsia="en-US"/>
        </w:rPr>
        <w:t>,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ՀՀ ֆինանսների նախարարության կողմից 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աշխատանքային կարգով </w:t>
      </w:r>
      <w:r w:rsidR="00957243" w:rsidRPr="001B644D">
        <w:rPr>
          <w:rFonts w:ascii="GHEA Grapalat" w:eastAsiaTheme="minorHAnsi" w:hAnsi="GHEA Grapalat" w:cstheme="minorBidi"/>
          <w:b/>
          <w:lang w:val="hy-AM" w:eastAsia="en-US"/>
        </w:rPr>
        <w:t>բարձրացվ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>ել է խնդի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ր առ այն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, որ ՀՀ կառավարության 2023 թվականի փետրվարի 16-ի N 210-Ն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որոշումը ՀՀ 2023 պետական բյուջեի 3-րդ եռամսյակում առաջացրել է դիսբալանս։</w:t>
      </w:r>
    </w:p>
    <w:p w:rsidR="00ED0B97" w:rsidRPr="001B644D" w:rsidRDefault="00036739" w:rsidP="00E5550C">
      <w:pPr>
        <w:tabs>
          <w:tab w:val="left" w:pos="630"/>
          <w:tab w:val="left" w:pos="117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Որպես խնդրի լուծում՝ ՀՀ ֆինանսների նախարարության հետ քննարկումների արդյունքում և վերջինիս առաջարկությամբ 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>ՀՀ աշխատանքի և սոցիալական հարցերի նախարարությ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 xml:space="preserve">ան հետ համատեղ 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>մշակ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վ</w:t>
      </w:r>
      <w:r w:rsidR="00ED0B97" w:rsidRPr="001B644D">
        <w:rPr>
          <w:rFonts w:ascii="GHEA Grapalat" w:eastAsiaTheme="minorHAnsi" w:hAnsi="GHEA Grapalat" w:cstheme="minorBidi"/>
          <w:b/>
          <w:lang w:val="hy-AM" w:eastAsia="en-US"/>
        </w:rPr>
        <w:t>ել է սույն Նախագիծը։</w:t>
      </w:r>
    </w:p>
    <w:p w:rsidR="00ED0B97" w:rsidRPr="001B644D" w:rsidRDefault="00E62FD1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1B644D">
        <w:rPr>
          <w:rFonts w:ascii="GHEA Grapalat" w:eastAsiaTheme="minorHAnsi" w:hAnsi="GHEA Grapalat" w:cstheme="minorBidi"/>
          <w:lang w:val="hy-AM" w:eastAsia="en-US"/>
        </w:rPr>
        <w:t>Ընդ որում՝ ս</w:t>
      </w:r>
      <w:r w:rsidR="00D16A42" w:rsidRPr="001B644D">
        <w:rPr>
          <w:rFonts w:ascii="GHEA Grapalat" w:eastAsiaTheme="minorHAnsi" w:hAnsi="GHEA Grapalat" w:cstheme="minorBidi"/>
          <w:lang w:val="hy-AM" w:eastAsia="en-US"/>
        </w:rPr>
        <w:t xml:space="preserve">ույն </w:t>
      </w:r>
      <w:r w:rsidR="00E95892" w:rsidRPr="001B644D">
        <w:rPr>
          <w:rFonts w:ascii="GHEA Grapalat" w:eastAsiaTheme="minorHAnsi" w:hAnsi="GHEA Grapalat" w:cstheme="minorBidi"/>
          <w:lang w:val="hy-AM" w:eastAsia="en-US"/>
        </w:rPr>
        <w:t>Ն</w:t>
      </w:r>
      <w:r w:rsidR="00D16A42" w:rsidRPr="001B644D">
        <w:rPr>
          <w:rFonts w:ascii="GHEA Grapalat" w:eastAsiaTheme="minorHAnsi" w:hAnsi="GHEA Grapalat" w:cstheme="minorBidi"/>
          <w:lang w:val="hy-AM" w:eastAsia="en-US"/>
        </w:rPr>
        <w:t xml:space="preserve">ախագծով </w:t>
      </w:r>
      <w:r w:rsidR="00ED0B97" w:rsidRPr="001B644D">
        <w:rPr>
          <w:rFonts w:ascii="GHEA Grapalat" w:eastAsiaTheme="minorHAnsi" w:hAnsi="GHEA Grapalat" w:cstheme="minorBidi"/>
          <w:lang w:val="hy-AM" w:eastAsia="en-US"/>
        </w:rPr>
        <w:t xml:space="preserve">պահպանվում են </w:t>
      </w:r>
      <w:r w:rsidR="00061107" w:rsidRPr="001B644D">
        <w:rPr>
          <w:rFonts w:ascii="GHEA Grapalat" w:eastAsiaTheme="minorHAnsi" w:hAnsi="GHEA Grapalat" w:cstheme="minorBidi"/>
          <w:lang w:val="hy-AM" w:eastAsia="en-US"/>
        </w:rPr>
        <w:t>ՀՀ կառավարության 2023 թվականի փետրվարի 16-ի N 210-Ն որոշ</w:t>
      </w:r>
      <w:r w:rsidR="00ED0B97" w:rsidRPr="001B644D">
        <w:rPr>
          <w:rFonts w:ascii="GHEA Grapalat" w:eastAsiaTheme="minorHAnsi" w:hAnsi="GHEA Grapalat" w:cstheme="minorBidi"/>
          <w:lang w:val="hy-AM" w:eastAsia="en-US"/>
        </w:rPr>
        <w:t xml:space="preserve">ման </w:t>
      </w:r>
      <w:r w:rsidR="00731DA1" w:rsidRPr="001B644D">
        <w:rPr>
          <w:rFonts w:ascii="GHEA Grapalat" w:eastAsiaTheme="minorHAnsi" w:hAnsi="GHEA Grapalat" w:cstheme="minorBidi"/>
          <w:lang w:val="hy-AM" w:eastAsia="en-US"/>
        </w:rPr>
        <w:t xml:space="preserve">հետևյալ </w:t>
      </w:r>
      <w:r w:rsidR="00ED0B97" w:rsidRPr="001B644D">
        <w:rPr>
          <w:rFonts w:ascii="GHEA Grapalat" w:eastAsiaTheme="minorHAnsi" w:hAnsi="GHEA Grapalat" w:cstheme="minorBidi"/>
          <w:lang w:val="hy-AM" w:eastAsia="en-US"/>
        </w:rPr>
        <w:t>բովանդակային կարգավորումները, որով ըստ էության՝</w:t>
      </w:r>
    </w:p>
    <w:p w:rsidR="00061107" w:rsidRPr="001B644D" w:rsidRDefault="00061107" w:rsidP="00E5550C">
      <w:pPr>
        <w:pStyle w:val="ListParagraph"/>
        <w:numPr>
          <w:ilvl w:val="0"/>
          <w:numId w:val="11"/>
        </w:numPr>
        <w:tabs>
          <w:tab w:val="left" w:pos="630"/>
          <w:tab w:val="left" w:pos="1170"/>
        </w:tabs>
        <w:spacing w:line="360" w:lineRule="auto"/>
        <w:ind w:left="0" w:firstLine="1005"/>
        <w:jc w:val="both"/>
        <w:rPr>
          <w:rFonts w:ascii="GHEA Grapalat" w:eastAsiaTheme="minorHAnsi" w:hAnsi="GHEA Grapalat" w:cstheme="minorBidi"/>
          <w:lang w:val="hy-AM" w:eastAsia="en-US"/>
        </w:rPr>
      </w:pPr>
      <w:r w:rsidRPr="001B644D">
        <w:rPr>
          <w:rFonts w:ascii="GHEA Grapalat" w:eastAsiaTheme="minorHAnsi" w:hAnsi="GHEA Grapalat" w:cstheme="minorBidi"/>
          <w:lang w:val="hy-AM" w:eastAsia="en-US"/>
        </w:rPr>
        <w:lastRenderedPageBreak/>
        <w:t>ՀՀ</w:t>
      </w:r>
      <w:r w:rsidRPr="001B644D">
        <w:rPr>
          <w:rFonts w:ascii="GHEA Grapalat" w:eastAsiaTheme="minorHAnsi" w:hAnsi="GHEA Grapalat" w:cstheme="minorBidi"/>
          <w:lang w:val="nb-NO" w:eastAsia="en-US"/>
        </w:rPr>
        <w:t xml:space="preserve"> 2023 թվականի պետական բյուջեով «Սոցիալական փաթեթի ապահովում» ծրագրով նախատեսված </w:t>
      </w:r>
      <w:r w:rsidR="00ED0B97" w:rsidRPr="001B644D">
        <w:rPr>
          <w:rFonts w:ascii="GHEA Grapalat" w:eastAsiaTheme="minorHAnsi" w:hAnsi="GHEA Grapalat" w:cstheme="minorBidi"/>
          <w:lang w:val="nb-NO" w:eastAsia="en-US"/>
        </w:rPr>
        <w:t>հատկացումները վերաբաշխվում են՝</w:t>
      </w:r>
      <w:r w:rsidRPr="001B644D">
        <w:rPr>
          <w:rFonts w:ascii="GHEA Grapalat" w:eastAsiaTheme="minorHAnsi" w:hAnsi="GHEA Grapalat" w:cstheme="minorBidi"/>
          <w:lang w:val="nb-NO" w:eastAsia="en-US"/>
        </w:rPr>
        <w:t xml:space="preserve"> ըստ հանրային իշխանության և տարածքային կառավարման մարմինների</w:t>
      </w:r>
      <w:r w:rsidR="00ED0B97" w:rsidRPr="001B644D">
        <w:rPr>
          <w:rFonts w:ascii="GHEA Grapalat" w:eastAsiaTheme="minorHAnsi" w:hAnsi="GHEA Grapalat" w:cstheme="minorBidi"/>
          <w:lang w:val="hy-AM" w:eastAsia="en-US"/>
        </w:rPr>
        <w:t>՝</w:t>
      </w:r>
      <w:r w:rsidRPr="001B644D">
        <w:rPr>
          <w:rFonts w:ascii="GHEA Grapalat" w:eastAsiaTheme="minorHAnsi" w:hAnsi="GHEA Grapalat" w:cstheme="minorBidi"/>
          <w:lang w:val="nb-NO" w:eastAsia="en-US"/>
        </w:rPr>
        <w:t xml:space="preserve"> եռամսյակային (աճողական) կտրվածքով</w:t>
      </w:r>
      <w:r w:rsidR="00ED0B97" w:rsidRPr="001B644D">
        <w:rPr>
          <w:rFonts w:ascii="GHEA Grapalat" w:eastAsiaTheme="minorHAnsi" w:hAnsi="GHEA Grapalat" w:cstheme="minorBidi"/>
          <w:lang w:val="nb-NO" w:eastAsia="en-US"/>
        </w:rPr>
        <w:t>,</w:t>
      </w:r>
    </w:p>
    <w:p w:rsidR="00ED0B97" w:rsidRPr="001B644D" w:rsidRDefault="00061107" w:rsidP="00E5550C">
      <w:pPr>
        <w:pStyle w:val="ListParagraph"/>
        <w:numPr>
          <w:ilvl w:val="0"/>
          <w:numId w:val="11"/>
        </w:numPr>
        <w:tabs>
          <w:tab w:val="left" w:pos="630"/>
          <w:tab w:val="left" w:pos="1170"/>
        </w:tabs>
        <w:spacing w:line="360" w:lineRule="auto"/>
        <w:ind w:left="0" w:firstLine="1005"/>
        <w:jc w:val="both"/>
        <w:rPr>
          <w:rFonts w:ascii="GHEA Grapalat" w:eastAsia="SimSun" w:hAnsi="GHEA Grapalat" w:cs="Sylfaen"/>
          <w:lang w:val="hy-AM"/>
        </w:rPr>
      </w:pPr>
      <w:r w:rsidRPr="001B644D">
        <w:rPr>
          <w:rFonts w:ascii="GHEA Grapalat" w:eastAsiaTheme="minorHAnsi" w:hAnsi="GHEA Grapalat" w:cstheme="minorBidi"/>
          <w:lang w:val="hy-AM" w:eastAsia="en-US"/>
        </w:rPr>
        <w:t>ՀՀ կ</w:t>
      </w:r>
      <w:r w:rsidRPr="001B644D">
        <w:rPr>
          <w:rFonts w:ascii="GHEA Grapalat" w:eastAsia="SimSun" w:hAnsi="GHEA Grapalat" w:cs="Sylfaen"/>
          <w:lang w:val="hy-AM"/>
        </w:rPr>
        <w:t xml:space="preserve">առավարության 29.12.2022 N 2074-Ն որոշմամբ սոցփաթեթի հատկացման կարգում (սահմանված է ՀՀ կառավարության 27.12.2012 N 1691-Ն որոշմամբ) կատարված լրացման արդյունքում, 539-ը նոր սոցփաթեթի շահառուների առողջապահական փաթեթն ապահովելու նպատակով 1015 </w:t>
      </w:r>
      <w:r w:rsidRPr="001B644D">
        <w:rPr>
          <w:rFonts w:ascii="GHEA Grapalat" w:eastAsiaTheme="minorHAnsi" w:hAnsi="GHEA Grapalat" w:cstheme="minorBidi"/>
          <w:lang w:val="nb-NO" w:eastAsia="en-US"/>
        </w:rPr>
        <w:t>«Սոցիալական փաթեթի ապահովում»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 ծրագրից </w:t>
      </w:r>
      <w:r w:rsidRPr="001B644D">
        <w:rPr>
          <w:rFonts w:ascii="GHEA Grapalat" w:eastAsia="SimSun" w:hAnsi="GHEA Grapalat" w:cs="Sylfaen"/>
          <w:lang w:val="hy-AM"/>
        </w:rPr>
        <w:t xml:space="preserve">1207 </w:t>
      </w:r>
      <w:r w:rsidRPr="001B644D">
        <w:rPr>
          <w:rFonts w:ascii="GHEA Grapalat" w:eastAsiaTheme="minorHAnsi" w:hAnsi="GHEA Grapalat" w:cstheme="minorBidi"/>
          <w:lang w:val="nb-NO" w:eastAsia="en-US"/>
        </w:rPr>
        <w:t>«</w:t>
      </w:r>
      <w:r w:rsidRPr="001B644D">
        <w:rPr>
          <w:rFonts w:ascii="GHEA Grapalat" w:eastAsiaTheme="minorHAnsi" w:hAnsi="GHEA Grapalat" w:cstheme="minorBidi"/>
          <w:lang w:val="hy-AM" w:eastAsia="en-US"/>
        </w:rPr>
        <w:t>Սոցիալապես անապահով և առանձին խմբերի անձանց բժշկական օգնություն</w:t>
      </w:r>
      <w:r w:rsidRPr="001B644D">
        <w:rPr>
          <w:rFonts w:ascii="GHEA Grapalat" w:eastAsiaTheme="minorHAnsi" w:hAnsi="GHEA Grapalat" w:cstheme="minorBidi"/>
          <w:lang w:val="nb-NO" w:eastAsia="en-US"/>
        </w:rPr>
        <w:t>»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1B644D">
        <w:rPr>
          <w:rFonts w:ascii="GHEA Grapalat" w:eastAsia="SimSun" w:hAnsi="GHEA Grapalat" w:cs="Sylfaen"/>
          <w:lang w:val="hy-AM"/>
        </w:rPr>
        <w:t xml:space="preserve">ծրագրի 11004 </w:t>
      </w:r>
      <w:r w:rsidRPr="001B644D">
        <w:rPr>
          <w:rFonts w:ascii="GHEA Grapalat" w:eastAsiaTheme="minorHAnsi" w:hAnsi="GHEA Grapalat" w:cstheme="minorBidi"/>
          <w:lang w:val="nb-NO" w:eastAsia="en-US"/>
        </w:rPr>
        <w:t>«Պետական հիմնարկների և կազմակերպությունների աշխատողների բժշկական օգնության և սպասարկման ծառայություններ»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1B644D">
        <w:rPr>
          <w:rFonts w:ascii="GHEA Grapalat" w:eastAsia="SimSun" w:hAnsi="GHEA Grapalat" w:cs="Sylfaen"/>
          <w:lang w:val="hy-AM"/>
        </w:rPr>
        <w:t xml:space="preserve">միջոցառմանը </w:t>
      </w:r>
      <w:r w:rsidR="00731DA1" w:rsidRPr="001B644D">
        <w:rPr>
          <w:rFonts w:ascii="GHEA Grapalat" w:eastAsia="SimSun" w:hAnsi="GHEA Grapalat" w:cs="Sylfaen"/>
          <w:lang w:val="hy-AM"/>
        </w:rPr>
        <w:t xml:space="preserve">տրամադրվում է </w:t>
      </w:r>
      <w:r w:rsidRPr="001B644D">
        <w:rPr>
          <w:rFonts w:ascii="GHEA Grapalat" w:eastAsia="SimSun" w:hAnsi="GHEA Grapalat" w:cs="Sylfaen"/>
          <w:lang w:val="hy-AM"/>
        </w:rPr>
        <w:t>18.8 մլն դրամ</w:t>
      </w:r>
      <w:r w:rsidR="005665EB" w:rsidRPr="001B644D">
        <w:rPr>
          <w:rFonts w:ascii="GHEA Grapalat" w:eastAsia="SimSun" w:hAnsi="GHEA Grapalat" w:cs="Sylfaen"/>
          <w:lang w:val="hy-AM"/>
        </w:rPr>
        <w:t>։</w:t>
      </w:r>
    </w:p>
    <w:p w:rsidR="00E95892" w:rsidRPr="001B644D" w:rsidRDefault="00E95892" w:rsidP="00E5550C">
      <w:pPr>
        <w:pStyle w:val="ListParagraph"/>
        <w:tabs>
          <w:tab w:val="left" w:pos="630"/>
          <w:tab w:val="left" w:pos="1170"/>
        </w:tabs>
        <w:spacing w:line="360" w:lineRule="auto"/>
        <w:ind w:left="1005"/>
        <w:jc w:val="both"/>
        <w:rPr>
          <w:rFonts w:ascii="GHEA Grapalat" w:eastAsia="SimSun" w:hAnsi="GHEA Grapalat" w:cs="Sylfaen"/>
          <w:lang w:val="hy-AM"/>
        </w:rPr>
      </w:pPr>
    </w:p>
    <w:p w:rsidR="00844A8C" w:rsidRPr="001B644D" w:rsidRDefault="00844A8C" w:rsidP="00E5550C">
      <w:pPr>
        <w:tabs>
          <w:tab w:val="left" w:pos="630"/>
          <w:tab w:val="left" w:pos="1170"/>
        </w:tabs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1B644D">
        <w:rPr>
          <w:rFonts w:ascii="GHEA Grapalat" w:hAnsi="GHEA Grapalat"/>
          <w:b/>
          <w:lang w:val="nb-NO"/>
        </w:rPr>
        <w:t>3. ՀՀ պետական բյուջեով հաստատված ցանկացած ծրագրից և/կամ միջոցառումից նզացեցում/վերաբաշխում կատարելու պարագայում նվազեցման արդյունքում հետագայում ՀՀ պետական բյուջեի հաշվին նշված գումարի չափով ֆինանսական միջոցների վերականգնման անհրաժեշտության կամ դրա բացակության վերաբերյալ (ՀՀ վարչապետի 15.03.2023 N 02/16.10/7977-2021 հանձնարարականի 13-րդ կետ)</w:t>
      </w:r>
    </w:p>
    <w:p w:rsidR="00674F8E" w:rsidRPr="001B644D" w:rsidRDefault="00674F8E" w:rsidP="00E5550C">
      <w:pPr>
        <w:tabs>
          <w:tab w:val="left" w:pos="630"/>
          <w:tab w:val="left" w:pos="117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1B644D">
        <w:rPr>
          <w:rFonts w:ascii="GHEA Grapalat" w:eastAsiaTheme="minorHAnsi" w:hAnsi="GHEA Grapalat" w:cstheme="minorBidi"/>
          <w:lang w:val="hy-AM" w:eastAsia="en-US"/>
        </w:rPr>
        <w:t>Նախագծով 1015-12001 միջոցառման 2023 թվականի համար հատկացված տարեկան 10,619,496.0 հազ. դրամ գումարից ընդհանուր առմամբ նվազեցվում է 18.843.0 հազ</w:t>
      </w:r>
      <w:r w:rsidR="00957243" w:rsidRPr="001B644D">
        <w:rPr>
          <w:rFonts w:ascii="GHEA Grapalat" w:eastAsiaTheme="minorHAnsi" w:hAnsi="GHEA Grapalat" w:cstheme="minorBidi"/>
          <w:lang w:val="hy-AM" w:eastAsia="en-US"/>
        </w:rPr>
        <w:t>.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 դրամը և ավելացվում 1207-11004 միջոցառմանը:</w:t>
      </w:r>
    </w:p>
    <w:p w:rsidR="00CB6B19" w:rsidRPr="001B644D" w:rsidRDefault="00CB6B19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1B644D">
        <w:rPr>
          <w:rFonts w:ascii="GHEA Grapalat" w:eastAsiaTheme="minorHAnsi" w:hAnsi="GHEA Grapalat" w:cstheme="minorBidi"/>
          <w:lang w:val="hy-AM" w:eastAsia="en-US"/>
        </w:rPr>
        <w:t>Նշված նվազեցման չափով հետագայում ՀՀ պետական բյուջեի հաշվին ֆինանսական միջոցների վերականգնման անհրաժեշտությունը բացակայում է:</w:t>
      </w:r>
    </w:p>
    <w:p w:rsidR="005849CD" w:rsidRPr="001B644D" w:rsidRDefault="0096158E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1B644D">
        <w:rPr>
          <w:rFonts w:ascii="GHEA Grapalat" w:eastAsiaTheme="minorHAnsi" w:hAnsi="GHEA Grapalat" w:cstheme="minorBidi"/>
          <w:lang w:val="hy-AM" w:eastAsia="en-US"/>
        </w:rPr>
        <w:lastRenderedPageBreak/>
        <w:t>Ն</w:t>
      </w:r>
      <w:r w:rsidR="00CB6B19" w:rsidRPr="001B644D">
        <w:rPr>
          <w:rFonts w:ascii="GHEA Grapalat" w:eastAsiaTheme="minorHAnsi" w:hAnsi="GHEA Grapalat" w:cstheme="minorBidi"/>
          <w:lang w:val="hy-AM" w:eastAsia="en-US"/>
        </w:rPr>
        <w:t>շված</w:t>
      </w:r>
      <w:r w:rsidR="00674F8E" w:rsidRPr="001B644D">
        <w:rPr>
          <w:rFonts w:ascii="GHEA Grapalat" w:eastAsiaTheme="minorHAnsi" w:hAnsi="GHEA Grapalat" w:cstheme="minorBidi"/>
          <w:lang w:val="hy-AM" w:eastAsia="en-US"/>
        </w:rPr>
        <w:t xml:space="preserve"> վերաբաշխման արդյունքում</w:t>
      </w:r>
      <w:r w:rsidR="008A194B" w:rsidRPr="001B644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674F8E" w:rsidRPr="001B644D">
        <w:rPr>
          <w:rFonts w:ascii="GHEA Grapalat" w:eastAsiaTheme="minorHAnsi" w:hAnsi="GHEA Grapalat" w:cstheme="minorBidi"/>
          <w:lang w:val="hy-AM" w:eastAsia="en-US"/>
        </w:rPr>
        <w:t xml:space="preserve">1015-12001 միջոցառման մասով մնացած 10,600,653.0 հազ. դրամ </w:t>
      </w:r>
      <w:r w:rsidR="00CB6B19" w:rsidRPr="001B644D">
        <w:rPr>
          <w:rFonts w:ascii="GHEA Grapalat" w:eastAsiaTheme="minorHAnsi" w:hAnsi="GHEA Grapalat" w:cstheme="minorBidi"/>
          <w:lang w:val="hy-AM" w:eastAsia="en-US"/>
        </w:rPr>
        <w:t>գումար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ը նոր </w:t>
      </w:r>
      <w:r w:rsidR="00674F8E" w:rsidRPr="001B644D">
        <w:rPr>
          <w:rFonts w:ascii="GHEA Grapalat" w:eastAsiaTheme="minorHAnsi" w:hAnsi="GHEA Grapalat" w:cstheme="minorBidi"/>
          <w:lang w:val="hy-AM" w:eastAsia="en-US"/>
        </w:rPr>
        <w:t xml:space="preserve">բախշվում է </w:t>
      </w:r>
      <w:r w:rsidR="00573B1D" w:rsidRPr="001B644D">
        <w:rPr>
          <w:rFonts w:ascii="GHEA Grapalat" w:eastAsiaTheme="minorHAnsi" w:hAnsi="GHEA Grapalat" w:cstheme="minorBidi"/>
          <w:lang w:val="hy-AM" w:eastAsia="en-US"/>
        </w:rPr>
        <w:t>1015-12001 միջոցառման կատարող</w:t>
      </w:r>
      <w:r w:rsidR="00CB6B19" w:rsidRPr="001B644D">
        <w:rPr>
          <w:rFonts w:ascii="GHEA Grapalat" w:eastAsiaTheme="minorHAnsi" w:hAnsi="GHEA Grapalat" w:cstheme="minorBidi"/>
          <w:lang w:val="hy-AM" w:eastAsia="en-US"/>
        </w:rPr>
        <w:t xml:space="preserve"> շուրջ 54 մարմինների</w:t>
      </w:r>
      <w:r w:rsidR="00573B1D" w:rsidRPr="001B644D">
        <w:rPr>
          <w:rFonts w:ascii="GHEA Grapalat" w:eastAsiaTheme="minorHAnsi" w:hAnsi="GHEA Grapalat" w:cstheme="minorBidi"/>
          <w:lang w:val="hy-AM" w:eastAsia="en-US"/>
        </w:rPr>
        <w:t xml:space="preserve"> միջև</w:t>
      </w:r>
      <w:r w:rsidR="004D480D" w:rsidRPr="001B644D">
        <w:rPr>
          <w:rFonts w:ascii="GHEA Grapalat" w:eastAsiaTheme="minorHAnsi" w:hAnsi="GHEA Grapalat" w:cstheme="minorBidi"/>
          <w:lang w:val="hy-AM" w:eastAsia="en-US"/>
        </w:rPr>
        <w:t>:</w:t>
      </w:r>
      <w:r w:rsidR="00D91C05" w:rsidRPr="001B644D"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:rsidR="00E95892" w:rsidRPr="001B644D" w:rsidRDefault="00E95892" w:rsidP="00E5550C">
      <w:pPr>
        <w:spacing w:line="360" w:lineRule="auto"/>
        <w:ind w:firstLine="900"/>
        <w:jc w:val="both"/>
        <w:rPr>
          <w:rFonts w:ascii="GHEA Grapalat" w:eastAsia="SimSun" w:hAnsi="GHEA Grapalat" w:cs="Sylfaen"/>
          <w:lang w:val="hy-AM"/>
        </w:rPr>
      </w:pPr>
    </w:p>
    <w:p w:rsidR="003F59BB" w:rsidRPr="001B644D" w:rsidRDefault="005849CD" w:rsidP="00E5550C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1B644D">
        <w:rPr>
          <w:rFonts w:ascii="GHEA Grapalat" w:eastAsiaTheme="minorHAnsi" w:hAnsi="GHEA Grapalat" w:cs="Times Armenian"/>
          <w:b/>
          <w:lang w:val="hy-AM" w:eastAsia="en-US"/>
        </w:rPr>
        <w:t>4</w:t>
      </w:r>
      <w:r w:rsidR="003F59BB" w:rsidRPr="001B644D">
        <w:rPr>
          <w:rFonts w:ascii="GHEA Grapalat" w:eastAsiaTheme="minorHAnsi" w:hAnsi="GHEA Grapalat" w:cs="Times Armenian"/>
          <w:b/>
          <w:lang w:val="nb-NO" w:eastAsia="en-US"/>
        </w:rPr>
        <w:t>.</w:t>
      </w:r>
      <w:r w:rsidR="003F59BB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1B644D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="003F59BB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1B644D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="003F59BB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1B644D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="003F59BB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1B644D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:rsidR="003F59BB" w:rsidRPr="001B644D" w:rsidRDefault="003F59BB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r w:rsidRPr="001B644D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1B644D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1B644D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lang w:val="hy-AM" w:eastAsia="en-US"/>
        </w:rPr>
        <w:t>է</w:t>
      </w:r>
      <w:r w:rsidRPr="001B644D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1B644D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1B644D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շահառուներին`</w:t>
      </w:r>
      <w:r w:rsidRPr="001B644D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1B644D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1B644D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1B644D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գործընթացն</w:t>
      </w:r>
      <w:r w:rsidRPr="001B644D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1B644D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E95892" w:rsidRPr="001B644D" w:rsidRDefault="00E95892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</w:p>
    <w:p w:rsidR="00B07DC2" w:rsidRPr="001B644D" w:rsidRDefault="005849CD" w:rsidP="00E5550C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1B644D">
        <w:rPr>
          <w:rFonts w:ascii="GHEA Grapalat" w:hAnsi="GHEA Grapalat"/>
          <w:b/>
          <w:lang w:val="hy-AM"/>
        </w:rPr>
        <w:t>5</w:t>
      </w:r>
      <w:r w:rsidR="00B07DC2" w:rsidRPr="001B644D">
        <w:rPr>
          <w:rFonts w:ascii="GHEA Grapalat" w:hAnsi="GHEA Grapalat"/>
          <w:b/>
          <w:lang w:val="hy-AM"/>
        </w:rPr>
        <w:t xml:space="preserve">. </w:t>
      </w:r>
      <w:r w:rsidR="00B07DC2" w:rsidRPr="001B644D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07DC2" w:rsidRPr="001B644D" w:rsidRDefault="00B07DC2" w:rsidP="00E5550C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1B644D">
        <w:rPr>
          <w:rFonts w:ascii="GHEA Grapalat" w:hAnsi="GHEA Grapalat"/>
          <w:lang w:val="hy-AM"/>
        </w:rPr>
        <w:t>Նախագծով ապահովվում է սոցիալական փաթեթի շահառուների սոցիալական փաթեթից օգտվելու շարունակականությունը, որի մշակումը որևէ ռազմավարական փաստաթղթի հետ կապված չէ։</w:t>
      </w:r>
    </w:p>
    <w:p w:rsidR="00B44DC2" w:rsidRPr="001B644D" w:rsidRDefault="00632829" w:rsidP="00E5550C">
      <w:pPr>
        <w:tabs>
          <w:tab w:val="left" w:pos="810"/>
        </w:tabs>
        <w:spacing w:line="360" w:lineRule="auto"/>
        <w:ind w:firstLine="851"/>
        <w:jc w:val="both"/>
        <w:rPr>
          <w:rFonts w:ascii="GHEA Grapalat" w:hAnsi="GHEA Grapalat"/>
          <w:b/>
          <w:lang w:val="nb-NO"/>
        </w:rPr>
      </w:pPr>
      <w:r w:rsidRPr="001B644D">
        <w:rPr>
          <w:rFonts w:ascii="GHEA Grapalat" w:hAnsi="GHEA Grapalat"/>
          <w:lang w:val="hy-AM"/>
        </w:rPr>
        <w:t>Սույն Նախագծով</w:t>
      </w:r>
      <w:r w:rsidR="00CB6B19" w:rsidRPr="001B644D">
        <w:rPr>
          <w:rFonts w:ascii="GHEA Grapalat" w:hAnsi="GHEA Grapalat"/>
          <w:lang w:val="hy-AM"/>
        </w:rPr>
        <w:t xml:space="preserve"> ապահովվում է</w:t>
      </w:r>
      <w:r w:rsidR="008B3D2E" w:rsidRPr="001B644D">
        <w:rPr>
          <w:rFonts w:ascii="GHEA Grapalat" w:hAnsi="GHEA Grapalat"/>
          <w:lang w:val="hy-AM"/>
        </w:rPr>
        <w:t>,</w:t>
      </w:r>
      <w:r w:rsidR="00CB6B19" w:rsidRPr="001B644D">
        <w:rPr>
          <w:rFonts w:ascii="GHEA Grapalat" w:hAnsi="GHEA Grapalat"/>
          <w:lang w:val="hy-AM"/>
        </w:rPr>
        <w:t xml:space="preserve"> ինչպես նշվեց</w:t>
      </w:r>
      <w:r w:rsidR="008B3D2E" w:rsidRPr="001B644D">
        <w:rPr>
          <w:rFonts w:ascii="GHEA Grapalat" w:hAnsi="GHEA Grapalat"/>
          <w:lang w:val="hy-AM"/>
        </w:rPr>
        <w:t>,</w:t>
      </w:r>
      <w:r w:rsidR="00CB6B19" w:rsidRPr="001B644D">
        <w:rPr>
          <w:rFonts w:ascii="GHEA Grapalat" w:hAnsi="GHEA Grapalat"/>
          <w:lang w:val="hy-AM"/>
        </w:rPr>
        <w:t xml:space="preserve"> վերը նշված 539-ը սոցփաթեթի նոր շահառուների սոցփաթեթի իրավունքը: Այս մասով նախագիծը կապված է</w:t>
      </w:r>
      <w:r w:rsidR="00047B3B" w:rsidRPr="001B644D">
        <w:rPr>
          <w:rFonts w:ascii="GHEA Grapalat" w:hAnsi="GHEA Grapalat"/>
          <w:lang w:val="hy-AM"/>
        </w:rPr>
        <w:t xml:space="preserve"> </w:t>
      </w:r>
      <w:r w:rsidR="00B44DC2" w:rsidRPr="001B644D">
        <w:rPr>
          <w:rFonts w:ascii="GHEA Grapalat" w:hAnsi="GHEA Grapalat"/>
          <w:lang w:val="nb-NO"/>
        </w:rPr>
        <w:t xml:space="preserve">ՀՀ Ազգային ժողովի 2021 թ. օգոստոսի 26-ի ԱԺՈ-002-Ն որոշմամբ հավանության արժանացած </w:t>
      </w:r>
      <w:r w:rsidR="00B44DC2" w:rsidRPr="001B644D">
        <w:rPr>
          <w:rFonts w:ascii="GHEA Grapalat" w:hAnsi="GHEA Grapalat"/>
          <w:lang w:val="hy-AM"/>
        </w:rPr>
        <w:t>ՀՀ</w:t>
      </w:r>
      <w:r w:rsidR="00B44DC2" w:rsidRPr="001B644D">
        <w:rPr>
          <w:rFonts w:ascii="GHEA Grapalat" w:hAnsi="GHEA Grapalat"/>
          <w:lang w:val="nb-NO"/>
        </w:rPr>
        <w:t xml:space="preserve"> կառավարության ծրագրի 4-րդ՝ «Մարդկային կապիտալի զարգացում» բաժնի 4.6-րդ «Աշխատանք և սոցիալական պաշտպանություն» ենթաբաժնում </w:t>
      </w:r>
      <w:r w:rsidR="00E40304" w:rsidRPr="001B644D">
        <w:rPr>
          <w:rFonts w:ascii="GHEA Grapalat" w:hAnsi="GHEA Grapalat"/>
          <w:lang w:val="hy-AM"/>
        </w:rPr>
        <w:t>նախատեսված</w:t>
      </w:r>
      <w:r w:rsidR="00B44DC2" w:rsidRPr="001B644D">
        <w:rPr>
          <w:rFonts w:ascii="GHEA Grapalat" w:hAnsi="GHEA Grapalat"/>
          <w:lang w:val="nb-NO"/>
        </w:rPr>
        <w:t xml:space="preserve"> </w:t>
      </w:r>
      <w:r w:rsidR="00E40304" w:rsidRPr="001B644D">
        <w:rPr>
          <w:rFonts w:ascii="GHEA Grapalat" w:hAnsi="GHEA Grapalat"/>
          <w:lang w:val="hy-AM"/>
        </w:rPr>
        <w:t>«</w:t>
      </w:r>
      <w:r w:rsidR="00B44DC2" w:rsidRPr="001B644D">
        <w:rPr>
          <w:rFonts w:ascii="GHEA Grapalat" w:hAnsi="GHEA Grapalat"/>
          <w:lang w:val="nb-NO"/>
        </w:rPr>
        <w:t>ընդլայնել պետական հատվածի աշխատողների սոցիալական երաշխիքները</w:t>
      </w:r>
      <w:r w:rsidR="00E40304" w:rsidRPr="001B644D">
        <w:rPr>
          <w:rFonts w:ascii="GHEA Grapalat" w:hAnsi="GHEA Grapalat"/>
          <w:lang w:val="hy-AM"/>
        </w:rPr>
        <w:t>» նպատակադրման հետ, և</w:t>
      </w:r>
      <w:r w:rsidR="00B44DC2" w:rsidRPr="001B644D">
        <w:rPr>
          <w:rFonts w:ascii="GHEA Grapalat" w:hAnsi="GHEA Grapalat"/>
          <w:lang w:val="nb-NO"/>
        </w:rPr>
        <w:t xml:space="preserve"> </w:t>
      </w:r>
      <w:r w:rsidR="00B44DC2" w:rsidRPr="001B644D">
        <w:rPr>
          <w:rFonts w:ascii="GHEA Grapalat" w:hAnsi="GHEA Grapalat"/>
          <w:b/>
          <w:lang w:val="nb-NO"/>
        </w:rPr>
        <w:t>Նախագծով առաջարկվող փոփոխություն</w:t>
      </w:r>
      <w:r w:rsidR="00B44DC2" w:rsidRPr="001B644D">
        <w:rPr>
          <w:rFonts w:ascii="GHEA Grapalat" w:hAnsi="GHEA Grapalat"/>
          <w:b/>
          <w:lang w:val="hy-AM"/>
        </w:rPr>
        <w:t>ը նպատակաուղղված է նշված երաշխիքների ընդլայնմանը</w:t>
      </w:r>
      <w:r w:rsidR="00B44DC2" w:rsidRPr="001B644D">
        <w:rPr>
          <w:rFonts w:ascii="GHEA Grapalat" w:hAnsi="GHEA Grapalat"/>
          <w:b/>
          <w:lang w:val="nb-NO"/>
        </w:rPr>
        <w:t>։</w:t>
      </w:r>
    </w:p>
    <w:p w:rsidR="00F3004C" w:rsidRPr="001B644D" w:rsidRDefault="00B44DC2" w:rsidP="00E5550C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1B644D">
        <w:rPr>
          <w:rFonts w:ascii="GHEA Grapalat" w:hAnsi="GHEA Grapalat"/>
          <w:lang w:val="nb-NO"/>
        </w:rPr>
        <w:t xml:space="preserve">Միաժամանակ, ՀՀ կառավարության 2021 թվականի նոյեմբերի 18-ի N 1902-Լ որոշման N 1 հավելվածով հաստատված ՀՀ կառավարության 2021-2026 թվականների գործունեության միջոցառումների ծրագրի </w:t>
      </w:r>
      <w:r w:rsidRPr="001B644D">
        <w:rPr>
          <w:rFonts w:ascii="GHEA Grapalat" w:hAnsi="GHEA Grapalat"/>
          <w:lang w:val="hy-AM"/>
        </w:rPr>
        <w:t>3</w:t>
      </w:r>
      <w:r w:rsidRPr="001B644D">
        <w:rPr>
          <w:rFonts w:ascii="GHEA Grapalat" w:hAnsi="GHEA Grapalat"/>
          <w:lang w:val="nb-NO"/>
        </w:rPr>
        <w:t xml:space="preserve">-րդ կետի 3.1-ին ենթակետի համաձայն՝ </w:t>
      </w:r>
      <w:r w:rsidRPr="001B644D">
        <w:rPr>
          <w:rFonts w:ascii="GHEA Grapalat" w:hAnsi="GHEA Grapalat"/>
          <w:lang w:val="hy-AM"/>
        </w:rPr>
        <w:t>մինչև 2024 թվականի դեկտեմբեր ամիսը ՀՀ վ</w:t>
      </w:r>
      <w:r w:rsidRPr="001B644D">
        <w:rPr>
          <w:rFonts w:ascii="GHEA Grapalat" w:hAnsi="GHEA Grapalat"/>
          <w:lang w:val="nb-NO"/>
        </w:rPr>
        <w:t xml:space="preserve">արչապետի աշխատակազմ պետք է </w:t>
      </w:r>
      <w:r w:rsidRPr="001B644D">
        <w:rPr>
          <w:rFonts w:ascii="GHEA Grapalat" w:hAnsi="GHEA Grapalat"/>
          <w:lang w:val="nb-NO"/>
        </w:rPr>
        <w:lastRenderedPageBreak/>
        <w:t>ներկայացվի «Հայաստանի Հանրապետության կառավարության 2012 թվականի դեկտեմբերի 27-ի N 1691-Ն որոշման մեջ լրացումներ և փոփոխություններ կատարելու մասին» ՀՀ կառավարության որոշման նախագ</w:t>
      </w:r>
      <w:r w:rsidRPr="001B644D">
        <w:rPr>
          <w:rFonts w:ascii="GHEA Grapalat" w:hAnsi="GHEA Grapalat"/>
          <w:lang w:val="hy-AM"/>
        </w:rPr>
        <w:t>ի</w:t>
      </w:r>
      <w:r w:rsidRPr="001B644D">
        <w:rPr>
          <w:rFonts w:ascii="GHEA Grapalat" w:hAnsi="GHEA Grapalat"/>
          <w:lang w:val="nb-NO"/>
        </w:rPr>
        <w:t>ծ</w:t>
      </w:r>
      <w:r w:rsidR="00632829" w:rsidRPr="001B644D">
        <w:rPr>
          <w:rFonts w:ascii="GHEA Grapalat" w:hAnsi="GHEA Grapalat"/>
          <w:lang w:val="hy-AM"/>
        </w:rPr>
        <w:t xml:space="preserve"> </w:t>
      </w:r>
      <w:r w:rsidR="00632829" w:rsidRPr="001B644D">
        <w:rPr>
          <w:rFonts w:ascii="GHEA Grapalat" w:hAnsi="GHEA Grapalat"/>
          <w:lang w:val="nb-NO"/>
        </w:rPr>
        <w:t>(</w:t>
      </w:r>
      <w:r w:rsidR="00632829" w:rsidRPr="001B644D">
        <w:rPr>
          <w:rFonts w:ascii="GHEA Grapalat" w:hAnsi="GHEA Grapalat"/>
          <w:lang w:val="hy-AM"/>
        </w:rPr>
        <w:t>այս</w:t>
      </w:r>
      <w:r w:rsidRPr="001B644D">
        <w:rPr>
          <w:rFonts w:ascii="GHEA Grapalat" w:hAnsi="GHEA Grapalat"/>
          <w:lang w:val="hy-AM"/>
        </w:rPr>
        <w:t xml:space="preserve"> մասով նախատեսվել է սոց</w:t>
      </w:r>
      <w:r w:rsidR="006C1205" w:rsidRPr="001B644D">
        <w:rPr>
          <w:rFonts w:ascii="GHEA Grapalat" w:hAnsi="GHEA Grapalat"/>
          <w:lang w:val="hy-AM"/>
        </w:rPr>
        <w:t>փ</w:t>
      </w:r>
      <w:r w:rsidRPr="001B644D">
        <w:rPr>
          <w:rFonts w:ascii="GHEA Grapalat" w:hAnsi="GHEA Grapalat"/>
          <w:lang w:val="hy-AM"/>
        </w:rPr>
        <w:t>աթեթի շ</w:t>
      </w:r>
      <w:r w:rsidR="00F3004C" w:rsidRPr="001B644D">
        <w:rPr>
          <w:rFonts w:ascii="GHEA Grapalat" w:hAnsi="GHEA Grapalat"/>
          <w:lang w:val="hy-AM"/>
        </w:rPr>
        <w:t>ահառուների շրջանակի ընդլայնում</w:t>
      </w:r>
      <w:r w:rsidR="00632829" w:rsidRPr="001B644D">
        <w:rPr>
          <w:rFonts w:ascii="GHEA Grapalat" w:hAnsi="GHEA Grapalat"/>
          <w:lang w:val="hy-AM"/>
        </w:rPr>
        <w:t xml:space="preserve">, որի հետ կապված էլ սոցփաթեթի շահառուների շրջանակն ավելացել է </w:t>
      </w:r>
      <w:r w:rsidR="00F3004C" w:rsidRPr="001B644D">
        <w:rPr>
          <w:rFonts w:ascii="GHEA Grapalat" w:hAnsi="GHEA Grapalat"/>
          <w:lang w:val="hy-AM"/>
        </w:rPr>
        <w:t>շուրջ 539</w:t>
      </w:r>
      <w:r w:rsidR="006C1205" w:rsidRPr="001B644D">
        <w:rPr>
          <w:rFonts w:ascii="GHEA Grapalat" w:hAnsi="GHEA Grapalat"/>
          <w:lang w:val="hy-AM"/>
        </w:rPr>
        <w:t xml:space="preserve"> շահառուով</w:t>
      </w:r>
      <w:r w:rsidR="006C1205" w:rsidRPr="001B644D">
        <w:rPr>
          <w:rFonts w:ascii="GHEA Grapalat" w:hAnsi="GHEA Grapalat"/>
          <w:lang w:val="nb-NO"/>
        </w:rPr>
        <w:t>):</w:t>
      </w:r>
    </w:p>
    <w:p w:rsidR="00E95892" w:rsidRPr="001B644D" w:rsidRDefault="00E95892" w:rsidP="00E5550C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</w:p>
    <w:p w:rsidR="00B07DC2" w:rsidRPr="001B644D" w:rsidRDefault="005849CD" w:rsidP="00E5550C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1B644D">
        <w:rPr>
          <w:rFonts w:ascii="GHEA Grapalat" w:eastAsiaTheme="minorHAnsi" w:hAnsi="GHEA Grapalat" w:cstheme="minorBidi"/>
          <w:b/>
          <w:lang w:val="hy-AM" w:eastAsia="en-US"/>
        </w:rPr>
        <w:t>6</w:t>
      </w:r>
      <w:r w:rsidR="00B07DC2" w:rsidRPr="001B644D">
        <w:rPr>
          <w:rFonts w:ascii="GHEA Grapalat" w:eastAsiaTheme="minorHAnsi" w:hAnsi="GHEA Grapalat" w:cstheme="minorBidi"/>
          <w:b/>
          <w:lang w:val="hy-AM" w:eastAsia="en-US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99425B" w:rsidRPr="001B644D" w:rsidRDefault="0059554A" w:rsidP="00E5550C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 w:rsidRPr="001B644D">
        <w:rPr>
          <w:rFonts w:ascii="GHEA Grapalat" w:eastAsiaTheme="minorHAnsi" w:hAnsi="GHEA Grapalat" w:cstheme="minorBidi"/>
          <w:lang w:val="hy-AM" w:eastAsia="en-US"/>
        </w:rPr>
        <w:t>ՀՀ պետական բյուջեից լրացուցիչ ֆինանսական միջոցների տրամադրման անհրաժեշտությունը բացակայում է</w:t>
      </w:r>
      <w:r w:rsidR="005E5D2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E5D2D" w:rsidRPr="005E5D2D">
        <w:rPr>
          <w:rFonts w:ascii="GHEA Grapalat" w:eastAsiaTheme="minorHAnsi" w:hAnsi="GHEA Grapalat" w:cstheme="minorBidi"/>
          <w:lang w:val="hy-AM" w:eastAsia="en-US"/>
        </w:rPr>
        <w:t>(վերաբաշխվող գումարը ՀՀ 2023թ. պետական բյուջեով նախատեսված է)</w:t>
      </w:r>
      <w:r w:rsidRPr="001B644D">
        <w:rPr>
          <w:rFonts w:ascii="GHEA Grapalat" w:eastAsiaTheme="minorHAnsi" w:hAnsi="GHEA Grapalat" w:cstheme="minorBidi"/>
          <w:lang w:val="hy-AM" w:eastAsia="en-US"/>
        </w:rPr>
        <w:t xml:space="preserve">, ընդամենը՝ </w:t>
      </w:r>
      <w:r w:rsidR="0099425B" w:rsidRPr="001B644D">
        <w:rPr>
          <w:rFonts w:ascii="GHEA Grapalat" w:eastAsiaTheme="minorHAnsi" w:hAnsi="GHEA Grapalat" w:cstheme="minorBidi"/>
          <w:lang w:val="hy-AM" w:eastAsia="en-US"/>
        </w:rPr>
        <w:t>1015-12001 միջոցառման գծով 2023 թվականի 3-րդ եռամսյակի համար 2,654,082.0 հազ. դրամ գումարի ավելացումը տրվում է ՀՀ 2023 թվականի պետական  բյուջեի  դեֆիցիտի ֆինանսավորման աղբյուրներից։</w:t>
      </w:r>
    </w:p>
    <w:p w:rsidR="00E95892" w:rsidRPr="001B644D" w:rsidRDefault="00E95892" w:rsidP="00E5550C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B07DC2" w:rsidRPr="001B644D" w:rsidRDefault="005849CD" w:rsidP="00E5550C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1B644D">
        <w:rPr>
          <w:rFonts w:ascii="GHEA Grapalat" w:eastAsiaTheme="minorHAnsi" w:hAnsi="GHEA Grapalat" w:cstheme="minorBidi"/>
          <w:b/>
          <w:lang w:val="hy-AM" w:eastAsia="en-US"/>
        </w:rPr>
        <w:t>7</w:t>
      </w:r>
      <w:r w:rsidR="00B07DC2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="00B07DC2" w:rsidRPr="001B644D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="00B07DC2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1B644D"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 w:rsidR="00B07DC2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1B644D"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 w:rsidR="00B07DC2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1B644D"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 w:rsidR="00B07DC2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1B644D"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 w:rsidR="00B07DC2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1B644D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="00B07DC2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B07DC2" w:rsidRPr="001B644D">
        <w:rPr>
          <w:rFonts w:ascii="GHEA Grapalat" w:eastAsiaTheme="minorHAnsi" w:hAnsi="GHEA Grapalat" w:cstheme="minorBidi"/>
          <w:b/>
          <w:lang w:val="hy-AM" w:eastAsia="en-US"/>
        </w:rPr>
        <w:t>անձիք</w:t>
      </w:r>
      <w:bookmarkStart w:id="0" w:name="_GoBack"/>
      <w:bookmarkEnd w:id="0"/>
    </w:p>
    <w:p w:rsidR="00E95892" w:rsidRDefault="00F3004C" w:rsidP="00E5550C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1B644D">
        <w:rPr>
          <w:rFonts w:ascii="GHEA Grapalat" w:hAnsi="GHEA Grapalat"/>
          <w:lang w:val="hy-AM"/>
        </w:rPr>
        <w:t>Սույն Նախագիծը մշակ</w:t>
      </w:r>
      <w:r w:rsidR="0002416A" w:rsidRPr="001B644D">
        <w:rPr>
          <w:rFonts w:ascii="GHEA Grapalat" w:hAnsi="GHEA Grapalat"/>
          <w:lang w:val="hy-AM"/>
        </w:rPr>
        <w:t>վ</w:t>
      </w:r>
      <w:r w:rsidRPr="001B644D">
        <w:rPr>
          <w:rFonts w:ascii="GHEA Grapalat" w:hAnsi="GHEA Grapalat"/>
          <w:lang w:val="hy-AM"/>
        </w:rPr>
        <w:t>ել է</w:t>
      </w:r>
      <w:r w:rsidR="0002416A" w:rsidRPr="001B644D">
        <w:rPr>
          <w:rFonts w:ascii="GHEA Grapalat" w:hAnsi="GHEA Grapalat"/>
          <w:lang w:val="hy-AM"/>
        </w:rPr>
        <w:t xml:space="preserve"> համատեղ՝</w:t>
      </w:r>
      <w:r w:rsidRPr="001B644D">
        <w:rPr>
          <w:rFonts w:ascii="GHEA Grapalat" w:hAnsi="GHEA Grapalat"/>
          <w:lang w:val="hy-AM"/>
        </w:rPr>
        <w:t xml:space="preserve"> ՀՀ աշխատանքի և սոցիալական հարցերի </w:t>
      </w:r>
      <w:r w:rsidR="0002416A" w:rsidRPr="001B644D">
        <w:rPr>
          <w:rFonts w:ascii="GHEA Grapalat" w:hAnsi="GHEA Grapalat"/>
          <w:lang w:val="hy-AM"/>
        </w:rPr>
        <w:t xml:space="preserve">և ՀՀ ֆինանսների </w:t>
      </w:r>
      <w:r w:rsidRPr="001B644D">
        <w:rPr>
          <w:rFonts w:ascii="GHEA Grapalat" w:hAnsi="GHEA Grapalat"/>
          <w:lang w:val="hy-AM"/>
        </w:rPr>
        <w:t>նախարարություն</w:t>
      </w:r>
      <w:r w:rsidR="0002416A" w:rsidRPr="001B644D">
        <w:rPr>
          <w:rFonts w:ascii="GHEA Grapalat" w:hAnsi="GHEA Grapalat"/>
          <w:lang w:val="hy-AM"/>
        </w:rPr>
        <w:t>ների կողմից։</w:t>
      </w:r>
    </w:p>
    <w:p w:rsidR="001C7763" w:rsidRPr="001B644D" w:rsidRDefault="001C7763" w:rsidP="00E5550C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7-րդ հավելվածը մշակվել է Առողջապահության նախարարության կողմից և ներկայացվել աշխատանքային կարգով։</w:t>
      </w:r>
    </w:p>
    <w:p w:rsidR="003F59BB" w:rsidRPr="001B644D" w:rsidRDefault="005849CD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1B644D">
        <w:rPr>
          <w:rFonts w:ascii="GHEA Grapalat" w:eastAsiaTheme="minorHAnsi" w:hAnsi="GHEA Grapalat" w:cstheme="minorBidi"/>
          <w:b/>
          <w:lang w:val="hy-AM" w:eastAsia="en-US"/>
        </w:rPr>
        <w:t>8</w:t>
      </w:r>
      <w:r w:rsidR="003F59BB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="003F59BB" w:rsidRPr="001B644D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="003F59BB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1B644D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:rsidR="003F59BB" w:rsidRPr="001B644D" w:rsidRDefault="003F59BB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Նախագծի ընդունմամբ ակնկալվում է ապահովել սոցիալական փաթեթի </w:t>
      </w:r>
      <w:r w:rsidR="003E2CB1"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շահառու կազմակերպությունների՝ սոցփաթեթի շահառուներին սոցիալական փաթեթի տրամադրումը՝ որպես </w:t>
      </w:r>
      <w:r w:rsidR="00367795"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սոցիալական,</w:t>
      </w:r>
      <w:r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կրթական և այլ խնդիրների ապահովման կամ ընտրական միջոցառումների համախ</w:t>
      </w:r>
      <w:r w:rsidR="003E2CB1"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ու</w:t>
      </w:r>
      <w:r w:rsidR="003E2CB1"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մբ</w:t>
      </w:r>
      <w:r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` աշխատողների մոտիվացման և աշխատանքի արդյունավետության բարձրացման նպատակով:</w:t>
      </w:r>
    </w:p>
    <w:p w:rsidR="00D347C4" w:rsidRPr="001B644D" w:rsidRDefault="00D347C4" w:rsidP="008F36C0">
      <w:pPr>
        <w:rPr>
          <w:lang w:val="hy-AM"/>
        </w:rPr>
      </w:pPr>
    </w:p>
    <w:sectPr w:rsidR="00D347C4" w:rsidRPr="001B644D" w:rsidSect="008B493E">
      <w:pgSz w:w="12240" w:h="15840"/>
      <w:pgMar w:top="1440" w:right="1170" w:bottom="126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688F"/>
    <w:multiLevelType w:val="hybridMultilevel"/>
    <w:tmpl w:val="2794CE9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A6C5207"/>
    <w:multiLevelType w:val="hybridMultilevel"/>
    <w:tmpl w:val="29A86F76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1A777CE9"/>
    <w:multiLevelType w:val="hybridMultilevel"/>
    <w:tmpl w:val="7382E798"/>
    <w:lvl w:ilvl="0" w:tplc="040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3" w15:restartNumberingAfterBreak="0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7DC4B5D"/>
    <w:multiLevelType w:val="hybridMultilevel"/>
    <w:tmpl w:val="4F3E6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71CB6"/>
    <w:multiLevelType w:val="hybridMultilevel"/>
    <w:tmpl w:val="332A3CB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 w15:restartNumberingAfterBreak="0">
    <w:nsid w:val="432C2A70"/>
    <w:multiLevelType w:val="hybridMultilevel"/>
    <w:tmpl w:val="42809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5F2073"/>
    <w:multiLevelType w:val="hybridMultilevel"/>
    <w:tmpl w:val="53F420A4"/>
    <w:lvl w:ilvl="0" w:tplc="60C4B9A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491677"/>
    <w:multiLevelType w:val="hybridMultilevel"/>
    <w:tmpl w:val="C5ACDC5C"/>
    <w:lvl w:ilvl="0" w:tplc="083C5F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1"/>
  </w:num>
  <w:num w:numId="6">
    <w:abstractNumId w:val="10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7865"/>
    <w:rsid w:val="00013FFD"/>
    <w:rsid w:val="0002416A"/>
    <w:rsid w:val="00036739"/>
    <w:rsid w:val="00047B3B"/>
    <w:rsid w:val="000610CE"/>
    <w:rsid w:val="00061107"/>
    <w:rsid w:val="00065271"/>
    <w:rsid w:val="00075012"/>
    <w:rsid w:val="000A0DC9"/>
    <w:rsid w:val="000D0634"/>
    <w:rsid w:val="000D4A88"/>
    <w:rsid w:val="000E483F"/>
    <w:rsid w:val="00111246"/>
    <w:rsid w:val="001251B1"/>
    <w:rsid w:val="00151FDF"/>
    <w:rsid w:val="00184F74"/>
    <w:rsid w:val="001B170A"/>
    <w:rsid w:val="001B644D"/>
    <w:rsid w:val="001C7763"/>
    <w:rsid w:val="001D634C"/>
    <w:rsid w:val="001E3BF1"/>
    <w:rsid w:val="001E7FD9"/>
    <w:rsid w:val="0022541B"/>
    <w:rsid w:val="0022654E"/>
    <w:rsid w:val="00235A9A"/>
    <w:rsid w:val="0024541B"/>
    <w:rsid w:val="00247FFC"/>
    <w:rsid w:val="002553D5"/>
    <w:rsid w:val="0026661D"/>
    <w:rsid w:val="00290981"/>
    <w:rsid w:val="002B0B82"/>
    <w:rsid w:val="002B3A09"/>
    <w:rsid w:val="002C3F99"/>
    <w:rsid w:val="002D55A6"/>
    <w:rsid w:val="002E6114"/>
    <w:rsid w:val="00306137"/>
    <w:rsid w:val="00367795"/>
    <w:rsid w:val="00376839"/>
    <w:rsid w:val="0039263C"/>
    <w:rsid w:val="003E2CB1"/>
    <w:rsid w:val="003F59BB"/>
    <w:rsid w:val="00406A91"/>
    <w:rsid w:val="00420177"/>
    <w:rsid w:val="00432571"/>
    <w:rsid w:val="004606C8"/>
    <w:rsid w:val="004650B1"/>
    <w:rsid w:val="00477636"/>
    <w:rsid w:val="004B03A6"/>
    <w:rsid w:val="004D480D"/>
    <w:rsid w:val="00512ACC"/>
    <w:rsid w:val="00524533"/>
    <w:rsid w:val="0053683B"/>
    <w:rsid w:val="0055598F"/>
    <w:rsid w:val="00561019"/>
    <w:rsid w:val="005665EB"/>
    <w:rsid w:val="005731D5"/>
    <w:rsid w:val="00573B1D"/>
    <w:rsid w:val="005849CD"/>
    <w:rsid w:val="0059554A"/>
    <w:rsid w:val="005B08DD"/>
    <w:rsid w:val="005C46E0"/>
    <w:rsid w:val="005D42AC"/>
    <w:rsid w:val="005E5D2D"/>
    <w:rsid w:val="005F7DC4"/>
    <w:rsid w:val="0061156E"/>
    <w:rsid w:val="00623F5D"/>
    <w:rsid w:val="00632829"/>
    <w:rsid w:val="00666C87"/>
    <w:rsid w:val="00667865"/>
    <w:rsid w:val="00671C7E"/>
    <w:rsid w:val="00674F8E"/>
    <w:rsid w:val="00680CCF"/>
    <w:rsid w:val="0069523D"/>
    <w:rsid w:val="006C1205"/>
    <w:rsid w:val="00731DA1"/>
    <w:rsid w:val="00741E7E"/>
    <w:rsid w:val="007A4CF9"/>
    <w:rsid w:val="007D0078"/>
    <w:rsid w:val="0081133F"/>
    <w:rsid w:val="008175A1"/>
    <w:rsid w:val="00844A8C"/>
    <w:rsid w:val="00862C6D"/>
    <w:rsid w:val="00873C55"/>
    <w:rsid w:val="00880257"/>
    <w:rsid w:val="00894029"/>
    <w:rsid w:val="008A194B"/>
    <w:rsid w:val="008B3D2E"/>
    <w:rsid w:val="008B493E"/>
    <w:rsid w:val="008C2694"/>
    <w:rsid w:val="008F36C0"/>
    <w:rsid w:val="00914FD2"/>
    <w:rsid w:val="00924B46"/>
    <w:rsid w:val="00957243"/>
    <w:rsid w:val="0096158E"/>
    <w:rsid w:val="00967E3A"/>
    <w:rsid w:val="0099425B"/>
    <w:rsid w:val="009E2E0E"/>
    <w:rsid w:val="009E79BB"/>
    <w:rsid w:val="00A179A6"/>
    <w:rsid w:val="00A90952"/>
    <w:rsid w:val="00AA4C9A"/>
    <w:rsid w:val="00AA6F14"/>
    <w:rsid w:val="00AB74DA"/>
    <w:rsid w:val="00AD1786"/>
    <w:rsid w:val="00B0412F"/>
    <w:rsid w:val="00B07DC2"/>
    <w:rsid w:val="00B117D4"/>
    <w:rsid w:val="00B44DC2"/>
    <w:rsid w:val="00BB65B9"/>
    <w:rsid w:val="00BD77D5"/>
    <w:rsid w:val="00BF13BC"/>
    <w:rsid w:val="00BF6BF7"/>
    <w:rsid w:val="00C02C99"/>
    <w:rsid w:val="00C51302"/>
    <w:rsid w:val="00C64123"/>
    <w:rsid w:val="00C86165"/>
    <w:rsid w:val="00CB2565"/>
    <w:rsid w:val="00CB2881"/>
    <w:rsid w:val="00CB6B19"/>
    <w:rsid w:val="00CE01D2"/>
    <w:rsid w:val="00CF36D9"/>
    <w:rsid w:val="00D03B2C"/>
    <w:rsid w:val="00D16A42"/>
    <w:rsid w:val="00D21C1B"/>
    <w:rsid w:val="00D27A37"/>
    <w:rsid w:val="00D347C4"/>
    <w:rsid w:val="00D46569"/>
    <w:rsid w:val="00D559D9"/>
    <w:rsid w:val="00D57D44"/>
    <w:rsid w:val="00D77C9D"/>
    <w:rsid w:val="00D91C05"/>
    <w:rsid w:val="00DA24AA"/>
    <w:rsid w:val="00DA6DF0"/>
    <w:rsid w:val="00E33368"/>
    <w:rsid w:val="00E3407B"/>
    <w:rsid w:val="00E36DFB"/>
    <w:rsid w:val="00E40304"/>
    <w:rsid w:val="00E54568"/>
    <w:rsid w:val="00E5550C"/>
    <w:rsid w:val="00E62FD1"/>
    <w:rsid w:val="00E94C64"/>
    <w:rsid w:val="00E95892"/>
    <w:rsid w:val="00EC1B79"/>
    <w:rsid w:val="00ED0B97"/>
    <w:rsid w:val="00EE217C"/>
    <w:rsid w:val="00F020B4"/>
    <w:rsid w:val="00F13050"/>
    <w:rsid w:val="00F3004C"/>
    <w:rsid w:val="00F73B93"/>
    <w:rsid w:val="00F9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D7A6"/>
  <w15:docId w15:val="{CCBE0A9E-3CB5-444E-A489-44C82D93F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,IBL List Paragraph"/>
    <w:basedOn w:val="Normal"/>
    <w:link w:val="ListParagraphChar"/>
    <w:uiPriority w:val="34"/>
    <w:qFormat/>
    <w:rsid w:val="00573B1D"/>
    <w:pPr>
      <w:ind w:left="720"/>
      <w:contextualSpacing/>
    </w:pPr>
  </w:style>
  <w:style w:type="character" w:styleId="Strong">
    <w:name w:val="Strong"/>
    <w:uiPriority w:val="22"/>
    <w:qFormat/>
    <w:rsid w:val="00CE01D2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22654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844A8C"/>
    <w:pPr>
      <w:spacing w:before="100" w:beforeAutospacing="1" w:after="100" w:afterAutospacing="1"/>
    </w:pPr>
    <w:rPr>
      <w:lang w:val="en-US" w:eastAsia="en-US"/>
    </w:rPr>
  </w:style>
  <w:style w:type="paragraph" w:customStyle="1" w:styleId="msonormalmrcssattr">
    <w:name w:val="msonormal_mr_css_attr"/>
    <w:basedOn w:val="Normal"/>
    <w:rsid w:val="00CB6B1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1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5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Lusine.Harutyunyan</cp:lastModifiedBy>
  <cp:revision>128</cp:revision>
  <dcterms:created xsi:type="dcterms:W3CDTF">2022-01-07T06:48:00Z</dcterms:created>
  <dcterms:modified xsi:type="dcterms:W3CDTF">2023-03-17T06:04:00Z</dcterms:modified>
</cp:coreProperties>
</file>