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D7ED" w14:textId="77777777" w:rsidR="00AA67EE" w:rsidRPr="00B44CA9" w:rsidRDefault="00AA67EE" w:rsidP="00AA67E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44CA9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14:paraId="7B741AF0" w14:textId="135F3CDD" w:rsidR="0053259A" w:rsidRPr="00B44CA9" w:rsidRDefault="0053259A" w:rsidP="005325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B44CA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ՀԱՅԱՍՏԱՆԻ ՀԱՆՐԱՊԵՏՈՒԹՅԱՆ ԿԱՌԱՎԱՐՈՒԹՅԱՆ 2008 ԹՎԱԿԱՆԻ ՀՈՒՆԻՍԻ 26-Ի N 671-Ն ՈՐՈՇՄԱՆ ՄԵՋ ՓՈՓՈԽՈՒԹՅՈՒՆՆԵՐ ԿԱՏԱՐԵԼՈՒ ՄԱՍԻՆ</w:t>
      </w:r>
    </w:p>
    <w:p w14:paraId="3807D293" w14:textId="69FAE7E6" w:rsidR="00AA67EE" w:rsidRPr="00B44CA9" w:rsidRDefault="00AA67EE" w:rsidP="00AA67EE">
      <w:pPr>
        <w:shd w:val="clear" w:color="auto" w:fill="FFFFFF"/>
        <w:spacing w:after="0" w:line="360" w:lineRule="auto"/>
        <w:jc w:val="center"/>
        <w:rPr>
          <w:rFonts w:ascii="GHEA Grapalat" w:hAnsi="GHEA Grapalat" w:cs="Courier New"/>
          <w:b/>
          <w:sz w:val="24"/>
          <w:szCs w:val="24"/>
          <w:lang w:val="hy-AM"/>
        </w:rPr>
      </w:pPr>
      <w:r w:rsidRPr="00B44CA9">
        <w:rPr>
          <w:rFonts w:ascii="GHEA Grapalat" w:hAnsi="GHEA Grapalat" w:cs="Courier New"/>
          <w:b/>
          <w:sz w:val="24"/>
          <w:szCs w:val="24"/>
          <w:lang w:val="hy-AM"/>
        </w:rPr>
        <w:t>ՀԱՅԱՍՏԱՆԻ ՀԱՆՐԱՊԵՏՈՒԹՅԱՆ</w:t>
      </w:r>
      <w:r w:rsidRPr="00B44CA9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44CA9">
        <w:rPr>
          <w:rFonts w:ascii="GHEA Grapalat" w:hAnsi="GHEA Grapalat" w:cs="Courier New"/>
          <w:b/>
          <w:sz w:val="24"/>
          <w:szCs w:val="24"/>
          <w:lang w:val="hy-AM"/>
        </w:rPr>
        <w:t>ԿԱՌԱՎԱՐՈՒԹՅԱՆ</w:t>
      </w:r>
    </w:p>
    <w:p w14:paraId="1F262001" w14:textId="77777777" w:rsidR="00AA67EE" w:rsidRPr="00B44CA9" w:rsidRDefault="00AA67EE" w:rsidP="00AA67EE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44CA9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ՈՐՈՇՄԱՆ</w:t>
      </w:r>
      <w:r w:rsidRPr="00B44CA9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B44CA9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B44CA9">
        <w:rPr>
          <w:rFonts w:ascii="GHEA Grapalat" w:hAnsi="GHEA Grapalat" w:cs="Calibri"/>
          <w:b/>
          <w:sz w:val="24"/>
          <w:szCs w:val="24"/>
          <w:lang w:val="fr-FR"/>
        </w:rPr>
        <w:t>ԸՆԴՈՒՆՄԱՆ</w:t>
      </w:r>
      <w:r w:rsidRPr="00B44CA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44CA9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</w:p>
    <w:p w14:paraId="14A68E99" w14:textId="6557E922" w:rsidR="00AA67EE" w:rsidRPr="00B44CA9" w:rsidRDefault="00AA67EE" w:rsidP="00AA67E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44CA9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14:paraId="7897B3A9" w14:textId="77777777" w:rsidR="00E35310" w:rsidRPr="00B44CA9" w:rsidRDefault="00E35310" w:rsidP="00AA67E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C6583C7" w14:textId="77777777" w:rsidR="008B4F76" w:rsidRPr="00B44CA9" w:rsidRDefault="008B4F76" w:rsidP="00CD7900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B44CA9">
        <w:rPr>
          <w:rFonts w:ascii="GHEA Grapalat" w:hAnsi="GHEA Grapalat" w:cs="Sylfaen"/>
          <w:b/>
          <w:lang w:val="hy-AM"/>
        </w:rPr>
        <w:t>1</w:t>
      </w:r>
      <w:r w:rsidRPr="00B44CA9">
        <w:rPr>
          <w:rFonts w:ascii="GHEA Grapalat" w:eastAsia="MS Mincho" w:hAnsi="GHEA Grapalat" w:cs="MS Mincho"/>
          <w:b/>
          <w:lang w:val="hy-AM"/>
        </w:rPr>
        <w:t>․</w:t>
      </w:r>
      <w:r w:rsidRPr="00B44CA9">
        <w:rPr>
          <w:rFonts w:ascii="GHEA Grapalat" w:hAnsi="GHEA Grapalat" w:cs="Sylfaen"/>
          <w:b/>
          <w:lang w:val="hy-AM"/>
        </w:rPr>
        <w:t xml:space="preserve"> Իրավական</w:t>
      </w:r>
      <w:r w:rsidRPr="00B44CA9">
        <w:rPr>
          <w:rFonts w:ascii="GHEA Grapalat" w:hAnsi="GHEA Grapalat" w:cs="Times Armenian"/>
          <w:b/>
          <w:lang w:val="hy-AM"/>
        </w:rPr>
        <w:t xml:space="preserve"> </w:t>
      </w:r>
      <w:r w:rsidRPr="00B44CA9">
        <w:rPr>
          <w:rFonts w:ascii="GHEA Grapalat" w:hAnsi="GHEA Grapalat" w:cs="Sylfaen"/>
          <w:b/>
          <w:lang w:val="hy-AM"/>
        </w:rPr>
        <w:t>ակտի ընդունման</w:t>
      </w:r>
      <w:r w:rsidRPr="00B44CA9">
        <w:rPr>
          <w:rFonts w:ascii="GHEA Grapalat" w:hAnsi="GHEA Grapalat" w:cs="Times Armenian"/>
          <w:b/>
          <w:lang w:val="hy-AM"/>
        </w:rPr>
        <w:t xml:space="preserve"> </w:t>
      </w:r>
      <w:r w:rsidRPr="00B44CA9">
        <w:rPr>
          <w:rFonts w:ascii="GHEA Grapalat" w:hAnsi="GHEA Grapalat" w:cs="Sylfaen"/>
          <w:b/>
          <w:lang w:val="hy-AM"/>
        </w:rPr>
        <w:t>անհրաժեշտությունը</w:t>
      </w:r>
    </w:p>
    <w:p w14:paraId="069B42EF" w14:textId="74E00FBC" w:rsidR="00B93AE3" w:rsidRPr="00B44CA9" w:rsidRDefault="00B93AE3" w:rsidP="00FC2C72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4CA9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2008 թվականի հունիսի  26-ի  671-Ն որոշ</w:t>
      </w:r>
      <w:r w:rsidR="00EE4864" w:rsidRPr="00B44CA9">
        <w:rPr>
          <w:rFonts w:ascii="GHEA Grapalat" w:hAnsi="GHEA Grapalat"/>
          <w:sz w:val="24"/>
          <w:szCs w:val="24"/>
          <w:lang w:val="hy-AM"/>
        </w:rPr>
        <w:t xml:space="preserve">ումը (այսուհետ՝ որոշում) </w:t>
      </w:r>
      <w:r w:rsidRPr="00B44CA9">
        <w:rPr>
          <w:rFonts w:ascii="GHEA Grapalat" w:hAnsi="GHEA Grapalat"/>
          <w:sz w:val="24"/>
          <w:szCs w:val="24"/>
          <w:lang w:val="hy-AM"/>
        </w:rPr>
        <w:t>արդիականացման կարիք ունի, մասնավորապես</w:t>
      </w:r>
      <w:r w:rsidR="00DE6F35">
        <w:rPr>
          <w:rFonts w:ascii="GHEA Grapalat" w:hAnsi="GHEA Grapalat"/>
          <w:sz w:val="24"/>
          <w:szCs w:val="24"/>
          <w:lang w:val="hy-AM"/>
        </w:rPr>
        <w:t>,</w:t>
      </w:r>
      <w:r w:rsidRPr="00B44CA9">
        <w:rPr>
          <w:rFonts w:ascii="GHEA Grapalat" w:hAnsi="GHEA Grapalat"/>
          <w:sz w:val="24"/>
          <w:szCs w:val="24"/>
          <w:lang w:val="hy-AM"/>
        </w:rPr>
        <w:t xml:space="preserve"> </w:t>
      </w:r>
      <w:r w:rsidR="00EE4864" w:rsidRPr="00B44CA9">
        <w:rPr>
          <w:rFonts w:ascii="GHEA Grapalat" w:hAnsi="GHEA Grapalat"/>
          <w:sz w:val="24"/>
          <w:szCs w:val="24"/>
          <w:lang w:val="hy-AM"/>
        </w:rPr>
        <w:t xml:space="preserve">որոշմամբ հաստատված Գյուղատնտեսական կենդանիների կարանտինի սահմանման և չեղյալ հայտարարման կարգը (այսուհետ՝ կարգ) </w:t>
      </w:r>
      <w:r w:rsidRPr="00B44CA9">
        <w:rPr>
          <w:rFonts w:ascii="GHEA Grapalat" w:hAnsi="GHEA Grapalat"/>
          <w:sz w:val="24"/>
          <w:szCs w:val="24"/>
          <w:lang w:val="hy-AM"/>
        </w:rPr>
        <w:t xml:space="preserve"> անհրաժեշտ է համապատասխանեցնել «Անասնաբուժության մասին» оրենքի 36-րդ հոդվածի դրույթներ</w:t>
      </w:r>
      <w:r w:rsidR="0041074D" w:rsidRPr="00B44CA9">
        <w:rPr>
          <w:rFonts w:ascii="GHEA Grapalat" w:hAnsi="GHEA Grapalat"/>
          <w:sz w:val="24"/>
          <w:szCs w:val="24"/>
          <w:lang w:val="hy-AM"/>
        </w:rPr>
        <w:t>ին</w:t>
      </w:r>
      <w:r w:rsidR="0039037C">
        <w:rPr>
          <w:rFonts w:ascii="GHEA Grapalat" w:hAnsi="GHEA Grapalat"/>
          <w:sz w:val="24"/>
          <w:szCs w:val="24"/>
          <w:lang w:val="hy-AM"/>
        </w:rPr>
        <w:t xml:space="preserve"> և</w:t>
      </w:r>
      <w:r w:rsidR="00FC2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D2A48">
        <w:rPr>
          <w:rFonts w:ascii="GHEA Grapalat" w:hAnsi="GHEA Grapalat"/>
          <w:sz w:val="24"/>
          <w:szCs w:val="24"/>
          <w:lang w:val="hy-AM"/>
        </w:rPr>
        <w:t>Կենդանիների առողջության համաշխարհային կազմակերպության</w:t>
      </w:r>
      <w:r w:rsidR="00E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61E95" w:rsidRPr="00E61E95">
        <w:rPr>
          <w:rFonts w:ascii="GHEA Grapalat" w:hAnsi="GHEA Grapalat"/>
          <w:sz w:val="24"/>
          <w:szCs w:val="24"/>
          <w:lang w:val="hy-AM"/>
        </w:rPr>
        <w:t>(</w:t>
      </w:r>
      <w:r w:rsidR="00E61E95">
        <w:rPr>
          <w:rFonts w:ascii="GHEA Grapalat" w:hAnsi="GHEA Grapalat"/>
          <w:sz w:val="24"/>
          <w:szCs w:val="24"/>
          <w:lang w:val="hy-AM"/>
        </w:rPr>
        <w:t>այսուհետ՝ ԿԱՀԿ</w:t>
      </w:r>
      <w:r w:rsidR="00E61E95" w:rsidRPr="00E61E95">
        <w:rPr>
          <w:rFonts w:ascii="GHEA Grapalat" w:hAnsi="GHEA Grapalat"/>
          <w:sz w:val="24"/>
          <w:szCs w:val="24"/>
          <w:lang w:val="hy-AM"/>
        </w:rPr>
        <w:t>)</w:t>
      </w:r>
      <w:r w:rsidR="004D2A48">
        <w:rPr>
          <w:rFonts w:ascii="GHEA Grapalat" w:hAnsi="GHEA Grapalat"/>
          <w:sz w:val="24"/>
          <w:szCs w:val="24"/>
          <w:lang w:val="hy-AM"/>
        </w:rPr>
        <w:t xml:space="preserve"> պահանջների</w:t>
      </w:r>
      <w:r w:rsidR="00FC2C72">
        <w:rPr>
          <w:rFonts w:ascii="GHEA Grapalat" w:hAnsi="GHEA Grapalat"/>
          <w:sz w:val="24"/>
          <w:szCs w:val="24"/>
          <w:lang w:val="hy-AM"/>
        </w:rPr>
        <w:t>ց</w:t>
      </w:r>
      <w:r w:rsidRPr="00B44CA9">
        <w:rPr>
          <w:rFonts w:ascii="GHEA Grapalat" w:hAnsi="GHEA Grapalat"/>
          <w:sz w:val="24"/>
          <w:szCs w:val="24"/>
          <w:lang w:val="hy-AM"/>
        </w:rPr>
        <w:t>։</w:t>
      </w:r>
      <w:r w:rsidR="004D2A4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75707CC" w14:textId="20D2F082" w:rsidR="002D202A" w:rsidRDefault="00921B9A" w:rsidP="002D202A">
      <w:pPr>
        <w:spacing w:after="16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44CA9">
        <w:rPr>
          <w:rFonts w:ascii="GHEA Grapalat" w:hAnsi="GHEA Grapalat"/>
          <w:sz w:val="24"/>
          <w:szCs w:val="24"/>
          <w:lang w:val="hy-AM"/>
        </w:rPr>
        <w:t>Ո</w:t>
      </w:r>
      <w:r w:rsidR="00A81CB8" w:rsidRPr="00B44CA9">
        <w:rPr>
          <w:rFonts w:ascii="GHEA Grapalat" w:hAnsi="GHEA Grapalat"/>
          <w:sz w:val="24"/>
          <w:szCs w:val="24"/>
          <w:lang w:val="hy-AM"/>
        </w:rPr>
        <w:t xml:space="preserve">րոշման </w:t>
      </w:r>
      <w:r w:rsidRPr="00B44CA9">
        <w:rPr>
          <w:rFonts w:ascii="GHEA Grapalat" w:hAnsi="GHEA Grapalat"/>
          <w:sz w:val="24"/>
          <w:szCs w:val="24"/>
          <w:lang w:val="hy-AM"/>
        </w:rPr>
        <w:t>մեջ ներկայացված</w:t>
      </w:r>
      <w:r w:rsidR="00A81CB8" w:rsidRPr="00B44CA9">
        <w:rPr>
          <w:rFonts w:ascii="GHEA Grapalat" w:hAnsi="GHEA Grapalat"/>
          <w:sz w:val="24"/>
          <w:szCs w:val="24"/>
          <w:lang w:val="hy-AM"/>
        </w:rPr>
        <w:t xml:space="preserve"> փոփոխությունները բխում են նաև </w:t>
      </w:r>
      <w:r w:rsidR="008F7C11" w:rsidRPr="00B44CA9">
        <w:rPr>
          <w:rFonts w:ascii="GHEA Grapalat" w:hAnsi="GHEA Grapalat"/>
          <w:sz w:val="24"/>
          <w:szCs w:val="24"/>
          <w:lang w:val="hy-AM"/>
        </w:rPr>
        <w:t>ՀՀ վարչապետի 2022 թվականի օգոստոսի 8-ի ««Սննդամթերքի անվտանգության մասին» օրենքում լրացումներ կատարելու մասին», «Սննդամթերքի անվտանգության պետական վերահսկողության մասին» օրենքում լրացումներ և փոփոխություն կատարելու մասին», «Անասնաբուժության մասին» օրենքում փոփոխություններ և լրացումներ կատարելու մասին» և «Բուսասանիտարիայի մասին» օրենքում լրացումներ և փոփոխություն կատարելու մասին» Հայաստանի Հանրապետության օրենքների կիրարկումն ապահովող միջոցառումների ցանկը հաստատելու մասին» N 907-Ա որոշմա</w:t>
      </w:r>
      <w:r w:rsidR="002C4A38" w:rsidRPr="00B44CA9">
        <w:rPr>
          <w:rFonts w:ascii="GHEA Grapalat" w:hAnsi="GHEA Grapalat"/>
          <w:sz w:val="24"/>
          <w:szCs w:val="24"/>
          <w:lang w:val="hy-AM"/>
        </w:rPr>
        <w:t xml:space="preserve">մբ  հաստատված ««Սննդամթերքի անվտանգության պետական վերահսկողության մասին» օրենքում լրացումներ և փոփոխություն կատարելու մասին» 2022 թվականի հուլիսի 20-ի ՀՕ-308-Ն, «Անասնաբուժության մասին» օրենքում փոփոխություններ և լրացումներ կատարելու մասին» 2022 թվականի հուլիսի 20-ի ՀՕ-309-Ն և «Բուսասանիտարիայի մասին» օրենքում լրացումներ և փոփոխություն կատարելու մասին» 2022 թվականի </w:t>
      </w:r>
      <w:r w:rsidR="002C4A38" w:rsidRPr="00B44CA9">
        <w:rPr>
          <w:rFonts w:ascii="GHEA Grapalat" w:hAnsi="GHEA Grapalat"/>
          <w:sz w:val="24"/>
          <w:szCs w:val="24"/>
          <w:lang w:val="hy-AM"/>
        </w:rPr>
        <w:lastRenderedPageBreak/>
        <w:t xml:space="preserve">հուլիսի 20-ի ՀՕ-310-Ն օրենքների կիրարկումն ապահովող միջոցառումների ցանկի </w:t>
      </w:r>
      <w:r w:rsidR="008F7C11" w:rsidRPr="00B44CA9">
        <w:rPr>
          <w:rFonts w:ascii="GHEA Grapalat" w:hAnsi="GHEA Grapalat"/>
          <w:sz w:val="24"/>
          <w:szCs w:val="24"/>
          <w:lang w:val="hy-AM"/>
        </w:rPr>
        <w:t>12-րդ կետ</w:t>
      </w:r>
      <w:r w:rsidR="00A81CB8" w:rsidRPr="00B44CA9">
        <w:rPr>
          <w:rFonts w:ascii="GHEA Grapalat" w:hAnsi="GHEA Grapalat"/>
          <w:sz w:val="24"/>
          <w:szCs w:val="24"/>
          <w:lang w:val="hy-AM"/>
        </w:rPr>
        <w:t>ով սահմանված միջոցառումից</w:t>
      </w:r>
      <w:r w:rsidRPr="00B44CA9">
        <w:rPr>
          <w:rFonts w:ascii="GHEA Grapalat" w:hAnsi="GHEA Grapalat"/>
          <w:sz w:val="24"/>
          <w:szCs w:val="24"/>
          <w:lang w:val="hy-AM"/>
        </w:rPr>
        <w:t>:</w:t>
      </w:r>
      <w:r w:rsidR="00906206" w:rsidRPr="00B44CA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9F83BD9" w14:textId="77777777" w:rsidR="008B4F76" w:rsidRPr="00B44CA9" w:rsidRDefault="008B4F76" w:rsidP="006236F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B44CA9">
        <w:rPr>
          <w:rFonts w:ascii="GHEA Grapalat" w:hAnsi="GHEA Grapalat" w:cs="Sylfaen"/>
          <w:b/>
          <w:color w:val="000000"/>
          <w:lang w:val="hy-AM"/>
        </w:rPr>
        <w:t xml:space="preserve">2. </w:t>
      </w:r>
      <w:r w:rsidRPr="00B44CA9">
        <w:rPr>
          <w:rFonts w:ascii="GHEA Grapalat" w:hAnsi="GHEA Grapalat"/>
          <w:b/>
          <w:color w:val="000000"/>
          <w:shd w:val="clear" w:color="auto" w:fill="FFFFFF"/>
          <w:lang w:val="hy-AM"/>
        </w:rPr>
        <w:t>Առաջարկվող կարգավորման նպատակը և բնույթը</w:t>
      </w:r>
    </w:p>
    <w:p w14:paraId="731CE831" w14:textId="344DBCE7" w:rsidR="008B4F76" w:rsidRDefault="008B4F76" w:rsidP="006236FE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4CA9">
        <w:rPr>
          <w:rFonts w:ascii="GHEA Grapalat" w:hAnsi="GHEA Grapalat"/>
          <w:sz w:val="24"/>
          <w:szCs w:val="24"/>
          <w:lang w:val="hy-AM"/>
        </w:rPr>
        <w:t>Նախագծի ընդունմա</w:t>
      </w:r>
      <w:r w:rsidR="00013D5F" w:rsidRPr="00B44CA9">
        <w:rPr>
          <w:rFonts w:ascii="GHEA Grapalat" w:hAnsi="GHEA Grapalat"/>
          <w:sz w:val="24"/>
          <w:szCs w:val="24"/>
          <w:lang w:val="hy-AM"/>
        </w:rPr>
        <w:t>մբ</w:t>
      </w:r>
      <w:r w:rsidR="003F34A3" w:rsidRPr="00B44CA9">
        <w:rPr>
          <w:rFonts w:ascii="GHEA Grapalat" w:hAnsi="GHEA Grapalat"/>
          <w:sz w:val="24"/>
          <w:szCs w:val="24"/>
          <w:lang w:val="hy-AM"/>
        </w:rPr>
        <w:t xml:space="preserve"> </w:t>
      </w:r>
      <w:r w:rsidR="00921B9A" w:rsidRPr="00B44CA9">
        <w:rPr>
          <w:rFonts w:ascii="GHEA Grapalat" w:hAnsi="GHEA Grapalat"/>
          <w:sz w:val="24"/>
          <w:szCs w:val="24"/>
          <w:lang w:val="hy-AM"/>
        </w:rPr>
        <w:t xml:space="preserve">կվերացվեն </w:t>
      </w:r>
      <w:r w:rsidR="00DE6F35">
        <w:rPr>
          <w:rFonts w:ascii="GHEA Grapalat" w:hAnsi="GHEA Grapalat"/>
          <w:sz w:val="24"/>
          <w:szCs w:val="24"/>
          <w:lang w:val="hy-AM"/>
        </w:rPr>
        <w:t>կ</w:t>
      </w:r>
      <w:r w:rsidR="00921B9A" w:rsidRPr="00B44CA9">
        <w:rPr>
          <w:rFonts w:ascii="GHEA Grapalat" w:hAnsi="GHEA Grapalat"/>
          <w:sz w:val="24"/>
          <w:szCs w:val="24"/>
          <w:lang w:val="hy-AM"/>
        </w:rPr>
        <w:t>արգով սահմանված պահանջների և «Անասնաբուժության մասին» օրենքի</w:t>
      </w:r>
      <w:r w:rsidR="00AB7060" w:rsidRPr="00B44CA9">
        <w:rPr>
          <w:rFonts w:ascii="GHEA Grapalat" w:hAnsi="GHEA Grapalat"/>
          <w:sz w:val="24"/>
          <w:szCs w:val="24"/>
          <w:lang w:val="hy-AM"/>
        </w:rPr>
        <w:t xml:space="preserve"> միջև </w:t>
      </w:r>
      <w:r w:rsidR="00295034" w:rsidRPr="00B44CA9">
        <w:rPr>
          <w:rFonts w:ascii="GHEA Grapalat" w:hAnsi="GHEA Grapalat"/>
          <w:sz w:val="24"/>
          <w:szCs w:val="24"/>
          <w:lang w:val="hy-AM"/>
        </w:rPr>
        <w:t xml:space="preserve">առկա </w:t>
      </w:r>
      <w:r w:rsidR="00921B9A" w:rsidRPr="00B44CA9">
        <w:rPr>
          <w:rFonts w:ascii="GHEA Grapalat" w:hAnsi="GHEA Grapalat"/>
          <w:sz w:val="24"/>
          <w:szCs w:val="24"/>
          <w:lang w:val="hy-AM"/>
        </w:rPr>
        <w:t>անհա</w:t>
      </w:r>
      <w:r w:rsidR="00295034" w:rsidRPr="00B44CA9">
        <w:rPr>
          <w:rFonts w:ascii="GHEA Grapalat" w:hAnsi="GHEA Grapalat"/>
          <w:sz w:val="24"/>
          <w:szCs w:val="24"/>
          <w:lang w:val="hy-AM"/>
        </w:rPr>
        <w:t>մապատասխանությունները, ինչպես նաև</w:t>
      </w:r>
      <w:r w:rsidR="003F34A3" w:rsidRPr="00B44C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95034" w:rsidRPr="00B44CA9">
        <w:rPr>
          <w:rFonts w:ascii="GHEA Grapalat" w:hAnsi="GHEA Grapalat"/>
          <w:sz w:val="24"/>
          <w:szCs w:val="24"/>
          <w:lang w:val="hy-AM"/>
        </w:rPr>
        <w:t>կկարգավորվ</w:t>
      </w:r>
      <w:r w:rsidR="00DE6F35">
        <w:rPr>
          <w:rFonts w:ascii="GHEA Grapalat" w:hAnsi="GHEA Grapalat"/>
          <w:sz w:val="24"/>
          <w:szCs w:val="24"/>
          <w:lang w:val="hy-AM"/>
        </w:rPr>
        <w:t>ի</w:t>
      </w:r>
      <w:r w:rsidR="00295034" w:rsidRPr="00B44CA9">
        <w:rPr>
          <w:rFonts w:ascii="GHEA Grapalat" w:hAnsi="GHEA Grapalat"/>
          <w:sz w:val="24"/>
          <w:szCs w:val="24"/>
          <w:lang w:val="hy-AM"/>
        </w:rPr>
        <w:t xml:space="preserve"> ո</w:t>
      </w:r>
      <w:r w:rsidR="00635342" w:rsidRPr="00B44CA9">
        <w:rPr>
          <w:rFonts w:ascii="GHEA Grapalat" w:hAnsi="GHEA Grapalat"/>
          <w:sz w:val="24"/>
          <w:szCs w:val="24"/>
          <w:lang w:val="hy-AM"/>
        </w:rPr>
        <w:t>րոշմա</w:t>
      </w:r>
      <w:r w:rsidR="003F34A3" w:rsidRPr="00B44CA9">
        <w:rPr>
          <w:rFonts w:ascii="GHEA Grapalat" w:hAnsi="GHEA Grapalat"/>
          <w:sz w:val="24"/>
          <w:szCs w:val="24"/>
          <w:lang w:val="hy-AM"/>
        </w:rPr>
        <w:t>ն լիազորող նորմ</w:t>
      </w:r>
      <w:r w:rsidR="002E14E3" w:rsidRPr="00B44CA9">
        <w:rPr>
          <w:rFonts w:ascii="GHEA Grapalat" w:hAnsi="GHEA Grapalat"/>
          <w:sz w:val="24"/>
          <w:szCs w:val="24"/>
          <w:lang w:val="hy-AM"/>
        </w:rPr>
        <w:t>ի իրավական կարգավորում</w:t>
      </w:r>
      <w:r w:rsidR="00295034" w:rsidRPr="00B44CA9">
        <w:rPr>
          <w:rFonts w:ascii="GHEA Grapalat" w:hAnsi="GHEA Grapalat"/>
          <w:sz w:val="24"/>
          <w:szCs w:val="24"/>
          <w:lang w:val="hy-AM"/>
        </w:rPr>
        <w:t>ը</w:t>
      </w:r>
      <w:r w:rsidR="009C54BC" w:rsidRPr="00B44CA9">
        <w:rPr>
          <w:rFonts w:ascii="GHEA Grapalat" w:hAnsi="GHEA Grapalat"/>
          <w:sz w:val="24"/>
          <w:szCs w:val="24"/>
          <w:lang w:val="hy-AM"/>
        </w:rPr>
        <w:t xml:space="preserve">, ինչը կնպաստի </w:t>
      </w:r>
      <w:r w:rsidR="00CC1D82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="00AB7060" w:rsidRPr="00B44CA9">
        <w:rPr>
          <w:rFonts w:ascii="GHEA Grapalat" w:hAnsi="GHEA Grapalat"/>
          <w:sz w:val="24"/>
          <w:szCs w:val="24"/>
          <w:lang w:val="hy-AM"/>
        </w:rPr>
        <w:t xml:space="preserve"> անասնահամաճարակային իրավիճակի բարելավմանը և վերահսկմանը, կենդանական ծագման հումքի և նյութի անվտանգության ապահովմանը, բնակչության շրջանում կենդանիների և մարդկանց համար ընդհանուր վարակիչ հիվանդությունների դեպքերի կանխարգելմանը:</w:t>
      </w:r>
    </w:p>
    <w:p w14:paraId="1F41BF5F" w14:textId="77777777" w:rsidR="00182FD1" w:rsidRDefault="002E14E3" w:rsidP="00182FD1">
      <w:pPr>
        <w:spacing w:after="16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44CA9">
        <w:rPr>
          <w:rFonts w:ascii="GHEA Grapalat" w:hAnsi="GHEA Grapalat"/>
          <w:sz w:val="24"/>
          <w:szCs w:val="24"/>
          <w:lang w:val="hy-AM"/>
        </w:rPr>
        <w:t>Ն</w:t>
      </w:r>
      <w:r w:rsidR="008B4F76" w:rsidRPr="00B44CA9">
        <w:rPr>
          <w:rFonts w:ascii="GHEA Grapalat" w:hAnsi="GHEA Grapalat"/>
          <w:sz w:val="24"/>
          <w:szCs w:val="24"/>
          <w:lang w:val="hy-AM"/>
        </w:rPr>
        <w:t>ախագծի ընդունմամբ պետական բյուջեում եկամուտների և ծախսերի ավելացում կամ նվազում չի նախատեսվում:</w:t>
      </w:r>
    </w:p>
    <w:p w14:paraId="33C3565A" w14:textId="63D9BC63" w:rsidR="002D202A" w:rsidRPr="00182FD1" w:rsidRDefault="002D202A" w:rsidP="00182FD1">
      <w:pPr>
        <w:spacing w:after="16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2FD1">
        <w:rPr>
          <w:rFonts w:ascii="GHEA Grapalat" w:hAnsi="GHEA Grapalat"/>
          <w:sz w:val="24"/>
          <w:szCs w:val="24"/>
          <w:lang w:val="hy-AM"/>
        </w:rPr>
        <w:t xml:space="preserve">Հարկ է նշել, որ Նախագծի դրույթները փոխկապված են </w:t>
      </w:r>
      <w:r w:rsidRPr="00182FD1">
        <w:rPr>
          <w:rFonts w:ascii="GHEA Grapalat" w:hAnsi="GHEA Grapalat"/>
          <w:sz w:val="24"/>
          <w:szCs w:val="24"/>
          <w:lang w:val="hy-AM"/>
        </w:rPr>
        <w:t xml:space="preserve">2008 թվականի դեկտեմբերի 11-ի թիվ 1477-Ն </w:t>
      </w:r>
      <w:r w:rsidR="00182FD1">
        <w:rPr>
          <w:rFonts w:ascii="GHEA Grapalat" w:hAnsi="GHEA Grapalat"/>
          <w:sz w:val="24"/>
          <w:szCs w:val="24"/>
          <w:lang w:val="hy-AM"/>
        </w:rPr>
        <w:t>կ</w:t>
      </w:r>
      <w:r w:rsidRPr="00182FD1">
        <w:rPr>
          <w:rFonts w:ascii="GHEA Grapalat" w:hAnsi="GHEA Grapalat"/>
          <w:sz w:val="24"/>
          <w:szCs w:val="24"/>
          <w:lang w:val="hy-AM"/>
        </w:rPr>
        <w:t>առավարության որոշմա</w:t>
      </w:r>
      <w:r w:rsidRPr="00182FD1">
        <w:rPr>
          <w:rFonts w:ascii="GHEA Grapalat" w:hAnsi="GHEA Grapalat"/>
          <w:sz w:val="24"/>
          <w:szCs w:val="24"/>
          <w:lang w:val="hy-AM"/>
        </w:rPr>
        <w:t>մբ սահմանված կարգավորումների</w:t>
      </w:r>
      <w:r w:rsidR="00182FD1">
        <w:rPr>
          <w:rFonts w:ascii="GHEA Grapalat" w:hAnsi="GHEA Grapalat"/>
          <w:sz w:val="24"/>
          <w:szCs w:val="24"/>
          <w:lang w:val="hy-AM"/>
        </w:rPr>
        <w:t xml:space="preserve"> հետ</w:t>
      </w:r>
      <w:r w:rsidRPr="00182FD1">
        <w:rPr>
          <w:rFonts w:ascii="GHEA Grapalat" w:hAnsi="GHEA Grapalat"/>
          <w:sz w:val="24"/>
          <w:szCs w:val="24"/>
          <w:lang w:val="hy-AM"/>
        </w:rPr>
        <w:t>, հետևաբար ՀՀ էկոնոմիկայի նախարարության կողմից մշակվել և ներկայում շրջանառության մեջ է գտնվում «</w:t>
      </w:r>
      <w:r w:rsidRPr="00182FD1">
        <w:rPr>
          <w:rFonts w:ascii="GHEA Grapalat" w:hAnsi="GHEA Grapalat"/>
          <w:sz w:val="24"/>
          <w:szCs w:val="24"/>
          <w:lang w:val="hy-AM"/>
        </w:rPr>
        <w:t>2008 թվականի դեկտեմբերի 11-ի թիվ 1477-Ն Կառավարության որոշման</w:t>
      </w:r>
      <w:r w:rsidRPr="00182FD1">
        <w:rPr>
          <w:rFonts w:ascii="GHEA Grapalat" w:hAnsi="GHEA Grapalat"/>
          <w:sz w:val="24"/>
          <w:szCs w:val="24"/>
          <w:lang w:val="hy-AM"/>
        </w:rPr>
        <w:t xml:space="preserve"> մեջ փոփոխություններ կատարելու մասին» որոշմ</w:t>
      </w:r>
      <w:r w:rsidR="006F2D61">
        <w:rPr>
          <w:rFonts w:ascii="GHEA Grapalat" w:hAnsi="GHEA Grapalat"/>
          <w:sz w:val="24"/>
          <w:szCs w:val="24"/>
          <w:lang w:val="hy-AM"/>
        </w:rPr>
        <w:t>ան նախագիծ</w:t>
      </w:r>
      <w:r w:rsidRPr="00182FD1">
        <w:rPr>
          <w:rFonts w:ascii="GHEA Grapalat" w:hAnsi="GHEA Grapalat"/>
          <w:sz w:val="24"/>
          <w:szCs w:val="24"/>
          <w:lang w:val="hy-AM"/>
        </w:rPr>
        <w:t xml:space="preserve">ը ։  </w:t>
      </w:r>
    </w:p>
    <w:p w14:paraId="2A61321F" w14:textId="20BE6EE2" w:rsidR="008B4F76" w:rsidRPr="00B44CA9" w:rsidRDefault="008B4F76" w:rsidP="00BF07D1">
      <w:pPr>
        <w:spacing w:after="0" w:line="360" w:lineRule="auto"/>
        <w:ind w:firstLine="720"/>
        <w:contextualSpacing/>
        <w:jc w:val="both"/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</w:pPr>
      <w:r w:rsidRPr="00B44CA9"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  <w:t xml:space="preserve">3. </w:t>
      </w:r>
      <w:r w:rsidRPr="00B44CA9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</w:t>
      </w:r>
      <w:r w:rsidRPr="00B44CA9"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  <w:t xml:space="preserve"> </w:t>
      </w:r>
    </w:p>
    <w:p w14:paraId="6DCC94B8" w14:textId="3464983E" w:rsidR="008B4F76" w:rsidRPr="00B44CA9" w:rsidRDefault="008B4F76" w:rsidP="00BF07D1">
      <w:pPr>
        <w:spacing w:after="160" w:line="360" w:lineRule="auto"/>
        <w:ind w:firstLine="720"/>
        <w:jc w:val="both"/>
        <w:rPr>
          <w:rFonts w:ascii="GHEA Grapalat" w:hAnsi="GHEA Grapalat"/>
          <w:b/>
          <w:i/>
          <w:iCs/>
          <w:color w:val="00000A"/>
          <w:sz w:val="24"/>
          <w:szCs w:val="24"/>
          <w:lang w:val="hy-AM"/>
        </w:rPr>
      </w:pPr>
      <w:r w:rsidRPr="00B44CA9">
        <w:rPr>
          <w:rFonts w:ascii="GHEA Grapalat" w:hAnsi="GHEA Grapalat"/>
          <w:b/>
          <w:i/>
          <w:iCs/>
          <w:color w:val="00000A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ռազմավարություններ:</w:t>
      </w:r>
    </w:p>
    <w:p w14:paraId="76A761B2" w14:textId="4C01D0D6" w:rsidR="008B4F76" w:rsidRPr="00B44CA9" w:rsidRDefault="008B4F76" w:rsidP="00BF07D1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B44CA9">
        <w:rPr>
          <w:rFonts w:ascii="GHEA Grapalat" w:eastAsia="Times New Roman" w:hAnsi="GHEA Grapalat"/>
          <w:b/>
          <w:sz w:val="24"/>
          <w:szCs w:val="24"/>
          <w:lang w:val="hy-AM"/>
        </w:rPr>
        <w:t>4. Նախագծի մշակման գործընթացում ներգրավված ինստիտուտները և անձինք</w:t>
      </w:r>
    </w:p>
    <w:p w14:paraId="0E5BD258" w14:textId="77777777" w:rsidR="008B4F76" w:rsidRPr="00B44CA9" w:rsidRDefault="008B4F76" w:rsidP="00BF07D1">
      <w:pPr>
        <w:spacing w:after="0" w:line="360" w:lineRule="auto"/>
        <w:ind w:firstLine="70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4CA9">
        <w:rPr>
          <w:rFonts w:ascii="GHEA Grapalat" w:eastAsia="Times New Roman" w:hAnsi="GHEA Grapalat"/>
          <w:sz w:val="24"/>
          <w:szCs w:val="24"/>
          <w:lang w:val="hy-AM"/>
        </w:rPr>
        <w:t xml:space="preserve">Իրավական ակտի նախագիծը մշակվել է ՀՀ </w:t>
      </w:r>
      <w:r w:rsidRPr="00B44CA9">
        <w:rPr>
          <w:rFonts w:ascii="GHEA Grapalat" w:hAnsi="GHEA Grapalat" w:cs="Sylfaen"/>
          <w:sz w:val="24"/>
          <w:szCs w:val="24"/>
          <w:lang w:val="hy-AM"/>
        </w:rPr>
        <w:t>էկոնոմիկայի նախարարության կողմից։</w:t>
      </w:r>
    </w:p>
    <w:p w14:paraId="07EF1062" w14:textId="1FC59CEA" w:rsidR="008B4F76" w:rsidRPr="00B44CA9" w:rsidRDefault="008B4F76" w:rsidP="00BF07D1">
      <w:pPr>
        <w:spacing w:after="0" w:line="360" w:lineRule="auto"/>
        <w:ind w:firstLine="706"/>
        <w:contextualSpacing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B44CA9">
        <w:rPr>
          <w:rFonts w:ascii="GHEA Grapalat" w:eastAsia="Times New Roman" w:hAnsi="GHEA Grapalat"/>
          <w:b/>
          <w:sz w:val="24"/>
          <w:szCs w:val="24"/>
          <w:lang w:val="hy-AM"/>
        </w:rPr>
        <w:t>5.</w:t>
      </w:r>
      <w:r w:rsidRPr="00B44CA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Ակնկալվող</w:t>
      </w:r>
      <w:r w:rsidRPr="00B44CA9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 </w:t>
      </w:r>
    </w:p>
    <w:p w14:paraId="61447201" w14:textId="57EE64D6" w:rsidR="008B4F76" w:rsidRDefault="008B4F76" w:rsidP="00BF07D1">
      <w:pPr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4CA9">
        <w:rPr>
          <w:rFonts w:ascii="GHEA Grapalat" w:hAnsi="GHEA Grapalat"/>
          <w:sz w:val="24"/>
          <w:szCs w:val="24"/>
          <w:lang w:val="hy-AM"/>
        </w:rPr>
        <w:t xml:space="preserve">Նախագծի ընդունմամբ </w:t>
      </w:r>
      <w:r w:rsidR="00527482" w:rsidRPr="00B44CA9">
        <w:rPr>
          <w:rFonts w:ascii="GHEA Grapalat" w:hAnsi="GHEA Grapalat" w:cs="Sylfaen"/>
          <w:sz w:val="24"/>
          <w:szCs w:val="24"/>
          <w:lang w:val="hy-AM"/>
        </w:rPr>
        <w:t xml:space="preserve">հանրապետությունում կապահովվի կենդանիների վարակիչ հիվանդությունների նկատմամբ կայուն անասնահամաճարակային վիճակի </w:t>
      </w:r>
      <w:r w:rsidR="00527482" w:rsidRPr="00B44CA9">
        <w:rPr>
          <w:rFonts w:ascii="GHEA Grapalat" w:hAnsi="GHEA Grapalat" w:cs="Sylfaen"/>
          <w:sz w:val="24"/>
          <w:szCs w:val="24"/>
          <w:lang w:val="hy-AM"/>
        </w:rPr>
        <w:lastRenderedPageBreak/>
        <w:t>բարելավումն ու վերահսկումը,</w:t>
      </w:r>
      <w:r w:rsidR="00527482" w:rsidRPr="00B44CA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527482" w:rsidRPr="00B44CA9">
        <w:rPr>
          <w:rFonts w:ascii="GHEA Grapalat" w:hAnsi="GHEA Grapalat" w:cs="Sylfaen"/>
          <w:sz w:val="24"/>
          <w:szCs w:val="24"/>
          <w:lang w:val="hy-AM"/>
        </w:rPr>
        <w:t>անասնաբուժասանիտարական տեսակետից բարձրորակ անասնապահական հումքի և մթերքի արտադրության արտահանման և ներկրման գործընթացի խթանումը,</w:t>
      </w:r>
      <w:r w:rsidR="00527482" w:rsidRPr="00B44CA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527482" w:rsidRPr="00B44CA9">
        <w:rPr>
          <w:rFonts w:ascii="GHEA Grapalat" w:hAnsi="GHEA Grapalat" w:cs="Sylfaen"/>
          <w:sz w:val="24"/>
          <w:szCs w:val="24"/>
          <w:lang w:val="hy-AM"/>
        </w:rPr>
        <w:t xml:space="preserve">կայուն միջպետական </w:t>
      </w:r>
      <w:r w:rsidR="00527482" w:rsidRPr="00B44CA9">
        <w:rPr>
          <w:rFonts w:ascii="GHEA Grapalat" w:hAnsi="GHEA Grapalat" w:cs="Sylfaen"/>
          <w:sz w:val="24"/>
          <w:szCs w:val="24"/>
          <w:lang w:val="af-ZA"/>
        </w:rPr>
        <w:t>տնտեսական</w:t>
      </w:r>
      <w:r w:rsidR="00527482" w:rsidRPr="00B44CA9">
        <w:rPr>
          <w:rFonts w:ascii="GHEA Grapalat" w:hAnsi="GHEA Grapalat"/>
          <w:sz w:val="24"/>
          <w:szCs w:val="24"/>
          <w:lang w:val="af-ZA"/>
        </w:rPr>
        <w:t xml:space="preserve"> </w:t>
      </w:r>
      <w:r w:rsidR="00527482" w:rsidRPr="00B44CA9">
        <w:rPr>
          <w:rFonts w:ascii="GHEA Grapalat" w:hAnsi="GHEA Grapalat" w:cs="Sylfaen"/>
          <w:sz w:val="24"/>
          <w:szCs w:val="24"/>
          <w:lang w:val="af-ZA"/>
        </w:rPr>
        <w:t>կապերի</w:t>
      </w:r>
      <w:r w:rsidR="00527482" w:rsidRPr="00B44CA9">
        <w:rPr>
          <w:rFonts w:ascii="GHEA Grapalat" w:hAnsi="GHEA Grapalat"/>
          <w:sz w:val="24"/>
          <w:szCs w:val="24"/>
          <w:lang w:val="af-ZA"/>
        </w:rPr>
        <w:t xml:space="preserve"> </w:t>
      </w:r>
      <w:r w:rsidR="00527482" w:rsidRPr="00B44CA9">
        <w:rPr>
          <w:rFonts w:ascii="GHEA Grapalat" w:hAnsi="GHEA Grapalat" w:cs="Sylfaen"/>
          <w:sz w:val="24"/>
          <w:szCs w:val="24"/>
          <w:lang w:val="af-ZA"/>
        </w:rPr>
        <w:t>հաստատում</w:t>
      </w:r>
      <w:r w:rsidR="00527482" w:rsidRPr="00B44CA9">
        <w:rPr>
          <w:rFonts w:ascii="GHEA Grapalat" w:hAnsi="GHEA Grapalat" w:cs="Sylfaen"/>
          <w:sz w:val="24"/>
          <w:szCs w:val="24"/>
          <w:lang w:val="hy-AM"/>
        </w:rPr>
        <w:t>ը</w:t>
      </w:r>
      <w:r w:rsidR="00CB6BEF" w:rsidRPr="00B44CA9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Pr="00B44CA9">
        <w:rPr>
          <w:rFonts w:ascii="GHEA Grapalat" w:hAnsi="GHEA Grapalat"/>
          <w:sz w:val="24"/>
          <w:szCs w:val="24"/>
          <w:lang w:val="hy-AM"/>
        </w:rPr>
        <w:t xml:space="preserve">կամրագրվեն </w:t>
      </w:r>
      <w:r w:rsidR="00CB6BEF" w:rsidRPr="00B44CA9">
        <w:rPr>
          <w:rFonts w:ascii="GHEA Grapalat" w:hAnsi="GHEA Grapalat"/>
          <w:sz w:val="24"/>
          <w:szCs w:val="24"/>
          <w:lang w:val="hy-AM"/>
        </w:rPr>
        <w:t>ո</w:t>
      </w:r>
      <w:r w:rsidR="00561E1C" w:rsidRPr="00B44CA9">
        <w:rPr>
          <w:rFonts w:ascii="GHEA Grapalat" w:hAnsi="GHEA Grapalat"/>
          <w:sz w:val="24"/>
          <w:szCs w:val="24"/>
          <w:lang w:val="hy-AM"/>
        </w:rPr>
        <w:t xml:space="preserve">րոշման </w:t>
      </w:r>
      <w:r w:rsidRPr="00B44CA9">
        <w:rPr>
          <w:rFonts w:ascii="GHEA Grapalat" w:hAnsi="GHEA Grapalat"/>
          <w:sz w:val="24"/>
          <w:szCs w:val="24"/>
          <w:lang w:val="hy-AM"/>
        </w:rPr>
        <w:t>լիազորող նորմերը</w:t>
      </w:r>
      <w:r w:rsidR="00CB6BEF" w:rsidRPr="00B44CA9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B44CA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F9F4B91" w14:textId="77777777" w:rsidR="009F0F2E" w:rsidRPr="00B44CA9" w:rsidRDefault="009F0F2E" w:rsidP="00CD7900">
      <w:pPr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9F0F2E" w:rsidRPr="00B44CA9" w:rsidSect="005040CA">
      <w:pgSz w:w="11906" w:h="16838" w:code="9"/>
      <w:pgMar w:top="1080" w:right="991" w:bottom="1620" w:left="117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253D"/>
    <w:multiLevelType w:val="hybridMultilevel"/>
    <w:tmpl w:val="AF06FB16"/>
    <w:lvl w:ilvl="0" w:tplc="9F1678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124BD9"/>
    <w:multiLevelType w:val="hybridMultilevel"/>
    <w:tmpl w:val="83282360"/>
    <w:lvl w:ilvl="0" w:tplc="479EF4A2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55EE4E82"/>
    <w:multiLevelType w:val="hybridMultilevel"/>
    <w:tmpl w:val="09185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549F4"/>
    <w:multiLevelType w:val="hybridMultilevel"/>
    <w:tmpl w:val="DBE22176"/>
    <w:lvl w:ilvl="0" w:tplc="04090011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C63E8A"/>
    <w:multiLevelType w:val="hybridMultilevel"/>
    <w:tmpl w:val="FEDCD62C"/>
    <w:lvl w:ilvl="0" w:tplc="F250742E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36795481">
    <w:abstractNumId w:val="1"/>
  </w:num>
  <w:num w:numId="2" w16cid:durableId="1081491974">
    <w:abstractNumId w:val="2"/>
  </w:num>
  <w:num w:numId="3" w16cid:durableId="2051177829">
    <w:abstractNumId w:val="0"/>
  </w:num>
  <w:num w:numId="4" w16cid:durableId="485825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348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0F"/>
    <w:rsid w:val="00006602"/>
    <w:rsid w:val="00013D5F"/>
    <w:rsid w:val="00027ED7"/>
    <w:rsid w:val="00070AE3"/>
    <w:rsid w:val="00074685"/>
    <w:rsid w:val="000875E5"/>
    <w:rsid w:val="000B0407"/>
    <w:rsid w:val="0013281D"/>
    <w:rsid w:val="00143C27"/>
    <w:rsid w:val="00182FD1"/>
    <w:rsid w:val="001B3EC1"/>
    <w:rsid w:val="001D43C9"/>
    <w:rsid w:val="00201AAE"/>
    <w:rsid w:val="002338EB"/>
    <w:rsid w:val="002721D0"/>
    <w:rsid w:val="00295034"/>
    <w:rsid w:val="002B5DB9"/>
    <w:rsid w:val="002C4A23"/>
    <w:rsid w:val="002C4A38"/>
    <w:rsid w:val="002D202A"/>
    <w:rsid w:val="002E14E3"/>
    <w:rsid w:val="002F0D71"/>
    <w:rsid w:val="00317CF0"/>
    <w:rsid w:val="00327811"/>
    <w:rsid w:val="003574E1"/>
    <w:rsid w:val="00375DB7"/>
    <w:rsid w:val="0039037C"/>
    <w:rsid w:val="003F34A3"/>
    <w:rsid w:val="003F732D"/>
    <w:rsid w:val="0041074D"/>
    <w:rsid w:val="0042295A"/>
    <w:rsid w:val="004D2A48"/>
    <w:rsid w:val="005040CA"/>
    <w:rsid w:val="00527482"/>
    <w:rsid w:val="0053259A"/>
    <w:rsid w:val="00561E1C"/>
    <w:rsid w:val="005F07DF"/>
    <w:rsid w:val="00615A0A"/>
    <w:rsid w:val="006236FE"/>
    <w:rsid w:val="00635342"/>
    <w:rsid w:val="00657C8A"/>
    <w:rsid w:val="0066168C"/>
    <w:rsid w:val="006F1F94"/>
    <w:rsid w:val="006F2D61"/>
    <w:rsid w:val="00771AE2"/>
    <w:rsid w:val="008630C1"/>
    <w:rsid w:val="00892286"/>
    <w:rsid w:val="008B4F76"/>
    <w:rsid w:val="008C0B11"/>
    <w:rsid w:val="008C264E"/>
    <w:rsid w:val="008F4E99"/>
    <w:rsid w:val="008F7C11"/>
    <w:rsid w:val="00906206"/>
    <w:rsid w:val="00921B9A"/>
    <w:rsid w:val="00960DCA"/>
    <w:rsid w:val="00970EB8"/>
    <w:rsid w:val="009A03CB"/>
    <w:rsid w:val="009C54BC"/>
    <w:rsid w:val="009E4DBD"/>
    <w:rsid w:val="009F0F2E"/>
    <w:rsid w:val="00A80C77"/>
    <w:rsid w:val="00A81440"/>
    <w:rsid w:val="00A81CB8"/>
    <w:rsid w:val="00AA67EE"/>
    <w:rsid w:val="00AB30E4"/>
    <w:rsid w:val="00AB7060"/>
    <w:rsid w:val="00AC2067"/>
    <w:rsid w:val="00B44CA9"/>
    <w:rsid w:val="00B6331C"/>
    <w:rsid w:val="00B7111C"/>
    <w:rsid w:val="00B9387C"/>
    <w:rsid w:val="00B93AE3"/>
    <w:rsid w:val="00BC428A"/>
    <w:rsid w:val="00BF07D1"/>
    <w:rsid w:val="00C91FE3"/>
    <w:rsid w:val="00CB6BEF"/>
    <w:rsid w:val="00CC1D82"/>
    <w:rsid w:val="00CD7900"/>
    <w:rsid w:val="00D00247"/>
    <w:rsid w:val="00D232D1"/>
    <w:rsid w:val="00D33C69"/>
    <w:rsid w:val="00DC7C41"/>
    <w:rsid w:val="00DE6F35"/>
    <w:rsid w:val="00DF77C5"/>
    <w:rsid w:val="00E35310"/>
    <w:rsid w:val="00E61E95"/>
    <w:rsid w:val="00E67E38"/>
    <w:rsid w:val="00ED4453"/>
    <w:rsid w:val="00EE4864"/>
    <w:rsid w:val="00F10EAB"/>
    <w:rsid w:val="00F5361E"/>
    <w:rsid w:val="00F8520F"/>
    <w:rsid w:val="00FA2C85"/>
    <w:rsid w:val="00FB1B44"/>
    <w:rsid w:val="00FC2C72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346F"/>
  <w15:chartTrackingRefBased/>
  <w15:docId w15:val="{E1FBBA79-7905-4807-8BD1-4D3080E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E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AA67EE"/>
    <w:pPr>
      <w:ind w:left="720"/>
      <w:contextualSpacing/>
    </w:pPr>
  </w:style>
  <w:style w:type="character" w:styleId="Strong">
    <w:name w:val="Strong"/>
    <w:uiPriority w:val="22"/>
    <w:qFormat/>
    <w:rsid w:val="00AA67EE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A2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3259A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locked/>
    <w:rsid w:val="00FC2C7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Z. Karapetyan</dc:creator>
  <cp:keywords>https://mul2-mineconomy.gov.am/tasks/439296/oneclick/Himnavorum.docx?token=3e752faffa696f69e31e11683b82d197</cp:keywords>
  <dc:description/>
  <cp:lastModifiedBy>Marianna A. Khachatryan</cp:lastModifiedBy>
  <cp:revision>124</cp:revision>
  <dcterms:created xsi:type="dcterms:W3CDTF">2022-09-19T05:01:00Z</dcterms:created>
  <dcterms:modified xsi:type="dcterms:W3CDTF">2023-03-15T13:20:00Z</dcterms:modified>
</cp:coreProperties>
</file>