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3C" w:rsidRPr="00F7630F" w:rsidRDefault="00865808" w:rsidP="0083193C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83193C" w:rsidRDefault="00865808" w:rsidP="00865808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      </w:t>
      </w:r>
      <w:r w:rsidR="0083193C" w:rsidRPr="00F7630F">
        <w:rPr>
          <w:rFonts w:ascii="GHEA Grapalat" w:hAnsi="GHEA Grapalat" w:cs="Arial"/>
          <w:b/>
          <w:color w:val="000000"/>
          <w:lang w:val="af-ZA"/>
        </w:rPr>
        <w:t>«</w:t>
      </w:r>
      <w:r w:rsidR="0083193C" w:rsidRPr="00F7630F">
        <w:rPr>
          <w:rFonts w:ascii="GHEA Grapalat" w:hAnsi="GHEA Grapalat" w:cs="Arial"/>
          <w:b/>
          <w:color w:val="000000"/>
          <w:lang w:val="hy-AM"/>
        </w:rPr>
        <w:t xml:space="preserve">ՀԱՅԱՍՏԱՆԻ ՀԱՆՐԱՊԵՏՈՒԹՅԱՆ ԿԱՌԱՎԱՐՈՒԹՅԱՆ </w:t>
      </w:r>
      <w:r w:rsidR="00936565" w:rsidRPr="00936565">
        <w:rPr>
          <w:rFonts w:ascii="GHEA Grapalat" w:hAnsi="GHEA Grapalat" w:cs="Arial"/>
          <w:b/>
          <w:color w:val="000000"/>
          <w:lang w:val="hy-AM"/>
        </w:rPr>
        <w:t>202</w:t>
      </w:r>
      <w:r w:rsidR="004A36DA">
        <w:rPr>
          <w:rFonts w:ascii="GHEA Grapalat" w:hAnsi="GHEA Grapalat" w:cs="Arial"/>
          <w:b/>
          <w:color w:val="000000"/>
          <w:lang w:val="hy-AM"/>
        </w:rPr>
        <w:t>1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ԹՎԱԿԱՆԻ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4A36DA">
        <w:rPr>
          <w:rFonts w:ascii="GHEA Grapalat" w:hAnsi="GHEA Grapalat" w:cs="Arial"/>
          <w:b/>
          <w:color w:val="000000"/>
          <w:lang w:val="hy-AM"/>
        </w:rPr>
        <w:t>ՀՈՒԼԻՍԻ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1-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N </w:t>
      </w:r>
      <w:r w:rsidR="004A36DA">
        <w:rPr>
          <w:rFonts w:ascii="GHEA Grapalat" w:hAnsi="GHEA Grapalat"/>
          <w:b/>
          <w:color w:val="000000"/>
          <w:lang w:val="hy-AM"/>
        </w:rPr>
        <w:t>1069</w:t>
      </w:r>
      <w:r w:rsidR="0083193C" w:rsidRPr="00AE00F5">
        <w:rPr>
          <w:rFonts w:ascii="GHEA Grapalat" w:hAnsi="GHEA Grapalat"/>
          <w:b/>
          <w:color w:val="000000"/>
          <w:lang w:val="af-ZA"/>
        </w:rPr>
        <w:t>-</w:t>
      </w:r>
      <w:r w:rsidR="0083193C" w:rsidRPr="00AE00F5">
        <w:rPr>
          <w:rFonts w:ascii="GHEA Grapalat" w:hAnsi="GHEA Grapalat"/>
          <w:b/>
          <w:color w:val="000000"/>
          <w:lang w:val="hy-AM"/>
        </w:rPr>
        <w:t>Ա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ՈՐՈՇՄԱՆ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ՄԵՋ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ՓՈՓՈԽՈՒԹՅՈՒՆ ԵՎ ԼՐԱՑՈՒՄ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F7630F">
        <w:rPr>
          <w:rFonts w:ascii="GHEA Grapalat" w:hAnsi="GHEA Grapalat"/>
          <w:b/>
          <w:color w:val="000000"/>
          <w:lang w:val="hy-AM"/>
        </w:rPr>
        <w:t>ԿԱՏԱՐԵԼՈՒ ՄԱՍԻՆ</w:t>
      </w:r>
      <w:r w:rsidR="0083193C" w:rsidRPr="00F7630F">
        <w:rPr>
          <w:rFonts w:ascii="GHEA Grapalat" w:hAnsi="GHEA Grapalat"/>
          <w:b/>
          <w:color w:val="000000"/>
          <w:lang w:val="af-ZA"/>
        </w:rPr>
        <w:t>»</w:t>
      </w:r>
      <w:r w:rsidR="0083193C"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lang w:val="hy-AM"/>
        </w:rPr>
        <w:t xml:space="preserve">                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hy-AM"/>
        </w:rPr>
        <w:t xml:space="preserve"> </w:t>
      </w:r>
      <w:r w:rsidR="0083193C"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Pr="00F7630F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192" w:type="dxa"/>
        <w:tblInd w:w="-95" w:type="dxa"/>
        <w:tblLook w:val="04A0" w:firstRow="1" w:lastRow="0" w:firstColumn="1" w:lastColumn="0" w:noHBand="0" w:noVBand="1"/>
      </w:tblPr>
      <w:tblGrid>
        <w:gridCol w:w="6115"/>
        <w:gridCol w:w="739"/>
        <w:gridCol w:w="3338"/>
      </w:tblGrid>
      <w:tr w:rsidR="00865808" w:rsidRPr="00F7630F" w:rsidTr="003C6BCA">
        <w:trPr>
          <w:trHeight w:val="300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809EA" w:rsidRDefault="0083193C" w:rsidP="00F809EA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F809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 w:rsidR="00F809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F809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65808" w:rsidRPr="00F7630F" w:rsidTr="003C6BCA">
        <w:trPr>
          <w:trHeight w:val="330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05C63" w:rsidRDefault="0083193C" w:rsidP="00F05C63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</w:t>
            </w:r>
            <w:r w:rsidR="00F05C6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F05C6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10222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F05C6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3193C" w:rsidRPr="00F809EA" w:rsidTr="003C6BCA">
        <w:tc>
          <w:tcPr>
            <w:tcW w:w="6115" w:type="dxa"/>
          </w:tcPr>
          <w:p w:rsidR="0083193C" w:rsidRDefault="00C66F69" w:rsidP="00BE28C8">
            <w:pPr>
              <w:pStyle w:val="NormalWeb"/>
              <w:tabs>
                <w:tab w:val="left" w:pos="-180"/>
                <w:tab w:val="left" w:pos="157"/>
              </w:tabs>
              <w:spacing w:before="0" w:beforeAutospacing="0" w:after="0" w:afterAutospacing="0" w:line="360" w:lineRule="auto"/>
              <w:ind w:right="45"/>
              <w:jc w:val="both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  <w:r w:rsidR="002B2F1D">
              <w:rPr>
                <w:rFonts w:ascii="GHEA Grapalat" w:hAnsi="GHEA Grapalat"/>
                <w:lang w:val="hy-AM"/>
              </w:rPr>
              <w:t xml:space="preserve"> </w:t>
            </w:r>
            <w:r w:rsidR="00C07B26">
              <w:rPr>
                <w:rFonts w:ascii="GHEA Grapalat" w:hAnsi="GHEA Grapalat"/>
                <w:lang w:val="hy-AM"/>
              </w:rPr>
              <w:t>Հայաստանի Հանրապետության կառավարության 20</w:t>
            </w:r>
            <w:r w:rsidR="00EA6625">
              <w:rPr>
                <w:rFonts w:ascii="GHEA Grapalat" w:hAnsi="GHEA Grapalat"/>
                <w:lang w:val="hy-AM"/>
              </w:rPr>
              <w:t>21</w:t>
            </w:r>
            <w:r w:rsidR="00C07B26">
              <w:rPr>
                <w:rFonts w:ascii="GHEA Grapalat" w:hAnsi="GHEA Grapalat"/>
                <w:lang w:val="hy-AM"/>
              </w:rPr>
              <w:t xml:space="preserve"> </w:t>
            </w:r>
            <w:r w:rsidR="005732AE">
              <w:rPr>
                <w:rFonts w:ascii="GHEA Grapalat" w:hAnsi="GHEA Grapalat"/>
                <w:lang w:val="hy-AM"/>
              </w:rPr>
              <w:t xml:space="preserve">թվականի հուլիսի 1-ի </w:t>
            </w:r>
            <w:r w:rsidR="005732AE">
              <w:rPr>
                <w:rFonts w:ascii="GHEA Grapalat" w:hAnsi="GHEA Grapalat"/>
              </w:rPr>
              <w:t xml:space="preserve">N </w:t>
            </w:r>
            <w:r w:rsidR="00EA6625">
              <w:rPr>
                <w:rFonts w:ascii="GHEA Grapalat" w:hAnsi="GHEA Grapalat"/>
                <w:lang w:val="hy-AM"/>
              </w:rPr>
              <w:t>1069</w:t>
            </w:r>
            <w:r w:rsidR="005732AE">
              <w:rPr>
                <w:rFonts w:ascii="GHEA Grapalat" w:hAnsi="GHEA Grapalat"/>
              </w:rPr>
              <w:t>-</w:t>
            </w:r>
            <w:r w:rsidR="005732AE">
              <w:rPr>
                <w:rFonts w:ascii="GHEA Grapalat" w:hAnsi="GHEA Grapalat"/>
                <w:lang w:val="hy-AM"/>
              </w:rPr>
              <w:t>Ա որոշման մեջ փոփոխություն և լրացում կատարելու մասին» Հայաստանի Հանրապետության կառավարության որոշման նախագծի նախաբանում «16-րդ կետ» բառերն անհրաժեշտ է փոխարինել «16-րդ կետով» բառերով</w:t>
            </w:r>
            <w:r w:rsidR="005732AE" w:rsidRPr="005732AE">
              <w:rPr>
                <w:rFonts w:ascii="GHEA Grapalat" w:hAnsi="GHEA Grapalat"/>
                <w:lang w:val="en-GB"/>
              </w:rPr>
              <w:t>:</w:t>
            </w:r>
          </w:p>
          <w:p w:rsidR="00B82097" w:rsidRPr="0053630F" w:rsidRDefault="00B82097" w:rsidP="00CE11F4">
            <w:pPr>
              <w:pStyle w:val="NormalWeb"/>
              <w:tabs>
                <w:tab w:val="left" w:pos="-180"/>
                <w:tab w:val="left" w:pos="1152"/>
                <w:tab w:val="left" w:pos="5827"/>
              </w:tabs>
              <w:spacing w:before="0" w:beforeAutospacing="0" w:after="0" w:afterAutospacing="0" w:line="360" w:lineRule="auto"/>
              <w:ind w:left="72" w:right="-18"/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>2.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«Հայաստանի Հանարապետության կառավարության 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2021 թվականի 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>հուլիսի 1-ի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>N 1069-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Ա որոշման մեջ փոփոխություն և լրացում </w:t>
            </w:r>
            <w:r w:rsidR="00FB5039">
              <w:rPr>
                <w:rFonts w:ascii="GHEA Grapalat" w:hAnsi="GHEA Grapalat" w:cs="GHEA Grapalat"/>
                <w:bCs/>
                <w:color w:val="000000"/>
                <w:lang w:val="hy-AM"/>
              </w:rPr>
              <w:t>կատարելու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մասին»</w:t>
            </w:r>
            <w:r w:rsid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Հայաստանի Հանրապետության 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կառավարության </w:t>
            </w:r>
            <w:r w:rsid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որոշման </w:t>
            </w:r>
            <w:r w:rsid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նախագծի 1-ին կետի </w:t>
            </w:r>
            <w:r w:rsid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    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2-րդ ենթակետով լրացվող Հայաստանի 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Հանարապետության 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կառավարության </w:t>
            </w:r>
            <w:r w:rsid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2021 </w:t>
            </w:r>
            <w:r w:rsid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թվականի 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>հուլիսի 1-ի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N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1069-Ա 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>որոշ</w:t>
            </w:r>
            <w:bookmarkStart w:id="0" w:name="_GoBack"/>
            <w:bookmarkEnd w:id="0"/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ման 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>6-րդ կետի 2-րդ նախադասությունն անհրաժեշտ է խմբագրել, մասնավորապես,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որպես 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 w:rsidRPr="00B82097"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  <w:t xml:space="preserve">նվաճում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նշվում է Հայաստանի Հանարապետության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lastRenderedPageBreak/>
              <w:t xml:space="preserve">կառավարության 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>2018 թվականի ապրիլի 12-ի թիվ 451-Ն որոշման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հավելվածի 8-րդ կետը, հիշյալ կետում նշված են մագիստրատուրայի և ասպիրանտուրայի կրթական ծրագրերով սովորող </w:t>
            </w:r>
            <w:r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>(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>կամ դիմորդ հանդիսացող</w:t>
            </w:r>
            <w:r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)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>քաղաքացիների նշանակալի նվաճումների գնահատման չափանիշները</w:t>
            </w:r>
            <w:r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: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Նկատի 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ունենալով </w:t>
            </w:r>
            <w:r w:rsid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վերոգրյալը՝  Նախագծի հիշյալ ենթակետն անհրաժեշտ է խմբագրել՝ նշելով </w:t>
            </w:r>
            <w:r w:rsidR="00FB5039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Որոշման Հավելվածի </w:t>
            </w:r>
            <w:r w:rsidR="0053630F">
              <w:rPr>
                <w:rFonts w:ascii="GHEA Grapalat" w:hAnsi="GHEA Grapalat" w:cs="GHEA Grapalat"/>
                <w:bCs/>
                <w:color w:val="000000"/>
                <w:lang w:val="hy-AM"/>
              </w:rPr>
              <w:t>8-րդ կետի կոնկրետ ենթակետը, համաձայն որի՝ քաղաքացուն տրվելու է տարկետում</w:t>
            </w:r>
            <w:r w:rsidR="0053630F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: </w:t>
            </w:r>
            <w:r w:rsidR="0053630F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Բացի այդ Նախագծի 1-ին կետի 2-րդ ենթակետում «Որոշում» բառն անհրաժեշտ է փոխարինել «5-րդ կետից հետո» բառերով, քանի որ նախատեսվող լրացումը կատարվում է </w:t>
            </w:r>
            <w:r w:rsid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 w:rsidR="0053630F">
              <w:rPr>
                <w:rFonts w:ascii="GHEA Grapalat" w:hAnsi="GHEA Grapalat" w:cs="GHEA Grapalat"/>
                <w:bCs/>
                <w:color w:val="000000"/>
                <w:lang w:val="hy-AM"/>
              </w:rPr>
              <w:t>Որոշման</w:t>
            </w:r>
            <w:r w:rsid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  <w:r w:rsidR="0053630F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հավելված 1-ում</w:t>
            </w:r>
            <w:r w:rsidR="0053630F" w:rsidRPr="004459FC">
              <w:rPr>
                <w:rFonts w:ascii="GHEA Grapalat" w:hAnsi="GHEA Grapalat" w:cs="GHEA Grapalat"/>
                <w:bCs/>
                <w:color w:val="000000"/>
                <w:lang w:val="hy-AM"/>
              </w:rPr>
              <w:t>:</w:t>
            </w:r>
            <w:r w:rsidR="0053630F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</w:t>
            </w:r>
          </w:p>
        </w:tc>
        <w:tc>
          <w:tcPr>
            <w:tcW w:w="4077" w:type="dxa"/>
            <w:gridSpan w:val="2"/>
          </w:tcPr>
          <w:p w:rsidR="00865808" w:rsidRDefault="00AF0D98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FB5039" w:rsidRDefault="00FB5039" w:rsidP="00AF0D98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FB5039" w:rsidRPr="00FB5039" w:rsidRDefault="00FB5039" w:rsidP="00FB5039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B5039" w:rsidRPr="00FB5039" w:rsidRDefault="00FB5039" w:rsidP="00FB5039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B5039" w:rsidRPr="00FB5039" w:rsidRDefault="00FB5039" w:rsidP="00FB5039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B5039" w:rsidRPr="00FB5039" w:rsidRDefault="00FB5039" w:rsidP="00FB5039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B5039" w:rsidRPr="00FB5039" w:rsidRDefault="00FB5039" w:rsidP="00FB5039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B5039" w:rsidRPr="00FB5039" w:rsidRDefault="00FB5039" w:rsidP="00FB5039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B5039" w:rsidRPr="00FB5039" w:rsidRDefault="00FB5039" w:rsidP="00FB5039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B5039" w:rsidRDefault="00FB5039" w:rsidP="00FB5039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B5039" w:rsidRDefault="00FB5039" w:rsidP="00FB5039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865808" w:rsidRPr="00FB5039" w:rsidRDefault="00865808" w:rsidP="00FB5039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865808" w:rsidRPr="00F7630F" w:rsidTr="003C6BCA">
        <w:trPr>
          <w:trHeight w:val="345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2B2F1D" w:rsidP="002B2F1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65808" w:rsidRPr="00F7630F" w:rsidTr="003C6BCA">
        <w:trPr>
          <w:trHeight w:val="315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83193C" w:rsidP="002B2F1D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Ն/510/</w:t>
            </w:r>
            <w:r w:rsidR="002B2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1241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2B2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3193C" w:rsidRPr="00F7630F" w:rsidTr="003C6BCA">
        <w:tc>
          <w:tcPr>
            <w:tcW w:w="6115" w:type="dxa"/>
          </w:tcPr>
          <w:p w:rsidR="0083193C" w:rsidRPr="00CE739D" w:rsidRDefault="00FB5039" w:rsidP="00CE739D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CE73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Բ</w:t>
            </w:r>
            <w:r w:rsidR="00CE739D" w:rsidRPr="006F2B11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CE739D">
              <w:rPr>
                <w:rFonts w:ascii="GHEA Grapalat" w:hAnsi="GHEA Grapalat"/>
                <w:sz w:val="24"/>
                <w:szCs w:val="24"/>
                <w:lang w:val="hy-AM"/>
              </w:rPr>
              <w:t>Ղարիբյանի տարկետման ժամկետի երկարաձգման վերաբերյալ «ՀՀ կառավարության 01.07.2021թ. N 1069-Ա որոշման մեջ փոփոխություն և լրացում կատարելու մասին» ՀՀ կառավարության որոշման նախագծի 1-ին կետի 2-րդ ենթակետում «կամ Սիչուանի» բառերն անհրաժեշտ է հանել, քանի որ ներկայացված տեղեկանքի համաձայն Բ. Ղարիբյանը սովորում է Պեկինի համալսարանում:</w:t>
            </w:r>
            <w:r w:rsidR="00CE739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739D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4077" w:type="dxa"/>
            <w:gridSpan w:val="2"/>
          </w:tcPr>
          <w:p w:rsidR="0083193C" w:rsidRPr="00F7630F" w:rsidRDefault="0083193C" w:rsidP="00445A6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83193C" w:rsidRPr="00F7630F" w:rsidRDefault="0083193C" w:rsidP="00445A6E">
      <w:pPr>
        <w:tabs>
          <w:tab w:val="left" w:pos="2400"/>
        </w:tabs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sectPr w:rsidR="0083193C" w:rsidRPr="00F763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5481C"/>
    <w:rsid w:val="001568E9"/>
    <w:rsid w:val="001A0DA2"/>
    <w:rsid w:val="00255B1F"/>
    <w:rsid w:val="002B2F1D"/>
    <w:rsid w:val="002B46E6"/>
    <w:rsid w:val="002C3A10"/>
    <w:rsid w:val="002D1AE9"/>
    <w:rsid w:val="003464A0"/>
    <w:rsid w:val="00396AC5"/>
    <w:rsid w:val="003C661E"/>
    <w:rsid w:val="003C6BCA"/>
    <w:rsid w:val="00416F3D"/>
    <w:rsid w:val="004459FC"/>
    <w:rsid w:val="00445A6E"/>
    <w:rsid w:val="004553A8"/>
    <w:rsid w:val="00467BA4"/>
    <w:rsid w:val="0048059F"/>
    <w:rsid w:val="004A36DA"/>
    <w:rsid w:val="004C0EAD"/>
    <w:rsid w:val="004F7D4E"/>
    <w:rsid w:val="0053630F"/>
    <w:rsid w:val="005732AE"/>
    <w:rsid w:val="005A28A1"/>
    <w:rsid w:val="005C55F2"/>
    <w:rsid w:val="005E1AF7"/>
    <w:rsid w:val="005F3B3C"/>
    <w:rsid w:val="0074230A"/>
    <w:rsid w:val="00776978"/>
    <w:rsid w:val="00780754"/>
    <w:rsid w:val="007E3074"/>
    <w:rsid w:val="00810196"/>
    <w:rsid w:val="0083193C"/>
    <w:rsid w:val="00845205"/>
    <w:rsid w:val="00857005"/>
    <w:rsid w:val="00865808"/>
    <w:rsid w:val="008B4850"/>
    <w:rsid w:val="008E7248"/>
    <w:rsid w:val="00904DE6"/>
    <w:rsid w:val="00936565"/>
    <w:rsid w:val="009B265D"/>
    <w:rsid w:val="009B7FEF"/>
    <w:rsid w:val="00A56D47"/>
    <w:rsid w:val="00A97AFB"/>
    <w:rsid w:val="00AB5E6F"/>
    <w:rsid w:val="00AE1F3F"/>
    <w:rsid w:val="00AF0D98"/>
    <w:rsid w:val="00B115F2"/>
    <w:rsid w:val="00B61B05"/>
    <w:rsid w:val="00B82097"/>
    <w:rsid w:val="00BE28C8"/>
    <w:rsid w:val="00C07B26"/>
    <w:rsid w:val="00C126D3"/>
    <w:rsid w:val="00C3759A"/>
    <w:rsid w:val="00C63EF7"/>
    <w:rsid w:val="00C66F69"/>
    <w:rsid w:val="00CE11F4"/>
    <w:rsid w:val="00CE739D"/>
    <w:rsid w:val="00D12842"/>
    <w:rsid w:val="00D6213E"/>
    <w:rsid w:val="00DA532B"/>
    <w:rsid w:val="00EA3B0F"/>
    <w:rsid w:val="00EA6625"/>
    <w:rsid w:val="00ED244C"/>
    <w:rsid w:val="00F05C63"/>
    <w:rsid w:val="00F33229"/>
    <w:rsid w:val="00F809EA"/>
    <w:rsid w:val="00FB501B"/>
    <w:rsid w:val="00FB5039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https://mul2.gov.am/tasks/762031/oneclick/Ampopater.docx?token=5e12a7f3cb73af1ef87de5b79f11f1b9</cp:keywords>
  <dc:description/>
  <cp:lastModifiedBy>User</cp:lastModifiedBy>
  <cp:revision>56</cp:revision>
  <cp:lastPrinted>2022-04-08T06:37:00Z</cp:lastPrinted>
  <dcterms:created xsi:type="dcterms:W3CDTF">2022-04-07T12:18:00Z</dcterms:created>
  <dcterms:modified xsi:type="dcterms:W3CDTF">2023-03-10T08:48:00Z</dcterms:modified>
</cp:coreProperties>
</file>