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446" w:rsidRPr="00E5532E" w:rsidRDefault="00537446" w:rsidP="00AB7487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Fonts w:ascii="GHEA Grapalat" w:hAnsi="GHEA Grapalat"/>
          <w:b/>
          <w:bCs/>
          <w:color w:val="000000" w:themeColor="text1"/>
          <w:lang w:val="hy-AM"/>
        </w:rPr>
      </w:pPr>
      <w:r w:rsidRPr="00E5532E">
        <w:rPr>
          <w:rFonts w:ascii="GHEA Grapalat" w:hAnsi="GHEA Grapalat"/>
          <w:b/>
          <w:bCs/>
          <w:color w:val="000000" w:themeColor="text1"/>
        </w:rPr>
        <w:t>ՆԱԽԱԳԻԾ</w:t>
      </w:r>
    </w:p>
    <w:p w:rsidR="00537446" w:rsidRPr="00E5532E" w:rsidRDefault="00537446" w:rsidP="00AB748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</w:p>
    <w:p w:rsidR="00537446" w:rsidRPr="00E5532E" w:rsidRDefault="00537446" w:rsidP="00AB7487">
      <w:pPr>
        <w:shd w:val="clear" w:color="auto" w:fill="FFFFFF"/>
        <w:spacing w:after="0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en-US"/>
        </w:rPr>
      </w:pP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ՀԱՅԱՍՏԱՆԻ</w:t>
      </w: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ՀԱՆՐԱՊԵՏՈՒԹՅԱՆ</w:t>
      </w: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ԿԱՌԱՎԱՐՈՒԹՅՈՒՆ</w:t>
      </w:r>
    </w:p>
    <w:p w:rsidR="00537446" w:rsidRPr="00E5532E" w:rsidRDefault="00537446" w:rsidP="00AB7487">
      <w:pPr>
        <w:shd w:val="clear" w:color="auto" w:fill="FFFFFF"/>
        <w:spacing w:after="0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en-US"/>
        </w:rPr>
      </w:pP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</w:p>
    <w:p w:rsidR="00537446" w:rsidRPr="00E5532E" w:rsidRDefault="00537446" w:rsidP="00AB7487">
      <w:pPr>
        <w:shd w:val="clear" w:color="auto" w:fill="FFFFFF"/>
        <w:spacing w:after="0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en-US"/>
        </w:rPr>
      </w:pP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Ո</w:t>
      </w: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Ր</w:t>
      </w: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Ո</w:t>
      </w: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Շ</w:t>
      </w: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ՈՒ</w:t>
      </w: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  <w:r w:rsidRPr="00E553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en-US"/>
        </w:rPr>
        <w:t>Մ</w:t>
      </w:r>
    </w:p>
    <w:p w:rsidR="00537446" w:rsidRPr="00E5532E" w:rsidRDefault="00537446" w:rsidP="00AB7487">
      <w:pPr>
        <w:shd w:val="clear" w:color="auto" w:fill="FFFFFF"/>
        <w:spacing w:after="0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 w:eastAsia="en-US"/>
        </w:rPr>
        <w:t> </w:t>
      </w:r>
    </w:p>
    <w:p w:rsidR="00537446" w:rsidRPr="00E5532E" w:rsidRDefault="00537446" w:rsidP="00AB7487">
      <w:pPr>
        <w:shd w:val="clear" w:color="auto" w:fill="FFFFFF"/>
        <w:spacing w:after="0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E5532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«__»</w:t>
      </w: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 w:eastAsia="en-US"/>
        </w:rPr>
        <w:t> </w:t>
      </w:r>
      <w:r w:rsidRPr="00E5532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_________ 2023</w:t>
      </w:r>
      <w:r w:rsidR="00C22266" w:rsidRPr="00E5532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 xml:space="preserve"> թվականի N _____ - Լ</w:t>
      </w:r>
    </w:p>
    <w:p w:rsidR="00537446" w:rsidRPr="00E5532E" w:rsidRDefault="00537446" w:rsidP="00AB7487">
      <w:pPr>
        <w:shd w:val="clear" w:color="auto" w:fill="FFFFFF"/>
        <w:spacing w:after="0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E5532E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 w:eastAsia="en-US"/>
        </w:rPr>
        <w:t> </w:t>
      </w:r>
    </w:p>
    <w:p w:rsidR="00361981" w:rsidRPr="00E5532E" w:rsidRDefault="00D13DE3" w:rsidP="00AB7487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ԿՐԹՈՒԹՅԱՆ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ՄԻՆՉԵՎ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2030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ԹՎԱԿԱՆԻ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ԶԱՐԳԱՑՄԱՆ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ՊԵՏԱԿԱՆ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ԾՐԱԳԻՐԸ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ՀԱՍՏԱՏԵԼՈՒ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ՕՐԵՆՔԻՑ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ԲԽՈՂ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ԳՈՐԾՈՂՈՒԹՅՈՒՆՆԵՐԻ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ԾՐԱԳԻՐԸ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ՀԱՍՏԱՏԵԼՈՒ</w:t>
      </w:r>
      <w:r w:rsidR="00361981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1981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</w:p>
    <w:p w:rsidR="00361981" w:rsidRPr="00E5532E" w:rsidRDefault="00361981" w:rsidP="00AB7487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CA6C63" w:rsidRPr="00E5532E" w:rsidRDefault="00361981" w:rsidP="007A10F7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5532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Հիմք ընդունելով </w:t>
      </w:r>
      <w:r w:rsidR="00CA6C63" w:rsidRPr="00E5532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««Հայաստանի Հանրապետության կրթության մինչև 2030 թվականի զարգացման պետական ծրագիրը» հաստատելու մասին» օրենքի 3-րդ հոդվածը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կառավարությունը</w:t>
      </w:r>
      <w:r w:rsidR="00F23C0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="00CA6C63" w:rsidRPr="00E553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</w:p>
    <w:p w:rsidR="007C388C" w:rsidRPr="00E5532E" w:rsidRDefault="00CA6C63" w:rsidP="00C859C9">
      <w:pPr>
        <w:pStyle w:val="ListParagraph"/>
        <w:numPr>
          <w:ilvl w:val="0"/>
          <w:numId w:val="7"/>
        </w:numPr>
        <w:shd w:val="clear" w:color="auto" w:fill="FFFFFF"/>
        <w:tabs>
          <w:tab w:val="left" w:pos="-7020"/>
        </w:tabs>
        <w:spacing w:line="360" w:lineRule="auto"/>
        <w:ind w:left="720" w:firstLine="36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E5532E">
        <w:rPr>
          <w:rFonts w:ascii="GHEA Grapalat" w:hAnsi="GHEA Grapalat" w:cs="Arial"/>
          <w:color w:val="000000" w:themeColor="text1"/>
          <w:lang w:val="hy-AM"/>
        </w:rPr>
        <w:t>Հաստատել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 </w:t>
      </w:r>
    </w:p>
    <w:p w:rsidR="00CA6C63" w:rsidRPr="00E5532E" w:rsidRDefault="00D13DE3" w:rsidP="00C859C9">
      <w:pPr>
        <w:pStyle w:val="ListParagraph"/>
        <w:numPr>
          <w:ilvl w:val="0"/>
          <w:numId w:val="8"/>
        </w:numPr>
        <w:shd w:val="clear" w:color="auto" w:fill="FFFFFF"/>
        <w:tabs>
          <w:tab w:val="left" w:pos="-7020"/>
        </w:tabs>
        <w:spacing w:line="360" w:lineRule="auto"/>
        <w:ind w:left="720" w:firstLine="36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E5532E">
        <w:rPr>
          <w:rFonts w:ascii="GHEA Grapalat" w:hAnsi="GHEA Grapalat"/>
          <w:color w:val="000000" w:themeColor="text1"/>
          <w:lang w:val="hy-AM"/>
        </w:rPr>
        <w:t>«</w:t>
      </w:r>
      <w:r w:rsidR="00CA6C63" w:rsidRPr="00E5532E">
        <w:rPr>
          <w:rFonts w:ascii="GHEA Grapalat" w:hAnsi="GHEA Grapalat"/>
          <w:color w:val="000000" w:themeColor="text1"/>
          <w:lang w:val="hy-AM"/>
        </w:rPr>
        <w:t>«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Հայաստանի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Հանրապետության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կրթության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մինչև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2030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թվականի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զարգացման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պետական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ծրագիրը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»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հաստատելու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մասին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»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օրենքից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բխող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գործողությունների</w:t>
      </w:r>
      <w:r w:rsidR="00CA6C63"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="00CA6C63" w:rsidRPr="00E5532E">
        <w:rPr>
          <w:rFonts w:ascii="GHEA Grapalat" w:hAnsi="GHEA Grapalat" w:cs="Arial"/>
          <w:color w:val="000000" w:themeColor="text1"/>
          <w:lang w:val="hy-AM"/>
        </w:rPr>
        <w:t>ծրագիրը</w:t>
      </w:r>
      <w:r w:rsidR="007C388C" w:rsidRPr="00E5532E">
        <w:rPr>
          <w:rFonts w:ascii="GHEA Grapalat" w:hAnsi="GHEA Grapalat"/>
          <w:color w:val="000000" w:themeColor="text1"/>
          <w:lang w:val="hy-AM"/>
        </w:rPr>
        <w:t>՝ համաձայն N1 հավելվածի,</w:t>
      </w:r>
    </w:p>
    <w:p w:rsidR="007C388C" w:rsidRPr="00E5532E" w:rsidRDefault="007C388C" w:rsidP="00C859C9">
      <w:pPr>
        <w:pStyle w:val="ListParagraph"/>
        <w:numPr>
          <w:ilvl w:val="0"/>
          <w:numId w:val="8"/>
        </w:numPr>
        <w:shd w:val="clear" w:color="auto" w:fill="FFFFFF"/>
        <w:tabs>
          <w:tab w:val="left" w:pos="-7020"/>
        </w:tabs>
        <w:spacing w:line="360" w:lineRule="auto"/>
        <w:ind w:left="720" w:firstLine="36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E5532E">
        <w:rPr>
          <w:rFonts w:ascii="GHEA Grapalat" w:hAnsi="GHEA Grapalat"/>
          <w:color w:val="000000" w:themeColor="text1"/>
          <w:lang w:val="hy-AM"/>
        </w:rPr>
        <w:t>««</w:t>
      </w:r>
      <w:r w:rsidRPr="00E5532E">
        <w:rPr>
          <w:rFonts w:ascii="GHEA Grapalat" w:hAnsi="GHEA Grapalat" w:cs="Arial"/>
          <w:color w:val="000000" w:themeColor="text1"/>
          <w:lang w:val="hy-AM"/>
        </w:rPr>
        <w:t>Հայաստանի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Հանրապետության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կրթության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մինչև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2030 </w:t>
      </w:r>
      <w:r w:rsidRPr="00E5532E">
        <w:rPr>
          <w:rFonts w:ascii="GHEA Grapalat" w:hAnsi="GHEA Grapalat" w:cs="Arial"/>
          <w:color w:val="000000" w:themeColor="text1"/>
          <w:lang w:val="hy-AM"/>
        </w:rPr>
        <w:t>թվականի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զարգացման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պետական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ծրագիրը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» </w:t>
      </w:r>
      <w:r w:rsidRPr="00E5532E">
        <w:rPr>
          <w:rFonts w:ascii="GHEA Grapalat" w:hAnsi="GHEA Grapalat" w:cs="Arial"/>
          <w:color w:val="000000" w:themeColor="text1"/>
          <w:lang w:val="hy-AM"/>
        </w:rPr>
        <w:t>հաստատելու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մասին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» </w:t>
      </w:r>
      <w:r w:rsidRPr="00E5532E">
        <w:rPr>
          <w:rFonts w:ascii="GHEA Grapalat" w:hAnsi="GHEA Grapalat" w:cs="Arial"/>
          <w:color w:val="000000" w:themeColor="text1"/>
          <w:lang w:val="hy-AM"/>
        </w:rPr>
        <w:t>օրենքից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բխող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գործողությունների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ծրագրի հիմնավորումները՝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համաձայն N2 հավելվածի:</w:t>
      </w:r>
    </w:p>
    <w:p w:rsidR="009044F6" w:rsidRPr="00E5532E" w:rsidRDefault="007A10F7" w:rsidP="00C859C9">
      <w:pPr>
        <w:pStyle w:val="ListParagraph"/>
        <w:shd w:val="clear" w:color="auto" w:fill="FFFFFF"/>
        <w:tabs>
          <w:tab w:val="left" w:pos="-7020"/>
        </w:tabs>
        <w:spacing w:line="360" w:lineRule="auto"/>
        <w:ind w:firstLine="360"/>
        <w:jc w:val="both"/>
        <w:textAlignment w:val="baseline"/>
        <w:rPr>
          <w:rFonts w:ascii="GHEA Grapalat" w:eastAsia="MS Mincho" w:hAnsi="GHEA Grapalat" w:cs="MS Mincho"/>
          <w:color w:val="000000" w:themeColor="text1"/>
          <w:lang w:val="hy-AM"/>
        </w:rPr>
      </w:pPr>
      <w:r w:rsidRPr="00E5532E">
        <w:rPr>
          <w:rFonts w:ascii="GHEA Grapalat" w:hAnsi="GHEA Grapalat"/>
          <w:color w:val="000000" w:themeColor="text1"/>
          <w:lang w:val="hy-AM"/>
        </w:rPr>
        <w:t>2</w:t>
      </w:r>
      <w:r w:rsidRPr="00E5532E">
        <w:rPr>
          <w:rFonts w:ascii="GHEA Grapalat" w:eastAsia="MS Mincho" w:hAnsi="MS Mincho" w:cs="MS Mincho"/>
          <w:color w:val="000000" w:themeColor="text1"/>
          <w:lang w:val="hy-AM"/>
        </w:rPr>
        <w:t>․</w:t>
      </w:r>
      <w:r w:rsidRPr="00E5532E">
        <w:rPr>
          <w:rFonts w:ascii="GHEA Grapalat" w:eastAsia="MS Mincho" w:hAnsi="GHEA Grapalat" w:cs="MS Mincho"/>
          <w:color w:val="000000" w:themeColor="text1"/>
          <w:lang w:val="hy-AM"/>
        </w:rPr>
        <w:t xml:space="preserve"> </w:t>
      </w:r>
      <w:r w:rsidR="009044F6" w:rsidRPr="00E5532E">
        <w:rPr>
          <w:rFonts w:ascii="GHEA Grapalat" w:hAnsi="GHEA Grapalat"/>
          <w:color w:val="000000"/>
          <w:lang w:val="hy-AM"/>
        </w:rPr>
        <w:t xml:space="preserve">Սույն որոշմամբ նախատեսված՝ </w:t>
      </w:r>
      <w:r w:rsidRPr="00E5532E">
        <w:rPr>
          <w:rFonts w:ascii="GHEA Grapalat" w:hAnsi="GHEA Grapalat"/>
          <w:color w:val="000000" w:themeColor="text1"/>
          <w:lang w:val="hy-AM"/>
        </w:rPr>
        <w:t>««</w:t>
      </w:r>
      <w:r w:rsidRPr="00E5532E">
        <w:rPr>
          <w:rFonts w:ascii="GHEA Grapalat" w:hAnsi="GHEA Grapalat" w:cs="Arial"/>
          <w:color w:val="000000" w:themeColor="text1"/>
          <w:lang w:val="hy-AM"/>
        </w:rPr>
        <w:t>Հայաստանի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Հանրապետության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կրթության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մինչև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2030 </w:t>
      </w:r>
      <w:r w:rsidRPr="00E5532E">
        <w:rPr>
          <w:rFonts w:ascii="GHEA Grapalat" w:hAnsi="GHEA Grapalat" w:cs="Arial"/>
          <w:color w:val="000000" w:themeColor="text1"/>
          <w:lang w:val="hy-AM"/>
        </w:rPr>
        <w:t>թվականի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զարգացման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պետական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ծրագիրը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» </w:t>
      </w:r>
      <w:r w:rsidRPr="00E5532E">
        <w:rPr>
          <w:rFonts w:ascii="GHEA Grapalat" w:hAnsi="GHEA Grapalat" w:cs="Arial"/>
          <w:color w:val="000000" w:themeColor="text1"/>
          <w:lang w:val="hy-AM"/>
        </w:rPr>
        <w:t>հաստատելու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մասին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» </w:t>
      </w:r>
      <w:r w:rsidRPr="00E5532E">
        <w:rPr>
          <w:rFonts w:ascii="GHEA Grapalat" w:hAnsi="GHEA Grapalat" w:cs="Arial"/>
          <w:color w:val="000000" w:themeColor="text1"/>
          <w:lang w:val="hy-AM"/>
        </w:rPr>
        <w:t>օրենքից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բխող</w:t>
      </w:r>
      <w:r w:rsidRPr="00E5532E">
        <w:rPr>
          <w:rFonts w:ascii="GHEA Grapalat" w:hAnsi="GHEA Grapalat"/>
          <w:color w:val="000000" w:themeColor="text1"/>
          <w:lang w:val="hy-AM"/>
        </w:rPr>
        <w:t xml:space="preserve"> </w:t>
      </w:r>
      <w:r w:rsidRPr="00E5532E">
        <w:rPr>
          <w:rFonts w:ascii="GHEA Grapalat" w:hAnsi="GHEA Grapalat" w:cs="Arial"/>
          <w:color w:val="000000" w:themeColor="text1"/>
          <w:lang w:val="hy-AM"/>
        </w:rPr>
        <w:t>գործողությունների</w:t>
      </w:r>
      <w:r w:rsidR="009044F6" w:rsidRPr="00E5532E">
        <w:rPr>
          <w:rFonts w:ascii="GHEA Grapalat" w:hAnsi="GHEA Grapalat"/>
          <w:color w:val="000000"/>
          <w:lang w:val="hy-AM"/>
        </w:rPr>
        <w:t xml:space="preserve"> ծրագրով Հայաստանի Հանրապետության պետական բյուջեից անհրաժեշտ ծախսերի հատկացման հարցը քննարկել տվյալ տարվա բյուջետային գործընթացի շրջանակում:</w:t>
      </w:r>
    </w:p>
    <w:p w:rsidR="007C388C" w:rsidRPr="00E5532E" w:rsidRDefault="009044F6" w:rsidP="00C859C9">
      <w:pPr>
        <w:pStyle w:val="NormalWeb"/>
        <w:shd w:val="clear" w:color="auto" w:fill="FFFFFF"/>
        <w:spacing w:before="0" w:beforeAutospacing="0" w:after="0" w:afterAutospacing="0" w:line="360" w:lineRule="auto"/>
        <w:ind w:left="720" w:firstLine="360"/>
        <w:jc w:val="both"/>
        <w:rPr>
          <w:rFonts w:ascii="GHEA Grapalat" w:hAnsi="GHEA Grapalat"/>
          <w:color w:val="000000"/>
          <w:lang w:val="hy-AM"/>
        </w:rPr>
      </w:pPr>
      <w:r w:rsidRPr="00E5532E">
        <w:rPr>
          <w:rFonts w:ascii="GHEA Grapalat" w:hAnsi="GHEA Grapalat"/>
          <w:color w:val="000000"/>
          <w:lang w:val="hy-AM"/>
        </w:rPr>
        <w:t>3. Սույն որոշումն ուժի մեջ է մտնում պաշտոնական հրապարակմանը հաջորդող օրվանից:</w:t>
      </w:r>
    </w:p>
    <w:p w:rsidR="00C859C9" w:rsidRPr="00E5532E" w:rsidRDefault="00C859C9" w:rsidP="00C859C9">
      <w:pPr>
        <w:pStyle w:val="NormalWeb"/>
        <w:shd w:val="clear" w:color="auto" w:fill="FFFFFF"/>
        <w:spacing w:before="0" w:beforeAutospacing="0" w:after="0" w:afterAutospacing="0" w:line="360" w:lineRule="auto"/>
        <w:ind w:left="720" w:firstLine="360"/>
        <w:jc w:val="both"/>
        <w:rPr>
          <w:rFonts w:ascii="GHEA Grapalat" w:hAnsi="GHEA Grapalat"/>
          <w:color w:val="000000"/>
          <w:lang w:val="hy-AM"/>
        </w:rPr>
      </w:pPr>
    </w:p>
    <w:p w:rsidR="00AB7487" w:rsidRPr="00E5532E" w:rsidRDefault="00AB7487" w:rsidP="00AB7487">
      <w:pPr>
        <w:shd w:val="clear" w:color="auto" w:fill="FFFFFF"/>
        <w:tabs>
          <w:tab w:val="left" w:pos="-7020"/>
        </w:tabs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E5532E">
        <w:rPr>
          <w:rFonts w:ascii="GHEA Grapalat" w:eastAsia="Times New Roman" w:hAnsi="GHEA Grapalat" w:cs="Arial"/>
          <w:sz w:val="24"/>
          <w:szCs w:val="24"/>
          <w:lang w:val="hy-AM"/>
        </w:rPr>
        <w:tab/>
      </w:r>
      <w:r w:rsidRPr="00E5532E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</w:p>
    <w:p w:rsidR="00537446" w:rsidRPr="00E5532E" w:rsidRDefault="00AB7487" w:rsidP="00AB7487">
      <w:pPr>
        <w:shd w:val="clear" w:color="auto" w:fill="FFFFFF"/>
        <w:tabs>
          <w:tab w:val="left" w:pos="-7020"/>
        </w:tabs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E5532E">
        <w:rPr>
          <w:rFonts w:ascii="GHEA Grapalat" w:hAnsi="GHEA Grapalat" w:cs="Arial"/>
          <w:sz w:val="24"/>
          <w:szCs w:val="24"/>
          <w:lang w:val="hy-AM"/>
        </w:rPr>
        <w:tab/>
      </w:r>
      <w:r w:rsidRPr="00E5532E">
        <w:rPr>
          <w:rFonts w:ascii="GHEA Grapalat" w:hAnsi="GHEA Grapalat" w:cs="Arial"/>
          <w:sz w:val="24"/>
          <w:szCs w:val="24"/>
          <w:lang w:val="hy-AM"/>
        </w:rPr>
        <w:tab/>
        <w:t xml:space="preserve">ՎԱՐՉԱՊԵՏ </w:t>
      </w:r>
      <w:r w:rsidRPr="00E5532E">
        <w:rPr>
          <w:rFonts w:ascii="GHEA Grapalat" w:hAnsi="GHEA Grapalat" w:cs="Arial"/>
          <w:sz w:val="24"/>
          <w:szCs w:val="24"/>
          <w:lang w:val="hy-AM"/>
        </w:rPr>
        <w:tab/>
      </w:r>
      <w:r w:rsidRPr="00E5532E">
        <w:rPr>
          <w:rFonts w:ascii="GHEA Grapalat" w:hAnsi="GHEA Grapalat" w:cs="Arial"/>
          <w:sz w:val="24"/>
          <w:szCs w:val="24"/>
          <w:lang w:val="hy-AM"/>
        </w:rPr>
        <w:tab/>
      </w:r>
      <w:r w:rsidRPr="00E5532E">
        <w:rPr>
          <w:rFonts w:ascii="GHEA Grapalat" w:hAnsi="GHEA Grapalat" w:cs="Arial"/>
          <w:sz w:val="24"/>
          <w:szCs w:val="24"/>
          <w:lang w:val="hy-AM"/>
        </w:rPr>
        <w:tab/>
      </w:r>
      <w:r w:rsidRPr="00E5532E">
        <w:rPr>
          <w:rFonts w:ascii="GHEA Grapalat" w:hAnsi="GHEA Grapalat" w:cs="Arial"/>
          <w:sz w:val="24"/>
          <w:szCs w:val="24"/>
          <w:lang w:val="hy-AM"/>
        </w:rPr>
        <w:tab/>
      </w:r>
      <w:r w:rsidRPr="00E5532E">
        <w:rPr>
          <w:rFonts w:ascii="GHEA Grapalat" w:hAnsi="GHEA Grapalat" w:cs="Arial"/>
          <w:sz w:val="24"/>
          <w:szCs w:val="24"/>
          <w:lang w:val="hy-AM"/>
        </w:rPr>
        <w:tab/>
      </w:r>
      <w:r w:rsidRPr="00E5532E">
        <w:rPr>
          <w:rFonts w:ascii="GHEA Grapalat" w:hAnsi="GHEA Grapalat" w:cs="Arial"/>
          <w:sz w:val="24"/>
          <w:szCs w:val="24"/>
          <w:lang w:val="hy-AM"/>
        </w:rPr>
        <w:tab/>
        <w:t>Ն</w:t>
      </w:r>
      <w:r w:rsidRPr="00E5532E">
        <w:rPr>
          <w:rFonts w:ascii="GHEA Grapalat" w:eastAsia="MS Gothic" w:hAnsi="MS Gothic" w:cs="MS Gothic"/>
          <w:sz w:val="24"/>
          <w:szCs w:val="24"/>
          <w:lang w:val="hy-AM"/>
        </w:rPr>
        <w:t>․</w:t>
      </w:r>
      <w:r w:rsidRPr="00E5532E">
        <w:rPr>
          <w:rFonts w:ascii="GHEA Grapalat" w:eastAsia="MS Gothic" w:hAnsi="GHEA Grapalat" w:cs="Courier New"/>
          <w:sz w:val="24"/>
          <w:szCs w:val="24"/>
          <w:lang w:val="hy-AM"/>
        </w:rPr>
        <w:t>ՓԱՇԻՆՅԱՆ</w:t>
      </w:r>
    </w:p>
    <w:sectPr w:rsidR="00537446" w:rsidRPr="00E5532E" w:rsidSect="00C859C9">
      <w:footerReference w:type="first" r:id="rId7"/>
      <w:pgSz w:w="11906" w:h="16838" w:code="9"/>
      <w:pgMar w:top="1440" w:right="1080" w:bottom="81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0CE" w:rsidRDefault="005850CE" w:rsidP="00162200">
      <w:pPr>
        <w:spacing w:after="0" w:line="240" w:lineRule="auto"/>
      </w:pPr>
      <w:r>
        <w:separator/>
      </w:r>
    </w:p>
  </w:endnote>
  <w:endnote w:type="continuationSeparator" w:id="0">
    <w:p w:rsidR="005850CE" w:rsidRDefault="005850CE" w:rsidP="00162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332" w:rsidRPr="00783ADF" w:rsidRDefault="005850CE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5850C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0CE" w:rsidRDefault="005850CE" w:rsidP="00162200">
      <w:pPr>
        <w:spacing w:after="0" w:line="240" w:lineRule="auto"/>
      </w:pPr>
      <w:r>
        <w:separator/>
      </w:r>
    </w:p>
  </w:footnote>
  <w:footnote w:type="continuationSeparator" w:id="0">
    <w:p w:rsidR="005850CE" w:rsidRDefault="005850CE" w:rsidP="001622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36FF6"/>
    <w:multiLevelType w:val="hybridMultilevel"/>
    <w:tmpl w:val="1892D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34177"/>
    <w:multiLevelType w:val="multilevel"/>
    <w:tmpl w:val="FB044F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D45B93"/>
    <w:multiLevelType w:val="multilevel"/>
    <w:tmpl w:val="B18CF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2B4B50"/>
    <w:multiLevelType w:val="hybridMultilevel"/>
    <w:tmpl w:val="DC34349E"/>
    <w:lvl w:ilvl="0" w:tplc="B32404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672C45"/>
    <w:multiLevelType w:val="multilevel"/>
    <w:tmpl w:val="2410D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F5748D"/>
    <w:multiLevelType w:val="multilevel"/>
    <w:tmpl w:val="25B4A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C02760"/>
    <w:multiLevelType w:val="hybridMultilevel"/>
    <w:tmpl w:val="84346714"/>
    <w:lvl w:ilvl="0" w:tplc="E5C07770">
      <w:start w:val="1"/>
      <w:numFmt w:val="decimal"/>
      <w:lvlText w:val="%1."/>
      <w:lvlJc w:val="left"/>
      <w:pPr>
        <w:ind w:left="1200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7B9E3652"/>
    <w:multiLevelType w:val="hybridMultilevel"/>
    <w:tmpl w:val="F634F13A"/>
    <w:lvl w:ilvl="0" w:tplc="60C610C0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62200"/>
    <w:rsid w:val="00004489"/>
    <w:rsid w:val="00026A93"/>
    <w:rsid w:val="000733F2"/>
    <w:rsid w:val="000831DC"/>
    <w:rsid w:val="000C55C3"/>
    <w:rsid w:val="000F6668"/>
    <w:rsid w:val="0011729B"/>
    <w:rsid w:val="00162200"/>
    <w:rsid w:val="001B1614"/>
    <w:rsid w:val="00257010"/>
    <w:rsid w:val="00287291"/>
    <w:rsid w:val="00294B0B"/>
    <w:rsid w:val="002E0DAA"/>
    <w:rsid w:val="002F3062"/>
    <w:rsid w:val="0030203F"/>
    <w:rsid w:val="0030526F"/>
    <w:rsid w:val="00305C92"/>
    <w:rsid w:val="00311032"/>
    <w:rsid w:val="00361981"/>
    <w:rsid w:val="0037294C"/>
    <w:rsid w:val="003F5208"/>
    <w:rsid w:val="00401C1C"/>
    <w:rsid w:val="00402BDE"/>
    <w:rsid w:val="0040550A"/>
    <w:rsid w:val="004142D2"/>
    <w:rsid w:val="00456E07"/>
    <w:rsid w:val="004B29AD"/>
    <w:rsid w:val="004B522F"/>
    <w:rsid w:val="004C23B4"/>
    <w:rsid w:val="004D20EB"/>
    <w:rsid w:val="00500EF6"/>
    <w:rsid w:val="00537446"/>
    <w:rsid w:val="0056229B"/>
    <w:rsid w:val="005850CE"/>
    <w:rsid w:val="005C1458"/>
    <w:rsid w:val="005E34B7"/>
    <w:rsid w:val="00631A4E"/>
    <w:rsid w:val="00636496"/>
    <w:rsid w:val="00637DFD"/>
    <w:rsid w:val="00697982"/>
    <w:rsid w:val="006E0D46"/>
    <w:rsid w:val="00771F5D"/>
    <w:rsid w:val="007955A8"/>
    <w:rsid w:val="00796360"/>
    <w:rsid w:val="007A10F7"/>
    <w:rsid w:val="007C388C"/>
    <w:rsid w:val="007E0AAC"/>
    <w:rsid w:val="00810379"/>
    <w:rsid w:val="008345E5"/>
    <w:rsid w:val="00896E7E"/>
    <w:rsid w:val="008C0897"/>
    <w:rsid w:val="008F684F"/>
    <w:rsid w:val="009044F6"/>
    <w:rsid w:val="009E0BB1"/>
    <w:rsid w:val="009F75BE"/>
    <w:rsid w:val="00A106F2"/>
    <w:rsid w:val="00A178C2"/>
    <w:rsid w:val="00A43F82"/>
    <w:rsid w:val="00AB7487"/>
    <w:rsid w:val="00AD0DEB"/>
    <w:rsid w:val="00B11385"/>
    <w:rsid w:val="00B26C99"/>
    <w:rsid w:val="00B943C1"/>
    <w:rsid w:val="00BB2DE8"/>
    <w:rsid w:val="00C05C7A"/>
    <w:rsid w:val="00C22266"/>
    <w:rsid w:val="00C25C76"/>
    <w:rsid w:val="00C5253B"/>
    <w:rsid w:val="00C859C9"/>
    <w:rsid w:val="00CA6C63"/>
    <w:rsid w:val="00CC2FBB"/>
    <w:rsid w:val="00CF713F"/>
    <w:rsid w:val="00D04674"/>
    <w:rsid w:val="00D13DE3"/>
    <w:rsid w:val="00D61A99"/>
    <w:rsid w:val="00D9598F"/>
    <w:rsid w:val="00DB4993"/>
    <w:rsid w:val="00DF7C57"/>
    <w:rsid w:val="00E47010"/>
    <w:rsid w:val="00E5532E"/>
    <w:rsid w:val="00EC3FF5"/>
    <w:rsid w:val="00F20E5D"/>
    <w:rsid w:val="00F23C07"/>
    <w:rsid w:val="00F63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3F2"/>
  </w:style>
  <w:style w:type="paragraph" w:styleId="Heading1">
    <w:name w:val="heading 1"/>
    <w:basedOn w:val="Normal"/>
    <w:next w:val="Normal"/>
    <w:link w:val="Heading1Char"/>
    <w:qFormat/>
    <w:rsid w:val="0016220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2200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paragraph" w:styleId="Footer">
    <w:name w:val="footer"/>
    <w:basedOn w:val="Normal"/>
    <w:link w:val="FooterChar"/>
    <w:rsid w:val="0016220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162200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162200"/>
    <w:rPr>
      <w:color w:val="0000FF"/>
      <w:u w:val="single"/>
    </w:rPr>
  </w:style>
  <w:style w:type="paragraph" w:customStyle="1" w:styleId="Armenian">
    <w:name w:val="Armenian"/>
    <w:basedOn w:val="Normal"/>
    <w:rsid w:val="00162200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1622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2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2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622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2200"/>
  </w:style>
  <w:style w:type="paragraph" w:styleId="NormalWeb">
    <w:name w:val="Normal (Web)"/>
    <w:basedOn w:val="Normal"/>
    <w:uiPriority w:val="99"/>
    <w:unhideWhenUsed/>
    <w:rsid w:val="00D9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DF7C57"/>
    <w:rPr>
      <w:b/>
      <w:bCs/>
    </w:rPr>
  </w:style>
  <w:style w:type="character" w:styleId="Emphasis">
    <w:name w:val="Emphasis"/>
    <w:basedOn w:val="DefaultParagraphFont"/>
    <w:uiPriority w:val="20"/>
    <w:qFormat/>
    <w:rsid w:val="0053744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</dc:creator>
  <cp:lastModifiedBy>Marine</cp:lastModifiedBy>
  <cp:revision>2</cp:revision>
  <cp:lastPrinted>2022-12-20T08:04:00Z</cp:lastPrinted>
  <dcterms:created xsi:type="dcterms:W3CDTF">2023-03-13T16:15:00Z</dcterms:created>
  <dcterms:modified xsi:type="dcterms:W3CDTF">2023-03-13T16:15:00Z</dcterms:modified>
  <cp:keywords>https://mul2.gov.am/tasks/762608/oneclick/ecf63a59ed5629b16faf7f6ea6f9bd346d16814e289e84ee585c470e6d212fa0.docx?token=e517419cb6a564a187ef4ad3dc1aae4d</cp:keywords>
</cp:coreProperties>
</file>