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35E" w:rsidRPr="006A605E" w:rsidRDefault="002C435E" w:rsidP="006A1C32">
      <w:pPr>
        <w:spacing w:after="0"/>
        <w:ind w:left="2" w:hanging="2"/>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ԱՄՓՈՓԱԹԵՐԹ</w:t>
      </w:r>
    </w:p>
    <w:p w:rsidR="00AC3A38" w:rsidRDefault="00805600" w:rsidP="006A1C32">
      <w:pPr>
        <w:shd w:val="clear" w:color="auto" w:fill="FFFFFF"/>
        <w:spacing w:after="0"/>
        <w:ind w:firstLine="375"/>
        <w:jc w:val="center"/>
        <w:rPr>
          <w:rFonts w:ascii="GHEA Grapalat" w:hAnsi="GHEA Grapalat"/>
          <w:b/>
          <w:color w:val="000000"/>
          <w:sz w:val="24"/>
          <w:szCs w:val="24"/>
          <w:shd w:val="clear" w:color="auto" w:fill="FFFFFF"/>
        </w:rPr>
      </w:pPr>
      <w:r w:rsidRPr="006A605E">
        <w:rPr>
          <w:rFonts w:ascii="GHEA Grapalat" w:eastAsia="Times New Roman" w:hAnsi="GHEA Grapalat" w:cs="Times New Roman"/>
          <w:b/>
          <w:bCs/>
          <w:color w:val="000000"/>
          <w:sz w:val="24"/>
          <w:szCs w:val="24"/>
        </w:rPr>
        <w:t>ԷԼԵԿՏՐՈՆԱՅԻՆ ՀՍԿՈՂՈՒԹՅՈՒՆ ԻՐԱԿԱՆԱՑՆՈՂ ԱՆՁԱՆՑ ՑԱՆԿԸ, ԴՐԱ ԱՐԴՅՈՒՆՔՈՎ ՍՏԱՑՎԱԾ ՏՎՅԱԼՆԵՐԻ ՕԳՏԱԳՈՐԾՄԱՆ, ՊԱՀՊԱՀՄԱՆ ԵՎ ՈՉՆՉԱՑՄԱՆ ՊԱՅՄԱՆՆԵՐԸ, ՍՏԱՑՎԱԾ ՏՎՅԱԼՆԵՐԻՆ ԾԱՆՈԹԱՆԱԼՈՒ ԻՐԱՎՈՒՆՔ ՈՒՆԵՑՈՂ ՊԱՇՏՈՆԱՏԱՐ ԱՆՁԱՆՑ ՑԱՆԿԸ, ՏԵՍԱՆԿԱՐԱՀԱՆՈՂ, ԼՈՒՍԱՆԿԱՐԱՀԱՆՈՂ, ՏԵՍԱՁԱՅՆԱԳՐՈՂ ՏԵԽՆԻԿԱԿԱՆ ՄԻՋՈՑՆԵՐԻ ՑԱՆԿՆ ՈՒ ԴՐԱՆՑ ԿԻՐԱՌՄԱՆ ԿԱՐԳԸ ՍԱՀՄԱՆԵԼՈՒ ՄԱՍԻՆ</w:t>
      </w:r>
      <w:r w:rsidR="00204883" w:rsidRPr="006A605E">
        <w:rPr>
          <w:rFonts w:ascii="GHEA Grapalat" w:eastAsia="Times New Roman" w:hAnsi="GHEA Grapalat" w:cs="Times New Roman"/>
          <w:b/>
          <w:bCs/>
          <w:color w:val="000000"/>
          <w:sz w:val="24"/>
          <w:szCs w:val="24"/>
        </w:rPr>
        <w:t xml:space="preserve"> </w:t>
      </w:r>
      <w:r w:rsidRPr="006A605E">
        <w:rPr>
          <w:rFonts w:ascii="GHEA Grapalat" w:eastAsia="Times New Roman" w:hAnsi="GHEA Grapalat" w:cs="Times New Roman"/>
          <w:b/>
          <w:bCs/>
          <w:color w:val="000000"/>
          <w:sz w:val="24"/>
          <w:szCs w:val="24"/>
        </w:rPr>
        <w:t xml:space="preserve">ՈՐՈՇՄԱՆ </w:t>
      </w:r>
      <w:r w:rsidR="002C435E" w:rsidRPr="006A605E">
        <w:rPr>
          <w:rFonts w:ascii="GHEA Grapalat" w:hAnsi="GHEA Grapalat"/>
          <w:b/>
          <w:color w:val="000000"/>
          <w:sz w:val="24"/>
          <w:szCs w:val="24"/>
          <w:shd w:val="clear" w:color="auto" w:fill="FFFFFF"/>
        </w:rPr>
        <w:t>ՆԱԽԱԳԾԻ</w:t>
      </w:r>
    </w:p>
    <w:p w:rsidR="002C435E" w:rsidRPr="006A605E" w:rsidRDefault="002C435E" w:rsidP="006A1C32">
      <w:pPr>
        <w:shd w:val="clear" w:color="auto" w:fill="FFFFFF"/>
        <w:spacing w:after="0"/>
        <w:ind w:firstLine="375"/>
        <w:jc w:val="center"/>
        <w:rPr>
          <w:rFonts w:ascii="GHEA Grapalat" w:eastAsia="Times New Roman" w:hAnsi="GHEA Grapalat" w:cs="Times New Roman"/>
          <w:b/>
          <w:bCs/>
          <w:color w:val="000000"/>
          <w:sz w:val="24"/>
          <w:szCs w:val="24"/>
        </w:rPr>
      </w:pPr>
      <w:r w:rsidRPr="006A605E">
        <w:rPr>
          <w:rFonts w:ascii="Calibri" w:eastAsia="Calibri" w:hAnsi="Calibri" w:cs="Calibri"/>
          <w:color w:val="000000"/>
          <w:sz w:val="24"/>
          <w:szCs w:val="24"/>
        </w:rPr>
        <w:t>      </w:t>
      </w:r>
    </w:p>
    <w:tbl>
      <w:tblPr>
        <w:tblW w:w="14165"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tblPr>
      <w:tblGrid>
        <w:gridCol w:w="9082"/>
        <w:gridCol w:w="5083"/>
      </w:tblGrid>
      <w:tr w:rsidR="002C435E" w:rsidRPr="006A605E" w:rsidTr="005377E0">
        <w:trPr>
          <w:cantSplit/>
          <w:jc w:val="center"/>
        </w:trPr>
        <w:tc>
          <w:tcPr>
            <w:tcW w:w="9082"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2C435E" w:rsidRPr="006A605E" w:rsidRDefault="002C435E" w:rsidP="006A1C32">
            <w:pPr>
              <w:tabs>
                <w:tab w:val="left" w:pos="2794"/>
                <w:tab w:val="left" w:pos="11282"/>
              </w:tabs>
              <w:spacing w:after="0"/>
              <w:ind w:left="2" w:right="283" w:hanging="2"/>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1. ՀՀ ազգային անվտանգության ծառայություն</w:t>
            </w:r>
          </w:p>
        </w:tc>
        <w:tc>
          <w:tcPr>
            <w:tcW w:w="508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2C435E" w:rsidRPr="006A605E" w:rsidRDefault="001466F4" w:rsidP="006A1C32">
            <w:pPr>
              <w:spacing w:after="0"/>
              <w:ind w:leftChars="-9" w:left="-18" w:right="-61" w:hanging="2"/>
              <w:jc w:val="center"/>
              <w:rPr>
                <w:rFonts w:ascii="GHEA Grapalat" w:eastAsia="GHEA Grapalat" w:hAnsi="GHEA Grapalat" w:cs="GHEA Grapalat"/>
                <w:color w:val="000000"/>
                <w:sz w:val="24"/>
                <w:szCs w:val="24"/>
                <w:highlight w:val="yellow"/>
              </w:rPr>
            </w:pPr>
            <w:r w:rsidRPr="006A605E">
              <w:rPr>
                <w:rFonts w:ascii="GHEA Grapalat" w:eastAsia="GHEA Grapalat" w:hAnsi="GHEA Grapalat" w:cs="GHEA Grapalat"/>
                <w:b/>
                <w:color w:val="000000"/>
                <w:sz w:val="24"/>
                <w:szCs w:val="24"/>
              </w:rPr>
              <w:t>09</w:t>
            </w:r>
            <w:r w:rsidR="002C435E" w:rsidRPr="006A605E">
              <w:rPr>
                <w:rFonts w:ascii="GHEA Grapalat" w:eastAsia="GHEA Grapalat" w:hAnsi="GHEA Grapalat" w:cs="GHEA Grapalat"/>
                <w:b/>
                <w:color w:val="000000"/>
                <w:sz w:val="24"/>
                <w:szCs w:val="24"/>
              </w:rPr>
              <w:t>.</w:t>
            </w:r>
            <w:r w:rsidRPr="006A605E">
              <w:rPr>
                <w:rFonts w:ascii="GHEA Grapalat" w:eastAsia="GHEA Grapalat" w:hAnsi="GHEA Grapalat" w:cs="GHEA Grapalat"/>
                <w:b/>
                <w:color w:val="000000"/>
                <w:sz w:val="24"/>
                <w:szCs w:val="24"/>
              </w:rPr>
              <w:t>12</w:t>
            </w:r>
            <w:r w:rsidR="002C435E" w:rsidRPr="006A605E">
              <w:rPr>
                <w:rFonts w:ascii="GHEA Grapalat" w:eastAsia="GHEA Grapalat" w:hAnsi="GHEA Grapalat" w:cs="GHEA Grapalat"/>
                <w:b/>
                <w:color w:val="000000"/>
                <w:sz w:val="24"/>
                <w:szCs w:val="24"/>
              </w:rPr>
              <w:t>.2022</w:t>
            </w:r>
          </w:p>
        </w:tc>
      </w:tr>
      <w:tr w:rsidR="002C435E" w:rsidRPr="006A605E" w:rsidTr="005377E0">
        <w:trPr>
          <w:cantSplit/>
          <w:jc w:val="center"/>
        </w:trPr>
        <w:tc>
          <w:tcPr>
            <w:tcW w:w="9082"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2C435E" w:rsidRPr="006A605E" w:rsidRDefault="002C435E" w:rsidP="006A1C32">
            <w:pPr>
              <w:spacing w:after="0"/>
              <w:rPr>
                <w:rFonts w:ascii="GHEA Grapalat" w:eastAsia="GHEA Grapalat" w:hAnsi="GHEA Grapalat" w:cs="GHEA Grapalat"/>
                <w:b/>
                <w:color w:val="000000"/>
                <w:sz w:val="24"/>
                <w:szCs w:val="24"/>
              </w:rPr>
            </w:pPr>
          </w:p>
        </w:tc>
        <w:tc>
          <w:tcPr>
            <w:tcW w:w="508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2C435E" w:rsidRPr="006A605E" w:rsidRDefault="001466F4" w:rsidP="006A1C32">
            <w:pPr>
              <w:spacing w:after="0"/>
              <w:ind w:leftChars="-9" w:left="-18" w:right="-61" w:hanging="2"/>
              <w:jc w:val="center"/>
              <w:rPr>
                <w:rFonts w:ascii="GHEA Grapalat" w:eastAsia="GHEA Grapalat" w:hAnsi="GHEA Grapalat" w:cs="GHEA Grapalat"/>
                <w:b/>
                <w:color w:val="000000"/>
                <w:sz w:val="24"/>
                <w:szCs w:val="24"/>
                <w:highlight w:val="yellow"/>
              </w:rPr>
            </w:pPr>
            <w:r w:rsidRPr="006A605E">
              <w:rPr>
                <w:rFonts w:ascii="GHEA Grapalat" w:eastAsia="GHEA Grapalat" w:hAnsi="GHEA Grapalat" w:cs="GHEA Grapalat"/>
                <w:b/>
                <w:color w:val="000000"/>
                <w:sz w:val="24"/>
                <w:szCs w:val="24"/>
              </w:rPr>
              <w:t>11/1468</w:t>
            </w:r>
          </w:p>
        </w:tc>
      </w:tr>
      <w:tr w:rsidR="002C435E" w:rsidRPr="00EC3A6E" w:rsidTr="006125D2">
        <w:trPr>
          <w:jc w:val="center"/>
        </w:trPr>
        <w:tc>
          <w:tcPr>
            <w:tcW w:w="9082" w:type="dxa"/>
            <w:tcBorders>
              <w:top w:val="single" w:sz="6" w:space="0" w:color="000000"/>
              <w:left w:val="single" w:sz="6" w:space="0" w:color="000000"/>
              <w:bottom w:val="single" w:sz="6" w:space="0" w:color="000000"/>
              <w:right w:val="single" w:sz="6" w:space="0" w:color="000000"/>
            </w:tcBorders>
            <w:shd w:val="clear" w:color="auto" w:fill="FFFFFF"/>
            <w:hideMark/>
          </w:tcPr>
          <w:p w:rsidR="002C435E" w:rsidRPr="006A605E" w:rsidRDefault="00973522" w:rsidP="006A1C32">
            <w:pPr>
              <w:pStyle w:val="ListParagraph"/>
              <w:numPr>
                <w:ilvl w:val="0"/>
                <w:numId w:val="1"/>
              </w:numPr>
              <w:spacing w:line="276" w:lineRule="auto"/>
              <w:ind w:leftChars="0" w:left="45" w:right="283" w:firstLineChars="0" w:firstLine="270"/>
              <w:jc w:val="both"/>
              <w:rPr>
                <w:rFonts w:ascii="GHEA Grapalat" w:eastAsia="GHEA Grapalat" w:hAnsi="GHEA Grapalat" w:cs="GHEA Grapalat"/>
                <w:color w:val="000000"/>
              </w:rPr>
            </w:pPr>
            <w:r w:rsidRPr="006A605E">
              <w:rPr>
                <w:rFonts w:ascii="GHEA Grapalat" w:eastAsia="GHEA Grapalat" w:hAnsi="GHEA Grapalat" w:cs="GHEA Grapalat"/>
                <w:lang w:val="en-US"/>
              </w:rPr>
              <w:t>Առաջարկվում է Նախագծի հավելված N2-ի 6-րդ կետը շարադրել հետևյալ խմբագրությամբ.</w:t>
            </w:r>
          </w:p>
          <w:p w:rsidR="00973522" w:rsidRPr="00EC3A6E" w:rsidRDefault="00973522" w:rsidP="006A1C32">
            <w:pPr>
              <w:pStyle w:val="ListParagraph"/>
              <w:spacing w:line="276" w:lineRule="auto"/>
              <w:ind w:leftChars="0" w:left="45" w:right="283" w:firstLineChars="0" w:firstLine="270"/>
              <w:jc w:val="both"/>
              <w:rPr>
                <w:rFonts w:ascii="GHEA Grapalat" w:eastAsia="GHEA Grapalat" w:hAnsi="GHEA Grapalat" w:cs="GHEA Grapalat"/>
                <w:color w:val="000000"/>
              </w:rPr>
            </w:pPr>
            <w:r w:rsidRPr="00EC3A6E">
              <w:rPr>
                <w:rFonts w:ascii="GHEA Grapalat" w:eastAsia="GHEA Grapalat" w:hAnsi="GHEA Grapalat" w:cs="GHEA Grapalat"/>
                <w:color w:val="000000"/>
              </w:rPr>
              <w:t>«Համակարգն ապահովում է հեռահար եղանակով տեսանյութի հավաքագրումը, պահպանումը և մշակումը առանձնացված և պաշտպանված կապուղիներով, առանց համացանցից անմիջական հասանելիության՝ տեղեկատվության</w:t>
            </w:r>
            <w:r w:rsidR="00CB57D3" w:rsidRPr="00EC3A6E">
              <w:rPr>
                <w:rFonts w:ascii="GHEA Grapalat" w:eastAsia="GHEA Grapalat" w:hAnsi="GHEA Grapalat" w:cs="GHEA Grapalat"/>
                <w:color w:val="000000"/>
              </w:rPr>
              <w:t xml:space="preserve"> հոսակորուստը բացառելու նպատակով:</w:t>
            </w:r>
            <w:r w:rsidRPr="00EC3A6E">
              <w:rPr>
                <w:rFonts w:ascii="GHEA Grapalat" w:eastAsia="GHEA Grapalat" w:hAnsi="GHEA Grapalat" w:cs="GHEA Grapalat"/>
                <w:color w:val="000000"/>
              </w:rPr>
              <w:t>»</w:t>
            </w:r>
            <w:r w:rsidR="00CB57D3" w:rsidRPr="00EC3A6E">
              <w:rPr>
                <w:rFonts w:ascii="GHEA Grapalat" w:eastAsia="GHEA Grapalat" w:hAnsi="GHEA Grapalat" w:cs="GHEA Grapalat"/>
                <w:color w:val="000000"/>
              </w:rPr>
              <w:t>:</w:t>
            </w:r>
          </w:p>
        </w:tc>
        <w:tc>
          <w:tcPr>
            <w:tcW w:w="5083" w:type="dxa"/>
            <w:tcBorders>
              <w:top w:val="single" w:sz="6" w:space="0" w:color="000000"/>
              <w:left w:val="single" w:sz="6" w:space="0" w:color="000000"/>
              <w:bottom w:val="single" w:sz="6" w:space="0" w:color="000000"/>
              <w:right w:val="single" w:sz="6" w:space="0" w:color="000000"/>
            </w:tcBorders>
            <w:shd w:val="clear" w:color="auto" w:fill="FFFFFF"/>
          </w:tcPr>
          <w:p w:rsidR="00881CA7" w:rsidRDefault="00881CA7" w:rsidP="006A1C32">
            <w:pPr>
              <w:spacing w:after="0"/>
              <w:ind w:right="-61"/>
              <w:jc w:val="center"/>
              <w:rPr>
                <w:rFonts w:ascii="GHEA Grapalat" w:eastAsia="GHEA Grapalat" w:hAnsi="GHEA Grapalat" w:cs="GHEA Grapalat"/>
                <w:bCs/>
                <w:color w:val="000000"/>
                <w:sz w:val="24"/>
                <w:szCs w:val="24"/>
              </w:rPr>
            </w:pPr>
            <w:r>
              <w:rPr>
                <w:rFonts w:ascii="GHEA Grapalat" w:eastAsia="GHEA Grapalat" w:hAnsi="GHEA Grapalat" w:cs="GHEA Grapalat"/>
                <w:b/>
                <w:color w:val="000000"/>
                <w:sz w:val="24"/>
                <w:szCs w:val="24"/>
              </w:rPr>
              <w:t xml:space="preserve">Մասամբ է ընդունվել </w:t>
            </w:r>
          </w:p>
          <w:p w:rsidR="002C435E" w:rsidRPr="00881CA7" w:rsidRDefault="00881CA7" w:rsidP="006A1C32">
            <w:pPr>
              <w:spacing w:after="0"/>
              <w:ind w:right="-61"/>
              <w:jc w:val="both"/>
              <w:rPr>
                <w:rFonts w:ascii="GHEA Grapalat" w:eastAsia="GHEA Grapalat" w:hAnsi="GHEA Grapalat" w:cs="GHEA Grapalat"/>
                <w:color w:val="000000"/>
                <w:sz w:val="24"/>
                <w:szCs w:val="24"/>
              </w:rPr>
            </w:pPr>
            <w:r w:rsidRPr="00881CA7">
              <w:rPr>
                <w:rFonts w:ascii="GHEA Grapalat" w:eastAsia="GHEA Grapalat" w:hAnsi="GHEA Grapalat" w:cs="GHEA Grapalat"/>
                <w:bCs/>
                <w:color w:val="000000"/>
                <w:sz w:val="24"/>
                <w:szCs w:val="24"/>
              </w:rPr>
              <w:t>Նախագծում</w:t>
            </w:r>
            <w:r>
              <w:rPr>
                <w:rFonts w:ascii="GHEA Grapalat" w:eastAsia="GHEA Grapalat" w:hAnsi="GHEA Grapalat" w:cs="GHEA Grapalat"/>
                <w:bCs/>
                <w:color w:val="000000"/>
                <w:sz w:val="24"/>
                <w:szCs w:val="24"/>
              </w:rPr>
              <w:t xml:space="preserve"> </w:t>
            </w:r>
            <w:r w:rsidR="00220871" w:rsidRPr="00881CA7">
              <w:rPr>
                <w:rFonts w:ascii="GHEA Grapalat" w:eastAsia="GHEA Grapalat" w:hAnsi="GHEA Grapalat" w:cs="GHEA Grapalat"/>
                <w:bCs/>
                <w:color w:val="000000"/>
                <w:sz w:val="24"/>
                <w:szCs w:val="24"/>
              </w:rPr>
              <w:t xml:space="preserve">«տեղեկատվության» եզրույթի փոխարեն կիրառվել է «տեղեկությունների» եզրույթը, քանի որ </w:t>
            </w:r>
            <w:r w:rsidR="00220871" w:rsidRPr="00881CA7">
              <w:rPr>
                <w:rFonts w:ascii="GHEA Grapalat" w:hAnsi="GHEA Grapalat"/>
                <w:bCs/>
                <w:sz w:val="24"/>
                <w:szCs w:val="24"/>
              </w:rPr>
              <w:t>նշված դրույթում առերեւույթ խոսք է գնում ոչ թե «տեղեկատվության» (տեղեկությունը փնտրելու և ստանալու, տեղեկությունը տրամադրելու գործընթացի), այլ «տեղեկությունների» (անձի, առարկայի, փաստի, հանգամանքի, իրադարձության, եղելության, երևույթի վերաբերյալ ստացված կամ ձևավորված տվյալների) մասին:</w:t>
            </w:r>
          </w:p>
        </w:tc>
      </w:tr>
      <w:tr w:rsidR="00CB57D3" w:rsidRPr="00EC3A6E" w:rsidTr="005377E0">
        <w:trPr>
          <w:jc w:val="center"/>
        </w:trPr>
        <w:tc>
          <w:tcPr>
            <w:tcW w:w="908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B57D3" w:rsidRPr="00EC3A6E" w:rsidRDefault="00CB57D3" w:rsidP="006A1C32">
            <w:pPr>
              <w:pStyle w:val="ListParagraph"/>
              <w:numPr>
                <w:ilvl w:val="0"/>
                <w:numId w:val="1"/>
              </w:numPr>
              <w:spacing w:line="276" w:lineRule="auto"/>
              <w:ind w:leftChars="0" w:left="45" w:right="283" w:firstLineChars="0" w:firstLine="270"/>
              <w:jc w:val="both"/>
              <w:rPr>
                <w:rFonts w:ascii="GHEA Grapalat" w:eastAsia="GHEA Grapalat" w:hAnsi="GHEA Grapalat" w:cs="GHEA Grapalat"/>
              </w:rPr>
            </w:pPr>
            <w:r w:rsidRPr="00EC3A6E">
              <w:rPr>
                <w:rFonts w:ascii="GHEA Grapalat" w:eastAsia="GHEA Grapalat" w:hAnsi="GHEA Grapalat" w:cs="GHEA Grapalat"/>
              </w:rPr>
              <w:t>Հավելված N 2-ի 13-րդ կետից հետո լրացնել հետևյալ բովանդակությամբ նոր կետեր.</w:t>
            </w:r>
          </w:p>
          <w:p w:rsidR="00CB57D3" w:rsidRPr="00EC3A6E" w:rsidRDefault="00CB57D3" w:rsidP="006A1C32">
            <w:pPr>
              <w:pStyle w:val="ListParagraph"/>
              <w:spacing w:line="276" w:lineRule="auto"/>
              <w:ind w:leftChars="0" w:left="-45" w:right="283" w:firstLineChars="0" w:firstLine="0"/>
              <w:jc w:val="both"/>
              <w:rPr>
                <w:rFonts w:ascii="GHEA Grapalat" w:eastAsia="GHEA Grapalat" w:hAnsi="GHEA Grapalat" w:cs="GHEA Grapalat"/>
              </w:rPr>
            </w:pPr>
            <w:r w:rsidRPr="00EC3A6E">
              <w:rPr>
                <w:rFonts w:ascii="GHEA Grapalat" w:eastAsia="GHEA Grapalat" w:hAnsi="GHEA Grapalat" w:cs="GHEA Grapalat"/>
              </w:rPr>
              <w:t>«</w:t>
            </w:r>
            <w:bookmarkStart w:id="0" w:name="_Hlk122551575"/>
            <w:r w:rsidRPr="00EC3A6E">
              <w:rPr>
                <w:rFonts w:ascii="GHEA Grapalat" w:eastAsia="GHEA Grapalat" w:hAnsi="GHEA Grapalat" w:cs="GHEA Grapalat"/>
              </w:rPr>
              <w:t>Համակարգը պետք է ունենա նվազագույնը H 265 կոդեկով տեսագրման հնարավորություն:</w:t>
            </w:r>
          </w:p>
          <w:p w:rsidR="00CB57D3" w:rsidRPr="00EC3A6E" w:rsidRDefault="00CB57D3" w:rsidP="006A1C32">
            <w:pPr>
              <w:pStyle w:val="ListParagraph"/>
              <w:spacing w:line="276" w:lineRule="auto"/>
              <w:ind w:leftChars="0" w:left="-45" w:right="283" w:firstLineChars="0" w:firstLine="0"/>
              <w:jc w:val="both"/>
              <w:rPr>
                <w:rFonts w:ascii="GHEA Grapalat" w:eastAsia="GHEA Grapalat" w:hAnsi="GHEA Grapalat" w:cs="GHEA Grapalat"/>
              </w:rPr>
            </w:pPr>
            <w:r w:rsidRPr="00EC3A6E">
              <w:rPr>
                <w:rFonts w:ascii="GHEA Grapalat" w:eastAsia="GHEA Grapalat" w:hAnsi="GHEA Grapalat" w:cs="GHEA Grapalat"/>
              </w:rPr>
              <w:t>Համակարգը պետք է ունենա օգտվողների գործողությունների լոգավորման հնարավորություն:</w:t>
            </w:r>
            <w:bookmarkEnd w:id="0"/>
            <w:r w:rsidRPr="00EC3A6E">
              <w:rPr>
                <w:rFonts w:ascii="GHEA Grapalat" w:eastAsia="GHEA Grapalat" w:hAnsi="GHEA Grapalat" w:cs="GHEA Grapalat"/>
              </w:rPr>
              <w:t>»:</w:t>
            </w:r>
          </w:p>
        </w:tc>
        <w:tc>
          <w:tcPr>
            <w:tcW w:w="5083" w:type="dxa"/>
            <w:tcBorders>
              <w:top w:val="single" w:sz="6" w:space="0" w:color="000000"/>
              <w:left w:val="single" w:sz="6" w:space="0" w:color="000000"/>
              <w:bottom w:val="single" w:sz="6" w:space="0" w:color="000000"/>
              <w:right w:val="single" w:sz="6" w:space="0" w:color="000000"/>
            </w:tcBorders>
            <w:shd w:val="clear" w:color="auto" w:fill="FFFFFF"/>
          </w:tcPr>
          <w:p w:rsidR="00CB57D3" w:rsidRPr="00EC3A6E" w:rsidRDefault="00EC3A6E" w:rsidP="006A1C32">
            <w:pPr>
              <w:spacing w:after="0"/>
              <w:ind w:leftChars="-9" w:left="-18" w:right="-61" w:hanging="2"/>
              <w:jc w:val="center"/>
              <w:rPr>
                <w:rFonts w:ascii="GHEA Grapalat" w:eastAsia="GHEA Grapalat" w:hAnsi="GHEA Grapalat" w:cs="GHEA Grapalat"/>
                <w:color w:val="000000"/>
                <w:sz w:val="24"/>
                <w:szCs w:val="24"/>
                <w:lang w:val="hy-AM"/>
              </w:rPr>
            </w:pPr>
            <w:r w:rsidRPr="00EC3A6E">
              <w:rPr>
                <w:rFonts w:ascii="GHEA Grapalat" w:eastAsia="GHEA Grapalat" w:hAnsi="GHEA Grapalat" w:cs="GHEA Grapalat"/>
                <w:b/>
                <w:color w:val="000000"/>
                <w:sz w:val="24"/>
                <w:szCs w:val="24"/>
                <w:lang w:val="hy-AM"/>
              </w:rPr>
              <w:t>Ընդունվել է</w:t>
            </w:r>
          </w:p>
        </w:tc>
      </w:tr>
      <w:tr w:rsidR="00CB57D3" w:rsidRPr="00EC3A6E" w:rsidTr="005377E0">
        <w:trPr>
          <w:jc w:val="center"/>
        </w:trPr>
        <w:tc>
          <w:tcPr>
            <w:tcW w:w="908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B57D3" w:rsidRPr="00EC3A6E" w:rsidRDefault="00CB57D3" w:rsidP="006A1C32">
            <w:pPr>
              <w:pStyle w:val="ListParagraph"/>
              <w:numPr>
                <w:ilvl w:val="0"/>
                <w:numId w:val="1"/>
              </w:numPr>
              <w:spacing w:line="276" w:lineRule="auto"/>
              <w:ind w:leftChars="0" w:left="45" w:right="283" w:firstLineChars="0" w:firstLine="270"/>
              <w:jc w:val="both"/>
              <w:rPr>
                <w:rFonts w:ascii="GHEA Grapalat" w:eastAsia="GHEA Grapalat" w:hAnsi="GHEA Grapalat" w:cs="GHEA Grapalat"/>
              </w:rPr>
            </w:pPr>
            <w:r w:rsidRPr="00EC3A6E">
              <w:rPr>
                <w:rFonts w:ascii="GHEA Grapalat" w:eastAsia="GHEA Grapalat" w:hAnsi="GHEA Grapalat" w:cs="GHEA Grapalat"/>
              </w:rPr>
              <w:t xml:space="preserve">Նախագծի հավելված N 3-ի 1-ին կետում լրացնել նաև </w:t>
            </w:r>
            <w:bookmarkStart w:id="1" w:name="_Hlk122551798"/>
            <w:r w:rsidRPr="00EC3A6E">
              <w:rPr>
                <w:rFonts w:ascii="GHEA Grapalat" w:eastAsia="GHEA Grapalat" w:hAnsi="GHEA Grapalat" w:cs="GHEA Grapalat"/>
              </w:rPr>
              <w:t>Հայաստանի Հանրապետության ազգային անվտանգության ծառայությունը</w:t>
            </w:r>
            <w:bookmarkEnd w:id="1"/>
            <w:r w:rsidRPr="00EC3A6E">
              <w:rPr>
                <w:rFonts w:ascii="GHEA Grapalat" w:eastAsia="GHEA Grapalat" w:hAnsi="GHEA Grapalat" w:cs="GHEA Grapalat"/>
              </w:rPr>
              <w:t>:</w:t>
            </w:r>
          </w:p>
        </w:tc>
        <w:tc>
          <w:tcPr>
            <w:tcW w:w="5083" w:type="dxa"/>
            <w:tcBorders>
              <w:top w:val="single" w:sz="6" w:space="0" w:color="000000"/>
              <w:left w:val="single" w:sz="6" w:space="0" w:color="000000"/>
              <w:bottom w:val="single" w:sz="6" w:space="0" w:color="000000"/>
              <w:right w:val="single" w:sz="6" w:space="0" w:color="000000"/>
            </w:tcBorders>
            <w:shd w:val="clear" w:color="auto" w:fill="FFFFFF"/>
          </w:tcPr>
          <w:p w:rsidR="00CB57D3" w:rsidRPr="00EC3A6E" w:rsidRDefault="00EC3A6E" w:rsidP="006A1C32">
            <w:pPr>
              <w:spacing w:after="0"/>
              <w:ind w:leftChars="-9" w:left="-18" w:right="-61" w:hanging="2"/>
              <w:jc w:val="center"/>
              <w:rPr>
                <w:rFonts w:ascii="GHEA Grapalat" w:eastAsia="GHEA Grapalat" w:hAnsi="GHEA Grapalat" w:cs="GHEA Grapalat"/>
                <w:color w:val="000000"/>
                <w:sz w:val="24"/>
                <w:szCs w:val="24"/>
                <w:lang w:val="hy-AM"/>
              </w:rPr>
            </w:pPr>
            <w:r w:rsidRPr="00EC3A6E">
              <w:rPr>
                <w:rFonts w:ascii="GHEA Grapalat" w:eastAsia="GHEA Grapalat" w:hAnsi="GHEA Grapalat" w:cs="GHEA Grapalat"/>
                <w:b/>
                <w:color w:val="000000"/>
                <w:sz w:val="24"/>
                <w:szCs w:val="24"/>
                <w:lang w:val="hy-AM"/>
              </w:rPr>
              <w:t>Ընդունվել է</w:t>
            </w:r>
          </w:p>
        </w:tc>
      </w:tr>
      <w:tr w:rsidR="00CB57D3" w:rsidRPr="00EC3A6E" w:rsidTr="005377E0">
        <w:trPr>
          <w:jc w:val="center"/>
        </w:trPr>
        <w:tc>
          <w:tcPr>
            <w:tcW w:w="9082" w:type="dxa"/>
            <w:tcBorders>
              <w:top w:val="single" w:sz="6" w:space="0" w:color="000000"/>
              <w:left w:val="single" w:sz="6" w:space="0" w:color="000000"/>
              <w:bottom w:val="single" w:sz="6" w:space="0" w:color="000000"/>
              <w:right w:val="single" w:sz="6" w:space="0" w:color="000000"/>
            </w:tcBorders>
            <w:shd w:val="clear" w:color="auto" w:fill="FFFFFF"/>
            <w:hideMark/>
          </w:tcPr>
          <w:p w:rsidR="00CB57D3" w:rsidRPr="00EC3A6E" w:rsidRDefault="00CB57D3" w:rsidP="006A1C32">
            <w:pPr>
              <w:pStyle w:val="ListParagraph"/>
              <w:numPr>
                <w:ilvl w:val="0"/>
                <w:numId w:val="1"/>
              </w:numPr>
              <w:spacing w:line="276" w:lineRule="auto"/>
              <w:ind w:leftChars="0" w:left="43" w:right="288" w:firstLineChars="0" w:firstLine="274"/>
              <w:jc w:val="both"/>
              <w:rPr>
                <w:rFonts w:ascii="GHEA Grapalat" w:eastAsia="GHEA Grapalat" w:hAnsi="GHEA Grapalat" w:cs="GHEA Grapalat"/>
              </w:rPr>
            </w:pPr>
            <w:r w:rsidRPr="00EC3A6E">
              <w:rPr>
                <w:rFonts w:ascii="GHEA Grapalat" w:eastAsia="GHEA Grapalat" w:hAnsi="GHEA Grapalat" w:cs="GHEA Grapalat"/>
              </w:rPr>
              <w:t xml:space="preserve">Նախագծի հավելված N 5-ի 7-րդ կետից հետո լրացնել հետևյալ </w:t>
            </w:r>
            <w:r w:rsidRPr="00EC3A6E">
              <w:rPr>
                <w:rFonts w:ascii="GHEA Grapalat" w:eastAsia="GHEA Grapalat" w:hAnsi="GHEA Grapalat" w:cs="GHEA Grapalat"/>
              </w:rPr>
              <w:lastRenderedPageBreak/>
              <w:t>բովանդակությամբ նոր կետ.</w:t>
            </w:r>
          </w:p>
          <w:p w:rsidR="00CB57D3" w:rsidRPr="00EC3A6E" w:rsidRDefault="00CB57D3" w:rsidP="006A1C32">
            <w:pPr>
              <w:pStyle w:val="ListParagraph"/>
              <w:spacing w:line="276" w:lineRule="auto"/>
              <w:ind w:leftChars="0" w:left="45" w:right="283" w:firstLineChars="0" w:firstLine="0"/>
              <w:jc w:val="both"/>
              <w:rPr>
                <w:rFonts w:ascii="GHEA Grapalat" w:eastAsia="GHEA Grapalat" w:hAnsi="GHEA Grapalat" w:cs="GHEA Grapalat"/>
              </w:rPr>
            </w:pPr>
            <w:bookmarkStart w:id="2" w:name="_Hlk122551869"/>
            <w:r w:rsidRPr="00EC3A6E">
              <w:rPr>
                <w:rFonts w:ascii="GHEA Grapalat" w:eastAsia="GHEA Grapalat" w:hAnsi="GHEA Grapalat" w:cs="GHEA Grapalat"/>
              </w:rPr>
              <w:t>«Եթե քրե</w:t>
            </w:r>
            <w:r w:rsidR="00D84EE2" w:rsidRPr="00EC3A6E">
              <w:rPr>
                <w:rFonts w:ascii="GHEA Grapalat" w:eastAsia="GHEA Grapalat" w:hAnsi="GHEA Grapalat" w:cs="GHEA Grapalat"/>
              </w:rPr>
              <w:t>ակատարողական հիմնարկի հարակից տարածքներում էլեկտրոնային հսկողություն իրականացնելիս տեխնիկական միջոցների օգտագործման արդյունքում կարող են հսկվել նաև այլ պետական մարմինների վարչական տարածքներ, ապա այդ տեխնիկական միջոցի կիրառումը նախապես համաձայնեցվում է տվյալ պետական մարմնի հետ:</w:t>
            </w:r>
            <w:r w:rsidRPr="00EC3A6E">
              <w:rPr>
                <w:rFonts w:ascii="GHEA Grapalat" w:eastAsia="GHEA Grapalat" w:hAnsi="GHEA Grapalat" w:cs="GHEA Grapalat"/>
              </w:rPr>
              <w:t>»</w:t>
            </w:r>
            <w:r w:rsidR="00D84EE2" w:rsidRPr="00EC3A6E">
              <w:rPr>
                <w:rFonts w:ascii="GHEA Grapalat" w:eastAsia="GHEA Grapalat" w:hAnsi="GHEA Grapalat" w:cs="GHEA Grapalat"/>
              </w:rPr>
              <w:t>:</w:t>
            </w:r>
            <w:bookmarkEnd w:id="2"/>
          </w:p>
        </w:tc>
        <w:tc>
          <w:tcPr>
            <w:tcW w:w="5083" w:type="dxa"/>
            <w:tcBorders>
              <w:top w:val="single" w:sz="6" w:space="0" w:color="000000"/>
              <w:left w:val="single" w:sz="6" w:space="0" w:color="000000"/>
              <w:bottom w:val="single" w:sz="6" w:space="0" w:color="000000"/>
              <w:right w:val="single" w:sz="6" w:space="0" w:color="000000"/>
            </w:tcBorders>
            <w:shd w:val="clear" w:color="auto" w:fill="FFFFFF"/>
          </w:tcPr>
          <w:p w:rsidR="00CB57D3" w:rsidRPr="00EC3A6E" w:rsidRDefault="00611CF1" w:rsidP="00A56D68">
            <w:pPr>
              <w:spacing w:after="0"/>
              <w:ind w:right="-61"/>
              <w:jc w:val="center"/>
              <w:rPr>
                <w:rFonts w:ascii="GHEA Grapalat" w:eastAsia="GHEA Grapalat" w:hAnsi="GHEA Grapalat" w:cs="GHEA Grapalat"/>
                <w:color w:val="000000"/>
                <w:sz w:val="24"/>
                <w:szCs w:val="24"/>
                <w:lang w:val="hy-AM"/>
              </w:rPr>
            </w:pPr>
            <w:r>
              <w:rPr>
                <w:rFonts w:ascii="GHEA Grapalat" w:eastAsia="GHEA Grapalat" w:hAnsi="GHEA Grapalat" w:cs="GHEA Grapalat"/>
                <w:b/>
                <w:color w:val="000000"/>
                <w:sz w:val="24"/>
                <w:szCs w:val="24"/>
              </w:rPr>
              <w:lastRenderedPageBreak/>
              <w:t>Ընդունվել է</w:t>
            </w:r>
          </w:p>
        </w:tc>
      </w:tr>
      <w:tr w:rsidR="002C435E" w:rsidRPr="006A605E" w:rsidTr="005377E0">
        <w:trPr>
          <w:cantSplit/>
          <w:trHeight w:val="315"/>
          <w:jc w:val="center"/>
        </w:trPr>
        <w:tc>
          <w:tcPr>
            <w:tcW w:w="9082"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2C435E" w:rsidRPr="006A605E" w:rsidRDefault="002C435E" w:rsidP="006A1C32">
            <w:pPr>
              <w:tabs>
                <w:tab w:val="left" w:pos="11282"/>
              </w:tabs>
              <w:spacing w:after="0"/>
              <w:ind w:left="2" w:right="283" w:hanging="2"/>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lastRenderedPageBreak/>
              <w:t>2. ՀՀ արտա</w:t>
            </w:r>
            <w:r w:rsidR="001466F4" w:rsidRPr="006A605E">
              <w:rPr>
                <w:rFonts w:ascii="GHEA Grapalat" w:eastAsia="GHEA Grapalat" w:hAnsi="GHEA Grapalat" w:cs="GHEA Grapalat"/>
                <w:b/>
                <w:color w:val="000000"/>
                <w:sz w:val="24"/>
                <w:szCs w:val="24"/>
              </w:rPr>
              <w:t>կարգ իրավիճակների նախարարություն</w:t>
            </w:r>
          </w:p>
        </w:tc>
        <w:tc>
          <w:tcPr>
            <w:tcW w:w="508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2C435E" w:rsidRPr="006A605E" w:rsidRDefault="001466F4" w:rsidP="006A1C32">
            <w:pPr>
              <w:spacing w:after="0"/>
              <w:ind w:leftChars="-9" w:left="-18" w:right="-61" w:hanging="2"/>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08</w:t>
            </w:r>
            <w:r w:rsidR="002C435E" w:rsidRPr="006A605E">
              <w:rPr>
                <w:rFonts w:ascii="GHEA Grapalat" w:eastAsia="GHEA Grapalat" w:hAnsi="GHEA Grapalat" w:cs="GHEA Grapalat"/>
                <w:b/>
                <w:color w:val="000000"/>
                <w:sz w:val="24"/>
                <w:szCs w:val="24"/>
              </w:rPr>
              <w:t>.</w:t>
            </w:r>
            <w:r w:rsidRPr="006A605E">
              <w:rPr>
                <w:rFonts w:ascii="GHEA Grapalat" w:eastAsia="GHEA Grapalat" w:hAnsi="GHEA Grapalat" w:cs="GHEA Grapalat"/>
                <w:b/>
                <w:color w:val="000000"/>
                <w:sz w:val="24"/>
                <w:szCs w:val="24"/>
              </w:rPr>
              <w:t>12</w:t>
            </w:r>
            <w:r w:rsidR="002C435E" w:rsidRPr="006A605E">
              <w:rPr>
                <w:rFonts w:ascii="GHEA Grapalat" w:eastAsia="GHEA Grapalat" w:hAnsi="GHEA Grapalat" w:cs="GHEA Grapalat"/>
                <w:b/>
                <w:color w:val="000000"/>
                <w:sz w:val="24"/>
                <w:szCs w:val="24"/>
              </w:rPr>
              <w:t>.2022</w:t>
            </w:r>
          </w:p>
        </w:tc>
      </w:tr>
      <w:tr w:rsidR="002C435E" w:rsidRPr="006A605E" w:rsidTr="005377E0">
        <w:trPr>
          <w:cantSplit/>
          <w:jc w:val="center"/>
        </w:trPr>
        <w:tc>
          <w:tcPr>
            <w:tcW w:w="9082"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2C435E" w:rsidRPr="006A605E" w:rsidRDefault="002C435E" w:rsidP="006A1C32">
            <w:pPr>
              <w:spacing w:after="0"/>
              <w:rPr>
                <w:rFonts w:ascii="GHEA Grapalat" w:eastAsia="GHEA Grapalat" w:hAnsi="GHEA Grapalat" w:cs="GHEA Grapalat"/>
                <w:b/>
                <w:color w:val="000000"/>
                <w:sz w:val="24"/>
                <w:szCs w:val="24"/>
              </w:rPr>
            </w:pPr>
          </w:p>
        </w:tc>
        <w:tc>
          <w:tcPr>
            <w:tcW w:w="508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2C435E" w:rsidRPr="006A605E" w:rsidRDefault="001466F4" w:rsidP="006A1C32">
            <w:pPr>
              <w:spacing w:after="0"/>
              <w:ind w:leftChars="-9" w:left="-18" w:right="-61" w:hanging="2"/>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01/01.1/8503-2022</w:t>
            </w:r>
          </w:p>
        </w:tc>
      </w:tr>
      <w:tr w:rsidR="002C435E" w:rsidRPr="006A605E" w:rsidTr="005377E0">
        <w:trPr>
          <w:trHeight w:val="660"/>
          <w:jc w:val="center"/>
        </w:trPr>
        <w:tc>
          <w:tcPr>
            <w:tcW w:w="908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C435E" w:rsidRPr="006A605E" w:rsidRDefault="002C435E" w:rsidP="006A1C32">
            <w:pPr>
              <w:pStyle w:val="ListParagraph"/>
              <w:numPr>
                <w:ilvl w:val="0"/>
                <w:numId w:val="2"/>
              </w:numPr>
              <w:tabs>
                <w:tab w:val="left" w:pos="11282"/>
              </w:tabs>
              <w:spacing w:line="276" w:lineRule="auto"/>
              <w:ind w:leftChars="0" w:left="239" w:right="283" w:firstLineChars="0" w:hanging="283"/>
              <w:rPr>
                <w:rFonts w:ascii="GHEA Grapalat" w:eastAsia="GHEA Grapalat" w:hAnsi="GHEA Grapalat" w:cs="GHEA Grapalat"/>
                <w:color w:val="000000"/>
              </w:rPr>
            </w:pPr>
            <w:r w:rsidRPr="006A605E">
              <w:rPr>
                <w:rFonts w:ascii="GHEA Grapalat" w:eastAsia="GHEA Grapalat" w:hAnsi="GHEA Grapalat" w:cs="GHEA Grapalat"/>
              </w:rPr>
              <w:t>Դիտողություններ և առաջարկություններ չկան:</w:t>
            </w:r>
          </w:p>
        </w:tc>
        <w:tc>
          <w:tcPr>
            <w:tcW w:w="508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C435E" w:rsidRPr="006A605E" w:rsidRDefault="002C435E" w:rsidP="006A1C32">
            <w:pPr>
              <w:spacing w:after="0"/>
              <w:ind w:leftChars="-9" w:left="-18" w:right="-61" w:hanging="2"/>
              <w:jc w:val="center"/>
              <w:rPr>
                <w:rFonts w:ascii="GHEA Grapalat" w:eastAsia="GHEA Grapalat" w:hAnsi="GHEA Grapalat" w:cs="GHEA Grapalat"/>
                <w:color w:val="0D0D0D"/>
                <w:sz w:val="24"/>
                <w:szCs w:val="24"/>
              </w:rPr>
            </w:pPr>
          </w:p>
        </w:tc>
      </w:tr>
      <w:tr w:rsidR="002C435E" w:rsidRPr="006A605E" w:rsidTr="005377E0">
        <w:trPr>
          <w:cantSplit/>
          <w:trHeight w:val="431"/>
          <w:jc w:val="center"/>
        </w:trPr>
        <w:tc>
          <w:tcPr>
            <w:tcW w:w="9082"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2C435E" w:rsidRPr="006A605E" w:rsidRDefault="002C435E" w:rsidP="006A1C32">
            <w:pPr>
              <w:tabs>
                <w:tab w:val="left" w:pos="11282"/>
              </w:tabs>
              <w:spacing w:after="0"/>
              <w:ind w:left="2" w:right="283" w:hanging="2"/>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 xml:space="preserve">3. </w:t>
            </w:r>
            <w:r w:rsidR="001466F4" w:rsidRPr="006A605E">
              <w:rPr>
                <w:rFonts w:ascii="GHEA Grapalat" w:eastAsia="GHEA Grapalat" w:hAnsi="GHEA Grapalat" w:cs="GHEA Grapalat"/>
                <w:b/>
                <w:color w:val="000000"/>
                <w:sz w:val="24"/>
                <w:szCs w:val="24"/>
              </w:rPr>
              <w:t>Հակակոռուպցիոն կոմիտե</w:t>
            </w:r>
          </w:p>
        </w:tc>
        <w:tc>
          <w:tcPr>
            <w:tcW w:w="508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2C435E" w:rsidRPr="006A605E" w:rsidRDefault="001466F4" w:rsidP="006A1C32">
            <w:pPr>
              <w:spacing w:after="0"/>
              <w:ind w:leftChars="-9" w:left="-18" w:right="-61" w:hanging="2"/>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12</w:t>
            </w:r>
            <w:r w:rsidR="002C435E" w:rsidRPr="006A605E">
              <w:rPr>
                <w:rFonts w:ascii="GHEA Grapalat" w:eastAsia="GHEA Grapalat" w:hAnsi="GHEA Grapalat" w:cs="GHEA Grapalat"/>
                <w:b/>
                <w:color w:val="000000"/>
                <w:sz w:val="24"/>
                <w:szCs w:val="24"/>
              </w:rPr>
              <w:t>.</w:t>
            </w:r>
            <w:r w:rsidRPr="006A605E">
              <w:rPr>
                <w:rFonts w:ascii="GHEA Grapalat" w:eastAsia="GHEA Grapalat" w:hAnsi="GHEA Grapalat" w:cs="GHEA Grapalat"/>
                <w:b/>
                <w:color w:val="000000"/>
                <w:sz w:val="24"/>
                <w:szCs w:val="24"/>
              </w:rPr>
              <w:t>12</w:t>
            </w:r>
            <w:r w:rsidR="002C435E" w:rsidRPr="006A605E">
              <w:rPr>
                <w:rFonts w:ascii="GHEA Grapalat" w:eastAsia="GHEA Grapalat" w:hAnsi="GHEA Grapalat" w:cs="GHEA Grapalat"/>
                <w:b/>
                <w:color w:val="000000"/>
                <w:sz w:val="24"/>
                <w:szCs w:val="24"/>
              </w:rPr>
              <w:t>.2022</w:t>
            </w:r>
          </w:p>
        </w:tc>
      </w:tr>
      <w:tr w:rsidR="002C435E" w:rsidRPr="006A605E" w:rsidTr="005377E0">
        <w:trPr>
          <w:cantSplit/>
          <w:jc w:val="center"/>
        </w:trPr>
        <w:tc>
          <w:tcPr>
            <w:tcW w:w="9082"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2C435E" w:rsidRPr="006A605E" w:rsidRDefault="002C435E" w:rsidP="006A1C32">
            <w:pPr>
              <w:spacing w:after="0"/>
              <w:rPr>
                <w:rFonts w:ascii="GHEA Grapalat" w:eastAsia="GHEA Grapalat" w:hAnsi="GHEA Grapalat" w:cs="GHEA Grapalat"/>
                <w:b/>
                <w:color w:val="000000"/>
                <w:sz w:val="24"/>
                <w:szCs w:val="24"/>
              </w:rPr>
            </w:pPr>
          </w:p>
        </w:tc>
        <w:tc>
          <w:tcPr>
            <w:tcW w:w="508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2C435E" w:rsidRPr="006A605E" w:rsidRDefault="001466F4" w:rsidP="006A1C32">
            <w:pPr>
              <w:spacing w:after="0"/>
              <w:ind w:leftChars="-9" w:left="-18" w:right="-61" w:hanging="2"/>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18-11221գ-22</w:t>
            </w:r>
          </w:p>
        </w:tc>
      </w:tr>
      <w:tr w:rsidR="002C435E" w:rsidRPr="00EC3A6E" w:rsidTr="005377E0">
        <w:trPr>
          <w:jc w:val="center"/>
        </w:trPr>
        <w:tc>
          <w:tcPr>
            <w:tcW w:w="908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C435E" w:rsidRPr="006A605E" w:rsidRDefault="002C4B9B" w:rsidP="006A1C32">
            <w:pPr>
              <w:spacing w:after="0"/>
              <w:ind w:left="-45" w:right="78"/>
              <w:jc w:val="both"/>
              <w:rPr>
                <w:rFonts w:ascii="GHEA Grapalat" w:eastAsia="GHEA Grapalat" w:hAnsi="GHEA Grapalat" w:cs="GHEA Grapalat"/>
                <w:color w:val="000000"/>
                <w:sz w:val="24"/>
                <w:szCs w:val="24"/>
              </w:rPr>
            </w:pPr>
            <w:r w:rsidRPr="006A605E">
              <w:rPr>
                <w:rFonts w:ascii="GHEA Grapalat" w:eastAsia="GHEA Grapalat" w:hAnsi="GHEA Grapalat" w:cs="GHEA Grapalat"/>
                <w:color w:val="000000"/>
                <w:sz w:val="24"/>
                <w:szCs w:val="24"/>
              </w:rPr>
              <w:t xml:space="preserve">1.Նախագծի հավելված 3-ի 1-ին կետի 7-րդ ենթակետի համաձայն՝ էլեկտրոնային հստկողության արդյունքում ստացված տվյալների ծանոթանալու </w:t>
            </w:r>
            <w:r w:rsidR="00370F38" w:rsidRPr="006A605E">
              <w:rPr>
                <w:rFonts w:ascii="GHEA Grapalat" w:eastAsia="GHEA Grapalat" w:hAnsi="GHEA Grapalat" w:cs="GHEA Grapalat"/>
                <w:color w:val="000000"/>
                <w:sz w:val="24"/>
                <w:szCs w:val="24"/>
              </w:rPr>
              <w:t>իրավունք, ի թիվս այլնի, ունեն վարույթն իրականացնող մարմինը, դատախազը, դատարանը:</w:t>
            </w:r>
          </w:p>
          <w:p w:rsidR="00370F38" w:rsidRPr="006A605E" w:rsidRDefault="00CB3EBD" w:rsidP="006A1C32">
            <w:pPr>
              <w:spacing w:after="0"/>
              <w:ind w:left="-45" w:right="78"/>
              <w:jc w:val="both"/>
              <w:rPr>
                <w:rFonts w:ascii="GHEA Grapalat" w:eastAsia="GHEA Grapalat" w:hAnsi="GHEA Grapalat" w:cs="GHEA Grapalat"/>
                <w:color w:val="000000"/>
                <w:sz w:val="24"/>
                <w:szCs w:val="24"/>
              </w:rPr>
            </w:pPr>
            <w:r w:rsidRPr="006A605E">
              <w:rPr>
                <w:rFonts w:ascii="GHEA Grapalat" w:eastAsia="GHEA Grapalat" w:hAnsi="GHEA Grapalat" w:cs="GHEA Grapalat"/>
                <w:color w:val="000000"/>
                <w:sz w:val="24"/>
                <w:szCs w:val="24"/>
              </w:rPr>
              <w:t>Նշված համատեքստում հարկ է նշել, որ ՀՀ քրեական դատավարության օրենսգրքի 7-րդ հոդվածի համաձայն՝ քրեական վարույթ իրականացնող մարմիններ են՝</w:t>
            </w:r>
          </w:p>
          <w:p w:rsidR="00CB3EBD" w:rsidRPr="006A605E" w:rsidRDefault="00CB3EBD" w:rsidP="006A1C32">
            <w:pPr>
              <w:spacing w:after="0"/>
              <w:ind w:left="-45" w:right="78"/>
              <w:jc w:val="both"/>
              <w:rPr>
                <w:rFonts w:ascii="GHEA Grapalat" w:eastAsia="GHEA Grapalat" w:hAnsi="GHEA Grapalat" w:cs="GHEA Grapalat"/>
                <w:color w:val="000000"/>
                <w:sz w:val="24"/>
                <w:szCs w:val="24"/>
              </w:rPr>
            </w:pPr>
            <w:r w:rsidRPr="006A605E">
              <w:rPr>
                <w:rFonts w:ascii="GHEA Grapalat" w:eastAsia="GHEA Grapalat" w:hAnsi="GHEA Grapalat" w:cs="GHEA Grapalat"/>
                <w:color w:val="000000"/>
                <w:sz w:val="24"/>
                <w:szCs w:val="24"/>
              </w:rPr>
              <w:t>1) քննիչը` վարույթը նախաձեռնելու պահից մինչև մեղադրական եզրակացությունը կամ քրեական վարույթը կարճելու մասին որոշումը հսկող դատախազին հանձնելը.</w:t>
            </w:r>
          </w:p>
          <w:p w:rsidR="00CB3EBD" w:rsidRPr="006A605E" w:rsidRDefault="00CB3EBD" w:rsidP="006A1C32">
            <w:pPr>
              <w:spacing w:after="0"/>
              <w:ind w:left="-45" w:right="78"/>
              <w:jc w:val="both"/>
              <w:rPr>
                <w:rFonts w:ascii="GHEA Grapalat" w:eastAsia="GHEA Grapalat" w:hAnsi="GHEA Grapalat" w:cs="GHEA Grapalat"/>
                <w:color w:val="000000"/>
                <w:sz w:val="24"/>
                <w:szCs w:val="24"/>
              </w:rPr>
            </w:pPr>
            <w:r w:rsidRPr="006A605E">
              <w:rPr>
                <w:rFonts w:ascii="GHEA Grapalat" w:eastAsia="GHEA Grapalat" w:hAnsi="GHEA Grapalat" w:cs="GHEA Grapalat"/>
                <w:color w:val="000000"/>
                <w:sz w:val="24"/>
                <w:szCs w:val="24"/>
              </w:rPr>
              <w:t>2) հսկող դատախազը` մեղադրական եզրակացությունը կամ քրեական վարույթը կարճելու մասին որոշումը քննիչից ստանալու պահից մինչև մեղադրական եզրակացությունը դատարան հանձնելը, քրեական վարույթը կարճելու մասին քննիչի որոշումը հաստատելը կամ վարույթի նյութերը նախաքննության մարմին վերադարձնելը.</w:t>
            </w:r>
          </w:p>
          <w:p w:rsidR="00CB3EBD" w:rsidRPr="006A605E" w:rsidRDefault="00CB3EBD" w:rsidP="006A1C32">
            <w:pPr>
              <w:spacing w:after="0"/>
              <w:ind w:left="-45" w:right="78"/>
              <w:jc w:val="both"/>
              <w:rPr>
                <w:rFonts w:ascii="GHEA Grapalat" w:eastAsia="GHEA Grapalat" w:hAnsi="GHEA Grapalat" w:cs="GHEA Grapalat"/>
                <w:color w:val="000000"/>
                <w:sz w:val="24"/>
                <w:szCs w:val="24"/>
              </w:rPr>
            </w:pPr>
            <w:r w:rsidRPr="006A605E">
              <w:rPr>
                <w:rFonts w:ascii="GHEA Grapalat" w:eastAsia="GHEA Grapalat" w:hAnsi="GHEA Grapalat" w:cs="GHEA Grapalat"/>
                <w:color w:val="000000"/>
                <w:sz w:val="24"/>
                <w:szCs w:val="24"/>
              </w:rPr>
              <w:t xml:space="preserve"> 3) դատարանը` մեղադրական եզրակացությունը դատախազից ստանալու պահից մինչև քրեական վարույթի ավարտը, ինչպես նաև դատական երաշխիքների վարույթներով:</w:t>
            </w:r>
          </w:p>
          <w:p w:rsidR="00CB3EBD" w:rsidRPr="006A605E" w:rsidRDefault="00CB3EBD" w:rsidP="006A1C32">
            <w:pPr>
              <w:spacing w:after="0"/>
              <w:ind w:left="-45" w:right="78"/>
              <w:jc w:val="both"/>
              <w:rPr>
                <w:rFonts w:ascii="GHEA Grapalat" w:eastAsia="GHEA Grapalat" w:hAnsi="GHEA Grapalat" w:cs="GHEA Grapalat"/>
                <w:color w:val="000000"/>
                <w:sz w:val="24"/>
                <w:szCs w:val="24"/>
              </w:rPr>
            </w:pPr>
            <w:r w:rsidRPr="006A605E">
              <w:rPr>
                <w:rFonts w:ascii="GHEA Grapalat" w:eastAsia="GHEA Grapalat" w:hAnsi="GHEA Grapalat" w:cs="GHEA Grapalat"/>
                <w:color w:val="000000"/>
                <w:sz w:val="24"/>
                <w:szCs w:val="24"/>
              </w:rPr>
              <w:lastRenderedPageBreak/>
              <w:t>Նշվածի պարագայում անհասկանալի է մոտեցումն առ այն, թե Նախագծի շրջանակներում սուբյեկտային ինչ կազմ է ի նկատի առնվել «վարույթ իրականացնող մարմին» եզրույթի ներքո՝ արդյունքում առանձին կետով նախատեսելով դատախազին և դատարանին:</w:t>
            </w:r>
          </w:p>
          <w:p w:rsidR="00CB3EBD" w:rsidRPr="006A605E" w:rsidRDefault="00CB3EBD" w:rsidP="006A1C32">
            <w:pPr>
              <w:spacing w:after="0"/>
              <w:ind w:left="-45" w:right="78"/>
              <w:jc w:val="both"/>
              <w:rPr>
                <w:rFonts w:ascii="GHEA Grapalat" w:eastAsia="GHEA Grapalat" w:hAnsi="GHEA Grapalat" w:cs="GHEA Grapalat"/>
                <w:color w:val="000000"/>
                <w:sz w:val="24"/>
                <w:szCs w:val="24"/>
              </w:rPr>
            </w:pPr>
            <w:r w:rsidRPr="006A605E">
              <w:rPr>
                <w:rFonts w:ascii="GHEA Grapalat" w:eastAsia="GHEA Grapalat" w:hAnsi="GHEA Grapalat" w:cs="GHEA Grapalat"/>
                <w:color w:val="000000"/>
                <w:sz w:val="24"/>
                <w:szCs w:val="24"/>
              </w:rPr>
              <w:t>Մինևնույն ժամանակ, հարկ է արձանագրել, որ նշված շարքից դուրս է մնացել հետաքննության մարմինը, ուստի համապարփակ ձևակերպում տալու նպատակով առաջարկվում է սահմանել «քրեական վարույթի հանրային մասնակիցներ» ձևակերպումը, որի պարագայում ՀՀ քրեական դատավարության օրենսգրքի համաձայն, ընդգրկվում են դատախազը, քննիչը, քննչական մարմնի ղեկավարը, հետաքննության մարմնի պետը, հետաքննիչը, իսկ դատարանը նախատեսել առանձին կետով:</w:t>
            </w:r>
          </w:p>
        </w:tc>
        <w:tc>
          <w:tcPr>
            <w:tcW w:w="5083" w:type="dxa"/>
            <w:tcBorders>
              <w:top w:val="single" w:sz="6" w:space="0" w:color="000000"/>
              <w:left w:val="single" w:sz="6" w:space="0" w:color="000000"/>
              <w:bottom w:val="single" w:sz="6" w:space="0" w:color="000000"/>
              <w:right w:val="single" w:sz="6" w:space="0" w:color="000000"/>
            </w:tcBorders>
            <w:shd w:val="clear" w:color="auto" w:fill="FFFFFF"/>
          </w:tcPr>
          <w:p w:rsidR="00EC3A6E" w:rsidRPr="00EC3A6E" w:rsidRDefault="00EC3A6E" w:rsidP="006A1C32">
            <w:pPr>
              <w:spacing w:after="0"/>
              <w:ind w:left="-20" w:right="-61"/>
              <w:jc w:val="center"/>
              <w:rPr>
                <w:rFonts w:ascii="GHEA Grapalat" w:eastAsia="GHEA Grapalat" w:hAnsi="GHEA Grapalat" w:cs="GHEA Grapalat"/>
                <w:b/>
                <w:bCs/>
                <w:color w:val="000000"/>
                <w:sz w:val="24"/>
                <w:szCs w:val="24"/>
              </w:rPr>
            </w:pPr>
            <w:r w:rsidRPr="00EC3A6E">
              <w:rPr>
                <w:rFonts w:ascii="GHEA Grapalat" w:eastAsia="GHEA Grapalat" w:hAnsi="GHEA Grapalat" w:cs="GHEA Grapalat"/>
                <w:b/>
                <w:bCs/>
                <w:color w:val="000000"/>
                <w:sz w:val="24"/>
                <w:szCs w:val="24"/>
              </w:rPr>
              <w:lastRenderedPageBreak/>
              <w:t>Մասամբ է ընդունվել</w:t>
            </w:r>
          </w:p>
          <w:p w:rsidR="0078410C" w:rsidRPr="00EC3A6E" w:rsidRDefault="00EC3A6E" w:rsidP="006A1C32">
            <w:pPr>
              <w:spacing w:after="0"/>
              <w:ind w:left="-20" w:right="-61"/>
              <w:jc w:val="both"/>
              <w:rPr>
                <w:rFonts w:ascii="GHEA Grapalat" w:eastAsia="GHEA Grapalat" w:hAnsi="GHEA Grapalat" w:cs="GHEA Grapalat"/>
                <w:bCs/>
                <w:color w:val="000000"/>
                <w:sz w:val="24"/>
                <w:szCs w:val="24"/>
                <w:lang w:val="hy-AM"/>
              </w:rPr>
            </w:pPr>
            <w:r w:rsidRPr="00EC3A6E">
              <w:rPr>
                <w:rFonts w:ascii="GHEA Grapalat" w:eastAsia="GHEA Grapalat" w:hAnsi="GHEA Grapalat" w:cs="GHEA Grapalat"/>
                <w:bCs/>
                <w:color w:val="000000"/>
                <w:sz w:val="24"/>
                <w:szCs w:val="24"/>
                <w:lang w:val="hy-AM"/>
              </w:rPr>
              <w:t xml:space="preserve"> </w:t>
            </w:r>
            <w:r w:rsidR="0078410C" w:rsidRPr="00EC3A6E">
              <w:rPr>
                <w:rFonts w:ascii="GHEA Grapalat" w:eastAsia="GHEA Grapalat" w:hAnsi="GHEA Grapalat" w:cs="GHEA Grapalat"/>
                <w:bCs/>
                <w:color w:val="000000"/>
                <w:sz w:val="24"/>
                <w:szCs w:val="24"/>
                <w:lang w:val="hy-AM"/>
              </w:rPr>
              <w:t xml:space="preserve">«Վարույթ իրականացնող մարմին» եզրույթը փոխարինվել է «քննիչ» եզրույթով, սակայն հետաքննիչն այս ցանկում չի ավելացվել, քանի որ հետաքննությունը համարվում է նախաքննությանն ուղեկցող </w:t>
            </w:r>
            <w:r w:rsidR="00881CA7">
              <w:rPr>
                <w:rFonts w:ascii="GHEA Grapalat" w:eastAsia="GHEA Grapalat" w:hAnsi="GHEA Grapalat" w:cs="GHEA Grapalat"/>
                <w:bCs/>
                <w:color w:val="000000"/>
                <w:sz w:val="24"/>
                <w:szCs w:val="24"/>
              </w:rPr>
              <w:t>գործընթաց</w:t>
            </w:r>
            <w:r w:rsidR="0078410C" w:rsidRPr="00EC3A6E">
              <w:rPr>
                <w:rFonts w:ascii="GHEA Grapalat" w:eastAsia="GHEA Grapalat" w:hAnsi="GHEA Grapalat" w:cs="GHEA Grapalat"/>
                <w:bCs/>
                <w:color w:val="000000"/>
                <w:sz w:val="24"/>
                <w:szCs w:val="24"/>
                <w:lang w:val="hy-AM"/>
              </w:rPr>
              <w:t>, այլ ոչ թե դատավարության առանձին փուլ</w:t>
            </w:r>
            <w:r w:rsidR="00113291" w:rsidRPr="00EC3A6E">
              <w:rPr>
                <w:rFonts w:ascii="GHEA Grapalat" w:eastAsia="GHEA Grapalat" w:hAnsi="GHEA Grapalat" w:cs="GHEA Grapalat"/>
                <w:bCs/>
                <w:color w:val="000000"/>
                <w:sz w:val="24"/>
                <w:szCs w:val="24"/>
                <w:lang w:val="hy-AM"/>
              </w:rPr>
              <w:t>:</w:t>
            </w:r>
            <w:r w:rsidR="0078410C" w:rsidRPr="00EC3A6E">
              <w:rPr>
                <w:rFonts w:ascii="GHEA Grapalat" w:eastAsia="GHEA Grapalat" w:hAnsi="GHEA Grapalat" w:cs="GHEA Grapalat"/>
                <w:bCs/>
                <w:color w:val="000000"/>
                <w:sz w:val="24"/>
                <w:szCs w:val="24"/>
                <w:lang w:val="hy-AM"/>
              </w:rPr>
              <w:t xml:space="preserve"> </w:t>
            </w:r>
            <w:r w:rsidR="00113291" w:rsidRPr="00EC3A6E">
              <w:rPr>
                <w:rFonts w:ascii="GHEA Grapalat" w:eastAsia="GHEA Grapalat" w:hAnsi="GHEA Grapalat" w:cs="GHEA Grapalat"/>
                <w:bCs/>
                <w:color w:val="000000"/>
                <w:sz w:val="24"/>
                <w:szCs w:val="24"/>
                <w:lang w:val="hy-AM"/>
              </w:rPr>
              <w:t>Հ</w:t>
            </w:r>
            <w:r w:rsidR="0078410C" w:rsidRPr="00EC3A6E">
              <w:rPr>
                <w:rFonts w:ascii="GHEA Grapalat" w:eastAsia="GHEA Grapalat" w:hAnsi="GHEA Grapalat" w:cs="GHEA Grapalat"/>
                <w:bCs/>
                <w:color w:val="000000"/>
                <w:sz w:val="24"/>
                <w:szCs w:val="24"/>
                <w:lang w:val="hy-AM"/>
              </w:rPr>
              <w:t>ետևաբար, եթե կարիք լինի, նման գործառույթը կիրականացնի քննիչ</w:t>
            </w:r>
            <w:r w:rsidR="00881CA7">
              <w:rPr>
                <w:rFonts w:ascii="GHEA Grapalat" w:eastAsia="GHEA Grapalat" w:hAnsi="GHEA Grapalat" w:cs="GHEA Grapalat"/>
                <w:bCs/>
                <w:color w:val="000000"/>
                <w:sz w:val="24"/>
                <w:szCs w:val="24"/>
              </w:rPr>
              <w:t>ի կողմից</w:t>
            </w:r>
            <w:r w:rsidR="0078410C" w:rsidRPr="00EC3A6E">
              <w:rPr>
                <w:rFonts w:ascii="GHEA Grapalat" w:eastAsia="GHEA Grapalat" w:hAnsi="GHEA Grapalat" w:cs="GHEA Grapalat"/>
                <w:bCs/>
                <w:color w:val="000000"/>
                <w:sz w:val="24"/>
                <w:szCs w:val="24"/>
                <w:lang w:val="hy-AM"/>
              </w:rPr>
              <w:t xml:space="preserve">: </w:t>
            </w:r>
          </w:p>
        </w:tc>
      </w:tr>
      <w:tr w:rsidR="00CB3EBD" w:rsidRPr="00EC3A6E" w:rsidTr="005377E0">
        <w:trPr>
          <w:jc w:val="center"/>
        </w:trPr>
        <w:tc>
          <w:tcPr>
            <w:tcW w:w="908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096022" w:rsidRPr="00EC3A6E" w:rsidRDefault="00CB3EBD" w:rsidP="006A1C32">
            <w:pPr>
              <w:spacing w:after="0"/>
              <w:ind w:left="-45" w:right="78"/>
              <w:jc w:val="both"/>
              <w:rPr>
                <w:rFonts w:ascii="GHEA Grapalat" w:eastAsia="GHEA Grapalat" w:hAnsi="GHEA Grapalat" w:cs="GHEA Grapalat"/>
                <w:color w:val="000000"/>
                <w:sz w:val="24"/>
                <w:szCs w:val="24"/>
                <w:lang w:val="hy-AM"/>
              </w:rPr>
            </w:pPr>
            <w:r w:rsidRPr="00EC3A6E">
              <w:rPr>
                <w:rFonts w:ascii="GHEA Grapalat" w:eastAsia="GHEA Grapalat" w:hAnsi="GHEA Grapalat" w:cs="GHEA Grapalat"/>
                <w:color w:val="000000"/>
                <w:sz w:val="24"/>
                <w:szCs w:val="24"/>
                <w:lang w:val="hy-AM"/>
              </w:rPr>
              <w:lastRenderedPageBreak/>
              <w:t xml:space="preserve">2.Նախագծի հավելված 3-ի 2-րդ կետի համաձայն՝ սույն հավելվածի </w:t>
            </w:r>
            <w:r w:rsidR="00096022" w:rsidRPr="00EC3A6E">
              <w:rPr>
                <w:rFonts w:ascii="GHEA Grapalat" w:eastAsia="GHEA Grapalat" w:hAnsi="GHEA Grapalat" w:cs="GHEA Grapalat"/>
                <w:color w:val="000000"/>
                <w:sz w:val="24"/>
                <w:szCs w:val="24"/>
                <w:lang w:val="hy-AM"/>
              </w:rPr>
              <w:t>1-ին կետի 7-10-րդ ենթակետերով նախատեսված մարմինները և անձինք էլեկտրոնային հստկողության արդյունքում ստացված տվայալներին ծանոթանալու իրավունք են ձեռք բերում իրենց վերապահված լիազորությունների իրականացման շրջանակներում՝ օրենքով սահմանված դեպքերում:</w:t>
            </w:r>
          </w:p>
          <w:p w:rsidR="00096022" w:rsidRPr="00EC3A6E" w:rsidRDefault="00096022" w:rsidP="006A1C32">
            <w:pPr>
              <w:spacing w:after="0"/>
              <w:ind w:left="-45" w:right="78"/>
              <w:jc w:val="both"/>
              <w:rPr>
                <w:rFonts w:ascii="GHEA Grapalat" w:eastAsia="GHEA Grapalat" w:hAnsi="GHEA Grapalat" w:cs="GHEA Grapalat"/>
                <w:color w:val="000000"/>
                <w:sz w:val="24"/>
                <w:szCs w:val="24"/>
                <w:lang w:val="hy-AM"/>
              </w:rPr>
            </w:pPr>
            <w:r w:rsidRPr="00EC3A6E">
              <w:rPr>
                <w:rFonts w:ascii="GHEA Grapalat" w:eastAsia="GHEA Grapalat" w:hAnsi="GHEA Grapalat" w:cs="GHEA Grapalat"/>
                <w:color w:val="000000"/>
                <w:sz w:val="24"/>
                <w:szCs w:val="24"/>
                <w:lang w:val="hy-AM"/>
              </w:rPr>
              <w:t>Հարկ է նշել, որ համապատասխան մարմինների կողմից էլեկտրոնային հսկողության արդյունքում ստացված տվյալներին ծանոթանալուց բացի, հնարավոր է անհրաժեշտություն առաջանա նաև ստանալու նշված տվյալները, ուստի անհրաժեշտ է ծանոթանալու իրավունքից բացի, ամրագրել նաև ստանալու իրավունքը:</w:t>
            </w:r>
          </w:p>
          <w:p w:rsidR="00096022" w:rsidRPr="00EC3A6E" w:rsidRDefault="00096022" w:rsidP="006A1C32">
            <w:pPr>
              <w:spacing w:after="0"/>
              <w:ind w:left="-45" w:right="78"/>
              <w:jc w:val="both"/>
              <w:rPr>
                <w:rFonts w:ascii="GHEA Grapalat" w:eastAsia="GHEA Grapalat" w:hAnsi="GHEA Grapalat" w:cs="GHEA Grapalat"/>
                <w:color w:val="000000"/>
                <w:sz w:val="24"/>
                <w:szCs w:val="24"/>
                <w:lang w:val="hy-AM"/>
              </w:rPr>
            </w:pPr>
            <w:r w:rsidRPr="00EC3A6E">
              <w:rPr>
                <w:rFonts w:ascii="GHEA Grapalat" w:eastAsia="GHEA Grapalat" w:hAnsi="GHEA Grapalat" w:cs="GHEA Grapalat"/>
                <w:color w:val="000000"/>
                <w:sz w:val="24"/>
                <w:szCs w:val="24"/>
                <w:lang w:val="hy-AM"/>
              </w:rPr>
              <w:t xml:space="preserve">Միևնույն ժամանակ, Նախագծի քննարկվող մասով նախատեսվում է, որ ծանոթանալու իրավունք ձեռք է բերվում նշված մարմիններին վերապահված լիազորությունների շրջանակներում՝ օրենքով սահմանված դեպքերում: Հաշվի առնելով այն հանգամանքը, որ ստանալու ընթացակարգային հարցերը (կարգերը) հնարավոր է կարգավորված լինեն ենթաօրենսդրական նորմատիվ իրավական ակտի շրջանակներում, ուստի այդ մասով առաջարկում ենք «օրենքով սահմանված դեպում» արտահայտության փոխարեն Նախագծում սահմանել « օրենսդրությամբ սահմանված դեպում և կարգով» ձևակերպումը: Հարկ է նշել, որ հիշյալ ձևակերպումը նաև համապատասխանում է «Նորմատիվ </w:t>
            </w:r>
            <w:r w:rsidRPr="00EC3A6E">
              <w:rPr>
                <w:rFonts w:ascii="GHEA Grapalat" w:eastAsia="GHEA Grapalat" w:hAnsi="GHEA Grapalat" w:cs="GHEA Grapalat"/>
                <w:color w:val="000000"/>
                <w:sz w:val="24"/>
                <w:szCs w:val="24"/>
                <w:lang w:val="hy-AM"/>
              </w:rPr>
              <w:lastRenderedPageBreak/>
              <w:t>իրավական ակտերի մասին» օրենքի 2-րդ հոդվածի 1-ին մասի 7-րդ կետին, համաձայն որի՝ օրենսդրությունը օրենսդրական և ենթաօրենսդրական նորմատիվ իրավական ակտի ամբողջությունն է:</w:t>
            </w:r>
          </w:p>
          <w:p w:rsidR="00096022" w:rsidRPr="00EC3A6E" w:rsidRDefault="00096022" w:rsidP="006A1C32">
            <w:pPr>
              <w:spacing w:after="0"/>
              <w:ind w:left="-45" w:right="78"/>
              <w:jc w:val="both"/>
              <w:rPr>
                <w:rFonts w:ascii="GHEA Grapalat" w:eastAsia="GHEA Grapalat" w:hAnsi="GHEA Grapalat" w:cs="GHEA Grapalat"/>
                <w:color w:val="000000"/>
                <w:sz w:val="24"/>
                <w:szCs w:val="24"/>
                <w:lang w:val="hy-AM"/>
              </w:rPr>
            </w:pPr>
            <w:r w:rsidRPr="00EC3A6E">
              <w:rPr>
                <w:rFonts w:ascii="GHEA Grapalat" w:eastAsia="GHEA Grapalat" w:hAnsi="GHEA Grapalat" w:cs="GHEA Grapalat"/>
                <w:color w:val="000000"/>
                <w:sz w:val="24"/>
                <w:szCs w:val="24"/>
                <w:lang w:val="hy-AM"/>
              </w:rPr>
              <w:t>Հաշվի առնելով վերոգրյալը՝ առաջարկում ենք Նախագծի հավելոված 3-ի 2-րդ կետը շարադրել հետևյալ խմբագրությամբ.</w:t>
            </w:r>
          </w:p>
          <w:p w:rsidR="00CB3EBD" w:rsidRPr="00EC3A6E" w:rsidRDefault="00096022" w:rsidP="006A1C32">
            <w:pPr>
              <w:spacing w:after="0"/>
              <w:ind w:left="-45" w:right="78"/>
              <w:jc w:val="both"/>
              <w:rPr>
                <w:rFonts w:ascii="GHEA Grapalat" w:eastAsia="GHEA Grapalat" w:hAnsi="GHEA Grapalat" w:cs="GHEA Grapalat"/>
                <w:color w:val="000000"/>
                <w:sz w:val="24"/>
                <w:szCs w:val="24"/>
                <w:lang w:val="hy-AM"/>
              </w:rPr>
            </w:pPr>
            <w:r w:rsidRPr="00EC3A6E">
              <w:rPr>
                <w:rFonts w:ascii="GHEA Grapalat" w:eastAsia="GHEA Grapalat" w:hAnsi="GHEA Grapalat" w:cs="GHEA Grapalat"/>
                <w:color w:val="000000"/>
                <w:sz w:val="24"/>
                <w:szCs w:val="24"/>
                <w:lang w:val="hy-AM"/>
              </w:rPr>
              <w:t xml:space="preserve">«2. </w:t>
            </w:r>
            <w:bookmarkStart w:id="3" w:name="_Hlk122552586"/>
            <w:r w:rsidRPr="00EC3A6E">
              <w:rPr>
                <w:rFonts w:ascii="GHEA Grapalat" w:eastAsia="GHEA Grapalat" w:hAnsi="GHEA Grapalat" w:cs="GHEA Grapalat"/>
                <w:color w:val="000000"/>
                <w:sz w:val="24"/>
                <w:szCs w:val="24"/>
                <w:lang w:val="hy-AM"/>
              </w:rPr>
              <w:t>Սույն հավելվածի 1-ին կետի 7-10-րդ ենթակետով նախատեսված մարմինները և անձինք էլեկտրոնային հստողության արդյունքում ստացված տվյալներին ծանոթանալու և ստանալու իրավունք ձեռք են բերում իրենց վերապահված լիազորությունների իրականացման շրջանակներում՝ օրենսդրությամբ սահմանված դեպքերում և կարգով:</w:t>
            </w:r>
            <w:bookmarkEnd w:id="3"/>
            <w:r w:rsidRPr="00EC3A6E">
              <w:rPr>
                <w:rFonts w:ascii="GHEA Grapalat" w:eastAsia="GHEA Grapalat" w:hAnsi="GHEA Grapalat" w:cs="GHEA Grapalat"/>
                <w:color w:val="000000"/>
                <w:sz w:val="24"/>
                <w:szCs w:val="24"/>
                <w:lang w:val="hy-AM"/>
              </w:rPr>
              <w:t xml:space="preserve">»: </w:t>
            </w:r>
          </w:p>
        </w:tc>
        <w:tc>
          <w:tcPr>
            <w:tcW w:w="5083" w:type="dxa"/>
            <w:tcBorders>
              <w:top w:val="single" w:sz="6" w:space="0" w:color="000000"/>
              <w:left w:val="single" w:sz="6" w:space="0" w:color="000000"/>
              <w:bottom w:val="single" w:sz="6" w:space="0" w:color="000000"/>
              <w:right w:val="single" w:sz="6" w:space="0" w:color="000000"/>
            </w:tcBorders>
            <w:shd w:val="clear" w:color="auto" w:fill="FFFFFF"/>
          </w:tcPr>
          <w:p w:rsidR="00CB3EBD" w:rsidRPr="00EC3A6E" w:rsidRDefault="00EC3A6E" w:rsidP="006A1C32">
            <w:pPr>
              <w:spacing w:after="0"/>
              <w:ind w:leftChars="-9" w:left="-18" w:right="-61" w:hanging="2"/>
              <w:jc w:val="center"/>
              <w:rPr>
                <w:rFonts w:ascii="GHEA Grapalat" w:eastAsia="GHEA Grapalat" w:hAnsi="GHEA Grapalat" w:cs="GHEA Grapalat"/>
                <w:b/>
                <w:color w:val="000000"/>
                <w:sz w:val="24"/>
                <w:szCs w:val="24"/>
                <w:lang w:val="hy-AM"/>
              </w:rPr>
            </w:pPr>
            <w:r w:rsidRPr="00EC3A6E">
              <w:rPr>
                <w:rFonts w:ascii="GHEA Grapalat" w:eastAsia="GHEA Grapalat" w:hAnsi="GHEA Grapalat" w:cs="GHEA Grapalat"/>
                <w:b/>
                <w:color w:val="000000"/>
                <w:sz w:val="24"/>
                <w:szCs w:val="24"/>
                <w:lang w:val="hy-AM"/>
              </w:rPr>
              <w:lastRenderedPageBreak/>
              <w:t>Ընդունվել է</w:t>
            </w:r>
          </w:p>
        </w:tc>
      </w:tr>
      <w:tr w:rsidR="002C435E" w:rsidRPr="006A605E" w:rsidTr="005377E0">
        <w:trPr>
          <w:trHeight w:val="192"/>
          <w:jc w:val="center"/>
        </w:trPr>
        <w:tc>
          <w:tcPr>
            <w:tcW w:w="9082"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rsidR="002C435E" w:rsidRPr="00EC3A6E" w:rsidRDefault="002C435E" w:rsidP="006A1C32">
            <w:pPr>
              <w:tabs>
                <w:tab w:val="left" w:pos="11282"/>
              </w:tabs>
              <w:spacing w:after="0"/>
              <w:ind w:left="2" w:right="283" w:hanging="2"/>
              <w:jc w:val="center"/>
              <w:rPr>
                <w:rFonts w:ascii="GHEA Grapalat" w:eastAsia="GHEA Grapalat" w:hAnsi="GHEA Grapalat" w:cs="GHEA Grapalat"/>
                <w:b/>
                <w:color w:val="000000"/>
                <w:sz w:val="24"/>
                <w:szCs w:val="24"/>
                <w:lang w:val="hy-AM"/>
              </w:rPr>
            </w:pPr>
            <w:r w:rsidRPr="00EC3A6E">
              <w:rPr>
                <w:rFonts w:ascii="GHEA Grapalat" w:eastAsia="GHEA Grapalat" w:hAnsi="GHEA Grapalat" w:cs="GHEA Grapalat"/>
                <w:b/>
                <w:color w:val="000000"/>
                <w:sz w:val="24"/>
                <w:szCs w:val="24"/>
                <w:lang w:val="hy-AM"/>
              </w:rPr>
              <w:lastRenderedPageBreak/>
              <w:t xml:space="preserve">4.ՀՀ </w:t>
            </w:r>
            <w:r w:rsidR="00573792" w:rsidRPr="00EC3A6E">
              <w:rPr>
                <w:rFonts w:ascii="GHEA Grapalat" w:eastAsia="GHEA Grapalat" w:hAnsi="GHEA Grapalat" w:cs="GHEA Grapalat"/>
                <w:b/>
                <w:color w:val="000000"/>
                <w:sz w:val="24"/>
                <w:szCs w:val="24"/>
                <w:lang w:val="hy-AM"/>
              </w:rPr>
              <w:t>աշխատանքի և սոցիալական հարցերի նախարարություն</w:t>
            </w:r>
          </w:p>
        </w:tc>
        <w:tc>
          <w:tcPr>
            <w:tcW w:w="508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2C435E" w:rsidRPr="006A605E" w:rsidRDefault="00573792" w:rsidP="006A1C32">
            <w:pPr>
              <w:spacing w:after="0"/>
              <w:ind w:leftChars="-9" w:left="-18" w:right="-61" w:hanging="2"/>
              <w:jc w:val="center"/>
              <w:rPr>
                <w:rFonts w:ascii="GHEA Grapalat" w:eastAsia="GHEA Grapalat" w:hAnsi="GHEA Grapalat" w:cs="GHEA Grapalat"/>
                <w:b/>
                <w:color w:val="000000" w:themeColor="text1"/>
                <w:sz w:val="24"/>
                <w:szCs w:val="24"/>
              </w:rPr>
            </w:pPr>
            <w:r w:rsidRPr="006A605E">
              <w:rPr>
                <w:rFonts w:ascii="GHEA Grapalat" w:eastAsia="GHEA Grapalat" w:hAnsi="GHEA Grapalat" w:cs="GHEA Grapalat"/>
                <w:b/>
                <w:color w:val="000000" w:themeColor="text1"/>
                <w:sz w:val="24"/>
                <w:szCs w:val="24"/>
              </w:rPr>
              <w:t>09</w:t>
            </w:r>
            <w:r w:rsidR="002C435E" w:rsidRPr="006A605E">
              <w:rPr>
                <w:rFonts w:ascii="GHEA Grapalat" w:eastAsia="GHEA Grapalat" w:hAnsi="GHEA Grapalat" w:cs="GHEA Grapalat"/>
                <w:b/>
                <w:color w:val="000000" w:themeColor="text1"/>
                <w:sz w:val="24"/>
                <w:szCs w:val="24"/>
              </w:rPr>
              <w:t>.</w:t>
            </w:r>
            <w:r w:rsidRPr="006A605E">
              <w:rPr>
                <w:rFonts w:ascii="GHEA Grapalat" w:eastAsia="GHEA Grapalat" w:hAnsi="GHEA Grapalat" w:cs="GHEA Grapalat"/>
                <w:b/>
                <w:color w:val="000000" w:themeColor="text1"/>
                <w:sz w:val="24"/>
                <w:szCs w:val="24"/>
              </w:rPr>
              <w:t>12</w:t>
            </w:r>
            <w:r w:rsidR="002C435E" w:rsidRPr="006A605E">
              <w:rPr>
                <w:rFonts w:ascii="GHEA Grapalat" w:eastAsia="GHEA Grapalat" w:hAnsi="GHEA Grapalat" w:cs="GHEA Grapalat"/>
                <w:b/>
                <w:color w:val="000000" w:themeColor="text1"/>
                <w:sz w:val="24"/>
                <w:szCs w:val="24"/>
              </w:rPr>
              <w:t>.2022</w:t>
            </w:r>
          </w:p>
        </w:tc>
      </w:tr>
      <w:tr w:rsidR="002C435E" w:rsidRPr="006A605E" w:rsidTr="005377E0">
        <w:trPr>
          <w:trHeight w:val="191"/>
          <w:jc w:val="center"/>
        </w:trPr>
        <w:tc>
          <w:tcPr>
            <w:tcW w:w="9082"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rsidR="002C435E" w:rsidRPr="006A605E" w:rsidRDefault="002C435E" w:rsidP="006A1C32">
            <w:pPr>
              <w:tabs>
                <w:tab w:val="left" w:pos="11282"/>
              </w:tabs>
              <w:spacing w:after="0"/>
              <w:ind w:left="2" w:right="283" w:hanging="2"/>
              <w:jc w:val="center"/>
              <w:rPr>
                <w:rFonts w:ascii="GHEA Grapalat" w:eastAsia="GHEA Grapalat" w:hAnsi="GHEA Grapalat" w:cs="GHEA Grapalat"/>
                <w:b/>
                <w:color w:val="000000"/>
                <w:sz w:val="24"/>
                <w:szCs w:val="24"/>
              </w:rPr>
            </w:pPr>
          </w:p>
        </w:tc>
        <w:tc>
          <w:tcPr>
            <w:tcW w:w="508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2C435E" w:rsidRPr="006A605E" w:rsidRDefault="00573792" w:rsidP="006A1C32">
            <w:pPr>
              <w:spacing w:after="0"/>
              <w:ind w:leftChars="-9" w:left="-18" w:right="-61" w:hanging="2"/>
              <w:jc w:val="center"/>
              <w:rPr>
                <w:rFonts w:ascii="GHEA Grapalat" w:eastAsia="GHEA Grapalat" w:hAnsi="GHEA Grapalat" w:cs="GHEA Grapalat"/>
                <w:b/>
                <w:color w:val="000000" w:themeColor="text1"/>
                <w:sz w:val="24"/>
                <w:szCs w:val="24"/>
              </w:rPr>
            </w:pPr>
            <w:r w:rsidRPr="006A605E">
              <w:rPr>
                <w:rFonts w:ascii="GHEA Grapalat" w:eastAsia="GHEA Grapalat" w:hAnsi="GHEA Grapalat" w:cs="GHEA Grapalat"/>
                <w:b/>
                <w:color w:val="000000" w:themeColor="text1"/>
                <w:sz w:val="24"/>
                <w:szCs w:val="24"/>
              </w:rPr>
              <w:t>ՆՄ/ԳԽ/31016-2022</w:t>
            </w:r>
          </w:p>
        </w:tc>
      </w:tr>
      <w:tr w:rsidR="002C435E" w:rsidRPr="006A605E" w:rsidTr="005377E0">
        <w:trPr>
          <w:trHeight w:val="756"/>
          <w:jc w:val="center"/>
        </w:trPr>
        <w:tc>
          <w:tcPr>
            <w:tcW w:w="9082" w:type="dxa"/>
            <w:tcBorders>
              <w:top w:val="single" w:sz="6" w:space="0" w:color="000000"/>
              <w:left w:val="single" w:sz="6" w:space="0" w:color="000000"/>
              <w:right w:val="single" w:sz="6" w:space="0" w:color="000000"/>
            </w:tcBorders>
            <w:shd w:val="clear" w:color="auto" w:fill="FFFFFF" w:themeFill="background1"/>
            <w:vAlign w:val="center"/>
            <w:hideMark/>
          </w:tcPr>
          <w:p w:rsidR="002C435E" w:rsidRPr="006A605E" w:rsidRDefault="002C435E" w:rsidP="006A1C32">
            <w:pPr>
              <w:spacing w:after="0"/>
              <w:ind w:leftChars="-9" w:left="-18" w:right="-61" w:hanging="2"/>
              <w:jc w:val="both"/>
              <w:rPr>
                <w:rFonts w:ascii="GHEA Grapalat" w:eastAsia="GHEA Grapalat" w:hAnsi="GHEA Grapalat" w:cs="GHEA Grapalat"/>
                <w:color w:val="000000"/>
                <w:sz w:val="24"/>
                <w:szCs w:val="24"/>
                <w:lang w:val="ru-RU"/>
              </w:rPr>
            </w:pPr>
            <w:r w:rsidRPr="006A605E">
              <w:rPr>
                <w:rFonts w:ascii="GHEA Grapalat" w:eastAsia="GHEA Grapalat" w:hAnsi="GHEA Grapalat" w:cs="GHEA Grapalat"/>
                <w:sz w:val="24"/>
                <w:szCs w:val="24"/>
              </w:rPr>
              <w:t>1.Դիտողություններ և առաջարկություններ չկան:</w:t>
            </w:r>
          </w:p>
        </w:tc>
        <w:tc>
          <w:tcPr>
            <w:tcW w:w="5083" w:type="dxa"/>
            <w:tcBorders>
              <w:top w:val="single" w:sz="6" w:space="0" w:color="000000"/>
              <w:left w:val="single" w:sz="6" w:space="0" w:color="000000"/>
              <w:right w:val="single" w:sz="6" w:space="0" w:color="000000"/>
            </w:tcBorders>
            <w:shd w:val="clear" w:color="auto" w:fill="FFFFFF" w:themeFill="background1"/>
            <w:vAlign w:val="center"/>
          </w:tcPr>
          <w:p w:rsidR="002C435E" w:rsidRPr="006A605E" w:rsidRDefault="002C435E" w:rsidP="006A1C32">
            <w:pPr>
              <w:spacing w:after="0"/>
              <w:ind w:leftChars="-9" w:left="-18" w:right="-61" w:hanging="2"/>
              <w:jc w:val="center"/>
              <w:rPr>
                <w:rFonts w:ascii="GHEA Grapalat" w:eastAsia="GHEA Grapalat" w:hAnsi="GHEA Grapalat" w:cs="GHEA Grapalat"/>
                <w:color w:val="000000"/>
                <w:sz w:val="24"/>
                <w:szCs w:val="24"/>
              </w:rPr>
            </w:pPr>
          </w:p>
        </w:tc>
      </w:tr>
      <w:tr w:rsidR="002C435E" w:rsidRPr="006A605E" w:rsidTr="005377E0">
        <w:trPr>
          <w:trHeight w:val="237"/>
          <w:jc w:val="center"/>
        </w:trPr>
        <w:tc>
          <w:tcPr>
            <w:tcW w:w="9082" w:type="dxa"/>
            <w:vMerge w:val="restart"/>
            <w:tcBorders>
              <w:top w:val="single" w:sz="6" w:space="0" w:color="000000"/>
              <w:left w:val="single" w:sz="6" w:space="0" w:color="000000"/>
              <w:right w:val="single" w:sz="4" w:space="0" w:color="auto"/>
            </w:tcBorders>
            <w:shd w:val="clear" w:color="auto" w:fill="D9D9D9" w:themeFill="background1" w:themeFillShade="D9"/>
            <w:vAlign w:val="center"/>
            <w:hideMark/>
          </w:tcPr>
          <w:p w:rsidR="002C435E" w:rsidRPr="006A605E" w:rsidRDefault="002C435E" w:rsidP="006A1C32">
            <w:pPr>
              <w:spacing w:after="0"/>
              <w:ind w:firstLine="90"/>
              <w:jc w:val="center"/>
              <w:rPr>
                <w:rFonts w:ascii="GHEA Grapalat" w:hAnsi="GHEA Grapalat"/>
                <w:color w:val="000000"/>
                <w:sz w:val="24"/>
                <w:szCs w:val="24"/>
                <w:shd w:val="clear" w:color="auto" w:fill="FFFFFF"/>
                <w:lang w:val="hy-AM"/>
              </w:rPr>
            </w:pPr>
            <w:r w:rsidRPr="006A605E">
              <w:rPr>
                <w:rFonts w:ascii="GHEA Grapalat" w:eastAsia="GHEA Grapalat" w:hAnsi="GHEA Grapalat" w:cs="GHEA Grapalat"/>
                <w:b/>
                <w:sz w:val="24"/>
                <w:szCs w:val="24"/>
              </w:rPr>
              <w:t xml:space="preserve">5. </w:t>
            </w:r>
            <w:r w:rsidR="00573792" w:rsidRPr="006A605E">
              <w:rPr>
                <w:rFonts w:ascii="GHEA Grapalat" w:eastAsia="GHEA Grapalat" w:hAnsi="GHEA Grapalat" w:cs="GHEA Grapalat"/>
                <w:b/>
                <w:sz w:val="24"/>
                <w:szCs w:val="24"/>
              </w:rPr>
              <w:t>Մարդու իրավունքների պաշտպան</w:t>
            </w:r>
          </w:p>
          <w:p w:rsidR="002C435E" w:rsidRPr="006A605E" w:rsidRDefault="002C435E" w:rsidP="006A1C32">
            <w:pPr>
              <w:tabs>
                <w:tab w:val="left" w:pos="11282"/>
              </w:tabs>
              <w:spacing w:after="0"/>
              <w:ind w:right="283"/>
              <w:jc w:val="center"/>
              <w:rPr>
                <w:rFonts w:ascii="GHEA Grapalat" w:eastAsia="GHEA Grapalat" w:hAnsi="GHEA Grapalat" w:cs="GHEA Grapalat"/>
                <w:b/>
                <w:sz w:val="24"/>
                <w:szCs w:val="24"/>
              </w:rPr>
            </w:pPr>
          </w:p>
        </w:tc>
        <w:tc>
          <w:tcPr>
            <w:tcW w:w="5083" w:type="dxa"/>
            <w:tcBorders>
              <w:top w:val="single" w:sz="6" w:space="0" w:color="000000"/>
              <w:left w:val="single" w:sz="4" w:space="0" w:color="auto"/>
              <w:bottom w:val="single" w:sz="4" w:space="0" w:color="auto"/>
              <w:right w:val="single" w:sz="6" w:space="0" w:color="000000"/>
            </w:tcBorders>
            <w:shd w:val="clear" w:color="auto" w:fill="D9D9D9" w:themeFill="background1" w:themeFillShade="D9"/>
          </w:tcPr>
          <w:p w:rsidR="002C435E" w:rsidRPr="006A605E" w:rsidRDefault="00573792" w:rsidP="006A1C32">
            <w:pPr>
              <w:spacing w:after="0"/>
              <w:ind w:leftChars="-9" w:left="-18" w:right="-61" w:hanging="2"/>
              <w:jc w:val="center"/>
              <w:rPr>
                <w:rFonts w:ascii="GHEA Grapalat" w:eastAsia="GHEA Grapalat" w:hAnsi="GHEA Grapalat" w:cs="GHEA Grapalat"/>
                <w:b/>
                <w:sz w:val="24"/>
                <w:szCs w:val="24"/>
              </w:rPr>
            </w:pPr>
            <w:r w:rsidRPr="006A605E">
              <w:rPr>
                <w:rFonts w:ascii="GHEA Grapalat" w:eastAsia="GHEA Grapalat" w:hAnsi="GHEA Grapalat" w:cs="GHEA Grapalat"/>
                <w:b/>
                <w:sz w:val="24"/>
                <w:szCs w:val="24"/>
              </w:rPr>
              <w:t>09</w:t>
            </w:r>
            <w:r w:rsidR="002C435E" w:rsidRPr="006A605E">
              <w:rPr>
                <w:rFonts w:ascii="GHEA Grapalat" w:eastAsia="GHEA Grapalat" w:hAnsi="GHEA Grapalat" w:cs="GHEA Grapalat"/>
                <w:b/>
                <w:sz w:val="24"/>
                <w:szCs w:val="24"/>
              </w:rPr>
              <w:t>.</w:t>
            </w:r>
            <w:r w:rsidRPr="006A605E">
              <w:rPr>
                <w:rFonts w:ascii="GHEA Grapalat" w:eastAsia="GHEA Grapalat" w:hAnsi="GHEA Grapalat" w:cs="GHEA Grapalat"/>
                <w:b/>
                <w:sz w:val="24"/>
                <w:szCs w:val="24"/>
              </w:rPr>
              <w:t>12</w:t>
            </w:r>
            <w:r w:rsidR="002C435E" w:rsidRPr="006A605E">
              <w:rPr>
                <w:rFonts w:ascii="GHEA Grapalat" w:eastAsia="GHEA Grapalat" w:hAnsi="GHEA Grapalat" w:cs="GHEA Grapalat"/>
                <w:b/>
                <w:sz w:val="24"/>
                <w:szCs w:val="24"/>
              </w:rPr>
              <w:t>.2022</w:t>
            </w:r>
          </w:p>
        </w:tc>
      </w:tr>
      <w:tr w:rsidR="002C435E" w:rsidRPr="006A605E" w:rsidTr="005377E0">
        <w:trPr>
          <w:trHeight w:val="138"/>
          <w:jc w:val="center"/>
        </w:trPr>
        <w:tc>
          <w:tcPr>
            <w:tcW w:w="9082" w:type="dxa"/>
            <w:vMerge/>
            <w:tcBorders>
              <w:left w:val="single" w:sz="6" w:space="0" w:color="000000"/>
              <w:bottom w:val="single" w:sz="6" w:space="0" w:color="000000"/>
              <w:right w:val="single" w:sz="4" w:space="0" w:color="auto"/>
            </w:tcBorders>
            <w:shd w:val="clear" w:color="auto" w:fill="D9D9D9" w:themeFill="background1" w:themeFillShade="D9"/>
            <w:vAlign w:val="center"/>
            <w:hideMark/>
          </w:tcPr>
          <w:p w:rsidR="002C435E" w:rsidRPr="006A605E" w:rsidRDefault="002C435E" w:rsidP="006A1C32">
            <w:pPr>
              <w:tabs>
                <w:tab w:val="left" w:pos="11282"/>
              </w:tabs>
              <w:spacing w:after="0"/>
              <w:ind w:right="283"/>
              <w:rPr>
                <w:rFonts w:ascii="GHEA Grapalat" w:eastAsia="GHEA Grapalat" w:hAnsi="GHEA Grapalat" w:cs="GHEA Grapalat"/>
                <w:sz w:val="24"/>
                <w:szCs w:val="24"/>
              </w:rPr>
            </w:pPr>
          </w:p>
        </w:tc>
        <w:tc>
          <w:tcPr>
            <w:tcW w:w="5083" w:type="dxa"/>
            <w:tcBorders>
              <w:top w:val="single" w:sz="4" w:space="0" w:color="auto"/>
              <w:left w:val="single" w:sz="4" w:space="0" w:color="auto"/>
              <w:bottom w:val="single" w:sz="6" w:space="0" w:color="000000"/>
              <w:right w:val="single" w:sz="6" w:space="0" w:color="000000"/>
            </w:tcBorders>
            <w:shd w:val="clear" w:color="auto" w:fill="D9D9D9" w:themeFill="background1" w:themeFillShade="D9"/>
          </w:tcPr>
          <w:p w:rsidR="002C435E" w:rsidRPr="006A605E" w:rsidRDefault="00573792" w:rsidP="006A1C32">
            <w:pPr>
              <w:spacing w:after="0"/>
              <w:ind w:leftChars="-9" w:left="-18" w:right="-61" w:hanging="2"/>
              <w:jc w:val="center"/>
              <w:rPr>
                <w:rFonts w:ascii="GHEA Grapalat" w:eastAsia="GHEA Grapalat" w:hAnsi="GHEA Grapalat" w:cs="GHEA Grapalat"/>
                <w:b/>
                <w:sz w:val="24"/>
                <w:szCs w:val="24"/>
              </w:rPr>
            </w:pPr>
            <w:r w:rsidRPr="006A605E">
              <w:rPr>
                <w:rFonts w:ascii="GHEA Grapalat" w:eastAsia="GHEA Grapalat" w:hAnsi="GHEA Grapalat" w:cs="GHEA Grapalat"/>
                <w:b/>
                <w:sz w:val="24"/>
                <w:szCs w:val="24"/>
              </w:rPr>
              <w:t>01/01.3/6022-2022</w:t>
            </w:r>
          </w:p>
        </w:tc>
      </w:tr>
      <w:tr w:rsidR="002C435E" w:rsidRPr="00EC3A6E" w:rsidTr="005377E0">
        <w:trPr>
          <w:trHeight w:val="4557"/>
          <w:jc w:val="center"/>
        </w:trPr>
        <w:tc>
          <w:tcPr>
            <w:tcW w:w="9082" w:type="dxa"/>
            <w:tcBorders>
              <w:top w:val="single" w:sz="6" w:space="0" w:color="000000"/>
              <w:left w:val="single" w:sz="6" w:space="0" w:color="000000"/>
              <w:bottom w:val="single" w:sz="6" w:space="0" w:color="000000"/>
              <w:right w:val="single" w:sz="4" w:space="0" w:color="auto"/>
            </w:tcBorders>
            <w:shd w:val="clear" w:color="auto" w:fill="FFFFFF" w:themeFill="background1"/>
            <w:vAlign w:val="center"/>
            <w:hideMark/>
          </w:tcPr>
          <w:p w:rsidR="00573792" w:rsidRPr="006A605E" w:rsidRDefault="00573792" w:rsidP="006A1C32">
            <w:pPr>
              <w:pStyle w:val="ListParagraph"/>
              <w:numPr>
                <w:ilvl w:val="0"/>
                <w:numId w:val="4"/>
              </w:numPr>
              <w:tabs>
                <w:tab w:val="left" w:pos="-90"/>
              </w:tabs>
              <w:suppressAutoHyphens w:val="0"/>
              <w:spacing w:line="276" w:lineRule="auto"/>
              <w:ind w:leftChars="0" w:left="0" w:right="78" w:firstLineChars="0" w:hanging="2"/>
              <w:jc w:val="both"/>
              <w:outlineLvl w:val="9"/>
              <w:rPr>
                <w:rFonts w:ascii="GHEA Grapalat" w:hAnsi="GHEA Grapalat"/>
                <w:color w:val="000000"/>
              </w:rPr>
            </w:pPr>
            <w:r w:rsidRPr="006A605E">
              <w:rPr>
                <w:rFonts w:ascii="GHEA Grapalat" w:hAnsi="GHEA Grapalat"/>
              </w:rPr>
              <w:t xml:space="preserve">Նախագծով նախատեսվում է էլեկտրոնային հսկողության արդյունքում ստացված տվյալներին ծանոթանալու իրավունք ունեցող պաշտոնատար անձանց ցանկը՝ համաձայն հավելված 3-ի, որի 1-ին կետը սահմանում է, որ </w:t>
            </w:r>
            <w:r w:rsidRPr="006A605E">
              <w:rPr>
                <w:rFonts w:ascii="GHEA Grapalat" w:hAnsi="GHEA Grapalat"/>
                <w:color w:val="000000"/>
              </w:rPr>
              <w:t>էլեկտրոնային հսկողության արդյունքում ստացված տվյալներին ծանոթանալու իրավունք ունեն՝</w:t>
            </w:r>
          </w:p>
          <w:p w:rsidR="00573792" w:rsidRPr="006A605E" w:rsidRDefault="00573792" w:rsidP="006A1C32">
            <w:pPr>
              <w:pStyle w:val="ListParagraph"/>
              <w:numPr>
                <w:ilvl w:val="0"/>
                <w:numId w:val="3"/>
              </w:numPr>
              <w:tabs>
                <w:tab w:val="left" w:pos="-90"/>
                <w:tab w:val="left" w:pos="450"/>
              </w:tabs>
              <w:suppressAutoHyphens w:val="0"/>
              <w:spacing w:line="276" w:lineRule="auto"/>
              <w:ind w:leftChars="0" w:left="0" w:right="78" w:firstLineChars="0" w:hanging="2"/>
              <w:jc w:val="both"/>
              <w:outlineLvl w:val="9"/>
              <w:rPr>
                <w:rFonts w:ascii="GHEA Grapalat" w:hAnsi="GHEA Grapalat"/>
                <w:color w:val="000000"/>
              </w:rPr>
            </w:pPr>
            <w:r w:rsidRPr="006A605E">
              <w:rPr>
                <w:rFonts w:ascii="GHEA Grapalat" w:hAnsi="GHEA Grapalat"/>
                <w:color w:val="000000"/>
              </w:rPr>
              <w:t>քրեակատարողական ծառայության պետը,</w:t>
            </w:r>
          </w:p>
          <w:p w:rsidR="00573792" w:rsidRPr="006A605E" w:rsidRDefault="00573792" w:rsidP="006A1C32">
            <w:pPr>
              <w:pStyle w:val="ListParagraph"/>
              <w:numPr>
                <w:ilvl w:val="0"/>
                <w:numId w:val="3"/>
              </w:numPr>
              <w:tabs>
                <w:tab w:val="left" w:pos="-90"/>
                <w:tab w:val="left" w:pos="450"/>
              </w:tabs>
              <w:suppressAutoHyphens w:val="0"/>
              <w:spacing w:line="276" w:lineRule="auto"/>
              <w:ind w:leftChars="0" w:left="0" w:right="78" w:firstLineChars="0" w:hanging="2"/>
              <w:jc w:val="both"/>
              <w:outlineLvl w:val="9"/>
              <w:rPr>
                <w:rFonts w:ascii="GHEA Grapalat" w:hAnsi="GHEA Grapalat"/>
                <w:color w:val="000000"/>
              </w:rPr>
            </w:pPr>
            <w:r w:rsidRPr="006A605E">
              <w:rPr>
                <w:rFonts w:ascii="GHEA Grapalat" w:hAnsi="GHEA Grapalat"/>
                <w:color w:val="000000"/>
              </w:rPr>
              <w:t>քրեակատարողական ծառայության պետի՝ օպերատիվ և անվտանգության ոլորտները համակարգող տեղակալները,</w:t>
            </w:r>
          </w:p>
          <w:p w:rsidR="00573792" w:rsidRPr="006A605E" w:rsidRDefault="00573792" w:rsidP="006A1C32">
            <w:pPr>
              <w:pStyle w:val="ListParagraph"/>
              <w:numPr>
                <w:ilvl w:val="0"/>
                <w:numId w:val="3"/>
              </w:numPr>
              <w:tabs>
                <w:tab w:val="left" w:pos="-90"/>
                <w:tab w:val="left" w:pos="450"/>
              </w:tabs>
              <w:suppressAutoHyphens w:val="0"/>
              <w:spacing w:line="276" w:lineRule="auto"/>
              <w:ind w:leftChars="0" w:left="0" w:right="78" w:firstLineChars="0" w:hanging="2"/>
              <w:jc w:val="both"/>
              <w:outlineLvl w:val="9"/>
              <w:rPr>
                <w:rFonts w:ascii="GHEA Grapalat" w:hAnsi="GHEA Grapalat"/>
                <w:color w:val="000000"/>
              </w:rPr>
            </w:pPr>
            <w:r w:rsidRPr="006A605E">
              <w:rPr>
                <w:rFonts w:ascii="GHEA Grapalat" w:hAnsi="GHEA Grapalat"/>
                <w:color w:val="000000"/>
              </w:rPr>
              <w:t xml:space="preserve">քրեակատարողական ծառայության </w:t>
            </w:r>
            <w:r w:rsidRPr="006A605E">
              <w:rPr>
                <w:rFonts w:ascii="GHEA Grapalat" w:hAnsi="GHEA Grapalat"/>
                <w:color w:val="000000"/>
                <w:shd w:val="clear" w:color="auto" w:fill="FFFFFF"/>
              </w:rPr>
              <w:t>սոցիալական, հոգեբանական և իրավական աշխատանքների բաժնի պետը,</w:t>
            </w:r>
          </w:p>
          <w:p w:rsidR="00573792" w:rsidRPr="006A605E" w:rsidRDefault="00573792" w:rsidP="006A1C32">
            <w:pPr>
              <w:pStyle w:val="ListParagraph"/>
              <w:numPr>
                <w:ilvl w:val="0"/>
                <w:numId w:val="3"/>
              </w:numPr>
              <w:tabs>
                <w:tab w:val="left" w:pos="-90"/>
                <w:tab w:val="left" w:pos="450"/>
              </w:tabs>
              <w:suppressAutoHyphens w:val="0"/>
              <w:spacing w:line="276" w:lineRule="auto"/>
              <w:ind w:leftChars="0" w:left="0" w:right="78" w:firstLineChars="0" w:hanging="2"/>
              <w:jc w:val="both"/>
              <w:outlineLvl w:val="9"/>
              <w:rPr>
                <w:rFonts w:ascii="GHEA Grapalat" w:hAnsi="GHEA Grapalat"/>
                <w:color w:val="000000"/>
              </w:rPr>
            </w:pPr>
            <w:r w:rsidRPr="006A605E">
              <w:rPr>
                <w:rFonts w:ascii="GHEA Grapalat" w:hAnsi="GHEA Grapalat"/>
                <w:color w:val="000000"/>
              </w:rPr>
              <w:t xml:space="preserve">քրեակատարողական ծառայության </w:t>
            </w:r>
            <w:r w:rsidRPr="006A605E">
              <w:rPr>
                <w:rFonts w:ascii="GHEA Grapalat" w:hAnsi="GHEA Grapalat"/>
                <w:color w:val="000000"/>
                <w:shd w:val="clear" w:color="auto" w:fill="FFFFFF"/>
              </w:rPr>
              <w:t>ներքին անվտանգության բաժնի պետը և աշխատակիցները՝ ծառայողական քննության շրջանակներում,</w:t>
            </w:r>
          </w:p>
          <w:p w:rsidR="00573792" w:rsidRPr="006A605E" w:rsidRDefault="00573792" w:rsidP="006A1C32">
            <w:pPr>
              <w:pStyle w:val="ListParagraph"/>
              <w:numPr>
                <w:ilvl w:val="0"/>
                <w:numId w:val="3"/>
              </w:numPr>
              <w:tabs>
                <w:tab w:val="left" w:pos="-90"/>
                <w:tab w:val="left" w:pos="450"/>
              </w:tabs>
              <w:suppressAutoHyphens w:val="0"/>
              <w:spacing w:line="276" w:lineRule="auto"/>
              <w:ind w:leftChars="0" w:left="0" w:right="78" w:firstLineChars="0" w:hanging="2"/>
              <w:jc w:val="both"/>
              <w:outlineLvl w:val="9"/>
              <w:rPr>
                <w:rFonts w:ascii="GHEA Grapalat" w:hAnsi="GHEA Grapalat"/>
                <w:color w:val="000000"/>
              </w:rPr>
            </w:pPr>
            <w:r w:rsidRPr="006A605E">
              <w:rPr>
                <w:rFonts w:ascii="GHEA Grapalat" w:hAnsi="GHEA Grapalat"/>
                <w:color w:val="000000"/>
              </w:rPr>
              <w:t xml:space="preserve">քրեակատարողական ծառայության </w:t>
            </w:r>
            <w:r w:rsidRPr="006A605E">
              <w:rPr>
                <w:rFonts w:ascii="GHEA Grapalat" w:hAnsi="GHEA Grapalat"/>
                <w:color w:val="000000"/>
                <w:shd w:val="clear" w:color="auto" w:fill="FFFFFF"/>
              </w:rPr>
              <w:t xml:space="preserve">օպերատիվ բաժնի պետը և աշխատակիցները՝ օպերատիվ-հետախուզական միջոցառումների </w:t>
            </w:r>
            <w:r w:rsidRPr="006A605E">
              <w:rPr>
                <w:rFonts w:ascii="GHEA Grapalat" w:hAnsi="GHEA Grapalat"/>
                <w:color w:val="000000"/>
                <w:shd w:val="clear" w:color="auto" w:fill="FFFFFF"/>
              </w:rPr>
              <w:lastRenderedPageBreak/>
              <w:t>շրջանակներում,</w:t>
            </w:r>
          </w:p>
          <w:p w:rsidR="00573792" w:rsidRPr="006A605E" w:rsidRDefault="00573792" w:rsidP="006A1C32">
            <w:pPr>
              <w:pStyle w:val="ListParagraph"/>
              <w:numPr>
                <w:ilvl w:val="0"/>
                <w:numId w:val="3"/>
              </w:numPr>
              <w:tabs>
                <w:tab w:val="left" w:pos="-90"/>
                <w:tab w:val="left" w:pos="450"/>
              </w:tabs>
              <w:suppressAutoHyphens w:val="0"/>
              <w:spacing w:line="276" w:lineRule="auto"/>
              <w:ind w:leftChars="0" w:left="0" w:right="78" w:firstLineChars="0" w:hanging="2"/>
              <w:jc w:val="both"/>
              <w:outlineLvl w:val="9"/>
              <w:rPr>
                <w:rFonts w:ascii="GHEA Grapalat" w:hAnsi="GHEA Grapalat"/>
                <w:color w:val="000000"/>
              </w:rPr>
            </w:pPr>
            <w:r w:rsidRPr="006A605E">
              <w:rPr>
                <w:rFonts w:ascii="GHEA Grapalat" w:hAnsi="GHEA Grapalat"/>
                <w:color w:val="000000"/>
              </w:rPr>
              <w:t xml:space="preserve">քրեակատարողական հիմնարկի </w:t>
            </w:r>
            <w:r w:rsidRPr="006A605E">
              <w:rPr>
                <w:rFonts w:ascii="GHEA Grapalat" w:hAnsi="GHEA Grapalat"/>
                <w:color w:val="000000"/>
                <w:shd w:val="clear" w:color="auto" w:fill="FFFFFF"/>
              </w:rPr>
              <w:t>սոցիալական, հոգեբանական և իրավական աշխատանքների բաժնի պետը,</w:t>
            </w:r>
          </w:p>
          <w:p w:rsidR="00573792" w:rsidRPr="006A605E" w:rsidRDefault="00573792" w:rsidP="006A1C32">
            <w:pPr>
              <w:pStyle w:val="ListParagraph"/>
              <w:numPr>
                <w:ilvl w:val="0"/>
                <w:numId w:val="3"/>
              </w:numPr>
              <w:tabs>
                <w:tab w:val="left" w:pos="-90"/>
                <w:tab w:val="left" w:pos="450"/>
              </w:tabs>
              <w:suppressAutoHyphens w:val="0"/>
              <w:spacing w:line="276" w:lineRule="auto"/>
              <w:ind w:leftChars="0" w:left="0" w:right="78" w:firstLineChars="0" w:hanging="2"/>
              <w:jc w:val="both"/>
              <w:outlineLvl w:val="9"/>
              <w:rPr>
                <w:rFonts w:ascii="GHEA Grapalat" w:hAnsi="GHEA Grapalat"/>
                <w:color w:val="000000"/>
              </w:rPr>
            </w:pPr>
            <w:r w:rsidRPr="006A605E">
              <w:rPr>
                <w:rFonts w:ascii="GHEA Grapalat" w:hAnsi="GHEA Grapalat"/>
                <w:color w:val="000000"/>
              </w:rPr>
              <w:t xml:space="preserve">վարույթ իրականացնող մարմինը, </w:t>
            </w:r>
          </w:p>
          <w:p w:rsidR="00573792" w:rsidRPr="006A605E" w:rsidRDefault="00573792" w:rsidP="006A1C32">
            <w:pPr>
              <w:pStyle w:val="ListParagraph"/>
              <w:numPr>
                <w:ilvl w:val="0"/>
                <w:numId w:val="3"/>
              </w:numPr>
              <w:tabs>
                <w:tab w:val="left" w:pos="-90"/>
                <w:tab w:val="left" w:pos="450"/>
              </w:tabs>
              <w:suppressAutoHyphens w:val="0"/>
              <w:spacing w:line="276" w:lineRule="auto"/>
              <w:ind w:leftChars="0" w:left="0" w:right="78" w:firstLineChars="0" w:hanging="2"/>
              <w:jc w:val="both"/>
              <w:outlineLvl w:val="9"/>
              <w:rPr>
                <w:rFonts w:ascii="GHEA Grapalat" w:hAnsi="GHEA Grapalat"/>
                <w:color w:val="000000"/>
              </w:rPr>
            </w:pPr>
            <w:r w:rsidRPr="006A605E">
              <w:rPr>
                <w:rFonts w:ascii="GHEA Grapalat" w:hAnsi="GHEA Grapalat"/>
                <w:color w:val="000000"/>
              </w:rPr>
              <w:t xml:space="preserve">դատախազը, </w:t>
            </w:r>
          </w:p>
          <w:p w:rsidR="00573792" w:rsidRPr="006A605E" w:rsidRDefault="00573792" w:rsidP="006A1C32">
            <w:pPr>
              <w:pStyle w:val="ListParagraph"/>
              <w:numPr>
                <w:ilvl w:val="0"/>
                <w:numId w:val="3"/>
              </w:numPr>
              <w:tabs>
                <w:tab w:val="left" w:pos="-90"/>
                <w:tab w:val="left" w:pos="450"/>
              </w:tabs>
              <w:suppressAutoHyphens w:val="0"/>
              <w:spacing w:line="276" w:lineRule="auto"/>
              <w:ind w:leftChars="0" w:left="0" w:right="78" w:firstLineChars="0" w:hanging="2"/>
              <w:jc w:val="both"/>
              <w:outlineLvl w:val="9"/>
              <w:rPr>
                <w:rFonts w:ascii="GHEA Grapalat" w:hAnsi="GHEA Grapalat"/>
                <w:color w:val="000000"/>
              </w:rPr>
            </w:pPr>
            <w:r w:rsidRPr="006A605E">
              <w:rPr>
                <w:rFonts w:ascii="GHEA Grapalat" w:hAnsi="GHEA Grapalat"/>
                <w:color w:val="000000"/>
              </w:rPr>
              <w:t xml:space="preserve">դատարանը, </w:t>
            </w:r>
          </w:p>
          <w:p w:rsidR="00573792" w:rsidRPr="006A605E" w:rsidRDefault="00573792" w:rsidP="006A1C32">
            <w:pPr>
              <w:pStyle w:val="ListParagraph"/>
              <w:numPr>
                <w:ilvl w:val="0"/>
                <w:numId w:val="3"/>
              </w:numPr>
              <w:tabs>
                <w:tab w:val="left" w:pos="-90"/>
                <w:tab w:val="left" w:pos="450"/>
                <w:tab w:val="left" w:pos="993"/>
              </w:tabs>
              <w:suppressAutoHyphens w:val="0"/>
              <w:spacing w:line="276" w:lineRule="auto"/>
              <w:ind w:leftChars="0" w:left="0" w:right="78" w:firstLineChars="0" w:hanging="2"/>
              <w:jc w:val="both"/>
              <w:outlineLvl w:val="9"/>
              <w:rPr>
                <w:rFonts w:ascii="GHEA Grapalat" w:hAnsi="GHEA Grapalat"/>
                <w:color w:val="000000"/>
              </w:rPr>
            </w:pPr>
            <w:r w:rsidRPr="006A605E">
              <w:rPr>
                <w:rFonts w:ascii="GHEA Grapalat" w:hAnsi="GHEA Grapalat"/>
                <w:color w:val="000000"/>
              </w:rPr>
              <w:t>Հայաստանի Հանրապետության ոստիկանությունը:</w:t>
            </w:r>
          </w:p>
          <w:p w:rsidR="00573792" w:rsidRPr="006A605E" w:rsidRDefault="00573792" w:rsidP="006A1C32">
            <w:pPr>
              <w:tabs>
                <w:tab w:val="left" w:pos="-90"/>
              </w:tabs>
              <w:spacing w:after="0"/>
              <w:ind w:right="78" w:firstLine="45"/>
              <w:jc w:val="both"/>
              <w:rPr>
                <w:rFonts w:ascii="GHEA Grapalat" w:eastAsia="Times New Roman" w:hAnsi="GHEA Grapalat" w:cs="Times New Roman"/>
                <w:color w:val="000000"/>
                <w:sz w:val="24"/>
                <w:szCs w:val="24"/>
                <w:lang w:val="hy-AM"/>
              </w:rPr>
            </w:pPr>
            <w:r w:rsidRPr="006A605E">
              <w:rPr>
                <w:rFonts w:ascii="GHEA Grapalat" w:eastAsia="Times New Roman" w:hAnsi="GHEA Grapalat" w:cs="Times New Roman"/>
                <w:color w:val="000000"/>
                <w:sz w:val="24"/>
                <w:szCs w:val="24"/>
                <w:lang w:val="hy-AM"/>
              </w:rPr>
              <w:t>Ն</w:t>
            </w:r>
            <w:r w:rsidRPr="00EC3A6E">
              <w:rPr>
                <w:rFonts w:ascii="GHEA Grapalat" w:eastAsia="Times New Roman" w:hAnsi="GHEA Grapalat" w:cs="Times New Roman"/>
                <w:color w:val="000000"/>
                <w:sz w:val="24"/>
                <w:szCs w:val="24"/>
                <w:lang w:val="hy-AM"/>
              </w:rPr>
              <w:t xml:space="preserve">ույն հավելվածի </w:t>
            </w:r>
            <w:r w:rsidRPr="006A605E">
              <w:rPr>
                <w:rFonts w:ascii="GHEA Grapalat" w:eastAsia="Times New Roman" w:hAnsi="GHEA Grapalat" w:cs="Times New Roman"/>
                <w:color w:val="000000"/>
                <w:sz w:val="24"/>
                <w:szCs w:val="24"/>
                <w:lang w:val="hy-AM"/>
              </w:rPr>
              <w:t xml:space="preserve">2-րդ կետով սահմանվում է, որ </w:t>
            </w:r>
            <w:r w:rsidRPr="00EC3A6E">
              <w:rPr>
                <w:rFonts w:ascii="GHEA Grapalat" w:eastAsia="Times New Roman" w:hAnsi="GHEA Grapalat" w:cs="Times New Roman"/>
                <w:color w:val="000000"/>
                <w:sz w:val="24"/>
                <w:szCs w:val="24"/>
                <w:lang w:val="hy-AM"/>
              </w:rPr>
              <w:t>1-ին կետի 7-10 ենթակետերով նախատեսված մարմինները և անձինք էլեկտրոնային հսկողության արդյունքում ստացված տվյալներին ծանոթանալու իրավունք ձեռք են բերում իրենց վերապահված լիազորությունների իրականացման շրջանակներում՝ օրենքով սահմանաված դեպքերում</w:t>
            </w:r>
            <w:r w:rsidRPr="006A605E">
              <w:rPr>
                <w:rFonts w:ascii="GHEA Grapalat" w:eastAsia="Times New Roman" w:hAnsi="GHEA Grapalat" w:cs="Times New Roman"/>
                <w:color w:val="000000"/>
                <w:sz w:val="24"/>
                <w:szCs w:val="24"/>
                <w:lang w:val="hy-AM"/>
              </w:rPr>
              <w:t>:</w:t>
            </w:r>
          </w:p>
          <w:p w:rsidR="00573792" w:rsidRPr="006A605E" w:rsidRDefault="00573792" w:rsidP="006A1C32">
            <w:pPr>
              <w:tabs>
                <w:tab w:val="left" w:pos="-90"/>
              </w:tabs>
              <w:spacing w:after="0"/>
              <w:ind w:right="78" w:firstLine="45"/>
              <w:jc w:val="both"/>
              <w:rPr>
                <w:rFonts w:ascii="GHEA Grapalat" w:hAnsi="GHEA Grapalat"/>
                <w:i/>
                <w:sz w:val="24"/>
                <w:szCs w:val="24"/>
                <w:lang w:val="hy-AM" w:bidi="hy-AM"/>
              </w:rPr>
            </w:pPr>
            <w:r w:rsidRPr="006A605E">
              <w:rPr>
                <w:rFonts w:ascii="GHEA Grapalat" w:hAnsi="GHEA Grapalat"/>
                <w:sz w:val="24"/>
                <w:szCs w:val="24"/>
                <w:lang w:val="hy-AM" w:bidi="hy-AM"/>
              </w:rPr>
              <w:t xml:space="preserve">Այս կապակցությամբ հարկ ենք համարում նշել, որ </w:t>
            </w:r>
            <w:r w:rsidRPr="006A605E">
              <w:rPr>
                <w:rFonts w:ascii="GHEA Grapalat" w:hAnsi="GHEA Grapalat"/>
                <w:b/>
                <w:sz w:val="24"/>
                <w:szCs w:val="24"/>
                <w:lang w:val="hy-AM" w:bidi="hy-AM"/>
              </w:rPr>
              <w:t>Սահմանադրության 191-րդ հոդվածի 3-րդ մասով</w:t>
            </w:r>
            <w:r w:rsidRPr="006A605E">
              <w:rPr>
                <w:rFonts w:ascii="GHEA Grapalat" w:hAnsi="GHEA Grapalat"/>
                <w:sz w:val="24"/>
                <w:szCs w:val="24"/>
                <w:lang w:val="hy-AM" w:bidi="hy-AM"/>
              </w:rPr>
              <w:t xml:space="preserve"> ամրագրված է, որ </w:t>
            </w:r>
            <w:r w:rsidRPr="006A605E">
              <w:rPr>
                <w:rFonts w:ascii="GHEA Grapalat" w:hAnsi="GHEA Grapalat"/>
                <w:i/>
                <w:sz w:val="24"/>
                <w:szCs w:val="24"/>
                <w:lang w:val="hy-AM" w:bidi="hy-AM"/>
              </w:rPr>
              <w:t xml:space="preserve">պետական և տեղական ինքնակառավարման մարմիններն ու պաշտոնատար անձինք պարտավոր են օրենքով սահմանված կարգով Մարդու իրավունքների պաշտպանին տրամադրել անհրաժեշտ փաստաթղթեր, տեղեկություններ և պարզաբանումներ, ինչպես նաև աջակցել նրա աշխատանքներին: </w:t>
            </w:r>
          </w:p>
          <w:p w:rsidR="00573792" w:rsidRPr="006A605E" w:rsidRDefault="00573792" w:rsidP="006A1C32">
            <w:pPr>
              <w:tabs>
                <w:tab w:val="left" w:pos="-90"/>
              </w:tabs>
              <w:spacing w:after="0"/>
              <w:ind w:left="135" w:right="78" w:firstLine="45"/>
              <w:jc w:val="both"/>
              <w:rPr>
                <w:rFonts w:ascii="GHEA Grapalat" w:hAnsi="GHEA Grapalat"/>
                <w:i/>
                <w:sz w:val="24"/>
                <w:szCs w:val="24"/>
                <w:lang w:val="hy-AM" w:bidi="hy-AM"/>
              </w:rPr>
            </w:pPr>
            <w:r w:rsidRPr="006A605E">
              <w:rPr>
                <w:rFonts w:ascii="GHEA Grapalat" w:hAnsi="GHEA Grapalat"/>
                <w:b/>
                <w:sz w:val="24"/>
                <w:szCs w:val="24"/>
                <w:lang w:val="hy-AM" w:bidi="hy-AM"/>
              </w:rPr>
              <w:t xml:space="preserve">«Մարդու իրավունքների պաշտպանի մասին» սահմանադրական օրենքի 9-րդ հոդվածի 1-ին մասի </w:t>
            </w:r>
            <w:r w:rsidRPr="006A605E">
              <w:rPr>
                <w:rFonts w:ascii="GHEA Grapalat" w:hAnsi="GHEA Grapalat"/>
                <w:sz w:val="24"/>
                <w:szCs w:val="24"/>
                <w:lang w:val="hy-AM" w:bidi="hy-AM"/>
              </w:rPr>
              <w:t xml:space="preserve">համաձայն՝ </w:t>
            </w:r>
            <w:r w:rsidRPr="006A605E">
              <w:rPr>
                <w:rFonts w:ascii="GHEA Grapalat" w:hAnsi="GHEA Grapalat"/>
                <w:i/>
                <w:sz w:val="24"/>
                <w:szCs w:val="24"/>
                <w:lang w:val="hy-AM" w:bidi="hy-AM"/>
              </w:rPr>
              <w:t>պետական և տեղական ինքնակառավարման մարմինները, կազմակերպությունները, դրանց պաշտոնատար անձինք կամ ներկայացուցիչները պարտավոր են նույն օրենքով սահմանված կարգով Պաշտպանին անվճար և հնարավոր կարճ ժամկետում տրամադրել անհրաժեշտ նյութեր, փաստաթղթեր, տեղեկություններ և պարզաբանումներ, ինչպես նաև այլ կերպ աջակցել նրա աշխատանքներին:</w:t>
            </w:r>
          </w:p>
          <w:p w:rsidR="00573792" w:rsidRPr="006A605E" w:rsidRDefault="00573792" w:rsidP="006A1C32">
            <w:pPr>
              <w:tabs>
                <w:tab w:val="left" w:pos="-90"/>
              </w:tabs>
              <w:spacing w:after="0"/>
              <w:ind w:left="135" w:right="78" w:firstLine="45"/>
              <w:jc w:val="both"/>
              <w:rPr>
                <w:rFonts w:ascii="GHEA Grapalat" w:hAnsi="GHEA Grapalat"/>
                <w:sz w:val="24"/>
                <w:szCs w:val="24"/>
                <w:lang w:val="hy-AM" w:bidi="hy-AM"/>
              </w:rPr>
            </w:pPr>
            <w:r w:rsidRPr="006A605E">
              <w:rPr>
                <w:rFonts w:ascii="GHEA Grapalat" w:hAnsi="GHEA Grapalat"/>
                <w:sz w:val="24"/>
                <w:szCs w:val="24"/>
                <w:lang w:val="hy-AM" w:bidi="hy-AM"/>
              </w:rPr>
              <w:t>Նշված երաշխիքները կարևոր նշանակություն ունեն Մարդու իրավունքների պաշտպանի անկախության ու աշխատանքի արդյունավետության տեսանկյունից:</w:t>
            </w:r>
          </w:p>
          <w:p w:rsidR="002C435E" w:rsidRPr="006A605E" w:rsidRDefault="00573792" w:rsidP="006A1C32">
            <w:pPr>
              <w:pStyle w:val="ListParagraph"/>
              <w:tabs>
                <w:tab w:val="left" w:pos="-90"/>
              </w:tabs>
              <w:spacing w:line="276" w:lineRule="auto"/>
              <w:ind w:left="0" w:right="78" w:hanging="2"/>
              <w:jc w:val="both"/>
              <w:rPr>
                <w:rFonts w:ascii="GHEA Grapalat" w:eastAsia="GHEA Grapalat" w:hAnsi="GHEA Grapalat" w:cs="GHEA Grapalat"/>
                <w:color w:val="000000"/>
              </w:rPr>
            </w:pPr>
            <w:r w:rsidRPr="006A605E">
              <w:rPr>
                <w:rFonts w:ascii="GHEA Grapalat" w:hAnsi="GHEA Grapalat"/>
              </w:rPr>
              <w:t>Հաշվի առնելով վերոգրյալը՝ առաջարկում ենք Նախագծի 3-րդ հավելվածի 1-</w:t>
            </w:r>
            <w:r w:rsidRPr="006A605E">
              <w:rPr>
                <w:rFonts w:ascii="GHEA Grapalat" w:hAnsi="GHEA Grapalat"/>
              </w:rPr>
              <w:lastRenderedPageBreak/>
              <w:t>ին կետում կատարել լրացում, այն է՝ էլեկտրոնային հսկողության արդյունքում ստացված տվյալներին ծանոթանալու իրավունք ունեցող պաշտոնատար անձանց ցանկում ավելացնել Մարդու իրավունքների պաշտպանին: Ընդ որում՝ էլեկտրոնային հսկողության արդյունքում ստացված տվյալներին ծանոթանալու Մարդու իրավունքների պաշտպանի իրավունքը պետք է ամրագրվի առանց վերապահումների, այսինքն՝ Նախագծի 3-րդ հավելվածի 2-րդ մասի կարգավորումը չպետք է վերաբերվի Մարդու իրավունքների պաշտպանին:</w:t>
            </w:r>
          </w:p>
        </w:tc>
        <w:tc>
          <w:tcPr>
            <w:tcW w:w="5083" w:type="dxa"/>
            <w:tcBorders>
              <w:top w:val="single" w:sz="6" w:space="0" w:color="000000"/>
              <w:left w:val="single" w:sz="4" w:space="0" w:color="auto"/>
              <w:bottom w:val="single" w:sz="6" w:space="0" w:color="000000"/>
              <w:right w:val="single" w:sz="6" w:space="0" w:color="000000"/>
            </w:tcBorders>
            <w:shd w:val="clear" w:color="auto" w:fill="FFFFFF"/>
          </w:tcPr>
          <w:p w:rsidR="002C435E" w:rsidRPr="00EC3A6E" w:rsidRDefault="00EC3A6E" w:rsidP="006A1C32">
            <w:pPr>
              <w:spacing w:after="0"/>
              <w:ind w:left="-20" w:right="-61"/>
              <w:jc w:val="center"/>
              <w:rPr>
                <w:rFonts w:ascii="GHEA Grapalat" w:eastAsia="GHEA Grapalat" w:hAnsi="GHEA Grapalat" w:cs="GHEA Grapalat"/>
                <w:b/>
                <w:bCs/>
                <w:color w:val="000000"/>
                <w:sz w:val="24"/>
                <w:szCs w:val="24"/>
              </w:rPr>
            </w:pPr>
            <w:r w:rsidRPr="00EC3A6E">
              <w:rPr>
                <w:rFonts w:ascii="GHEA Grapalat" w:eastAsia="GHEA Grapalat" w:hAnsi="GHEA Grapalat" w:cs="GHEA Grapalat"/>
                <w:b/>
                <w:bCs/>
                <w:color w:val="000000"/>
                <w:sz w:val="24"/>
                <w:szCs w:val="24"/>
              </w:rPr>
              <w:lastRenderedPageBreak/>
              <w:t>Մասամբ է ընդունվել</w:t>
            </w:r>
          </w:p>
          <w:p w:rsidR="00F82931" w:rsidRPr="00EC3A6E" w:rsidRDefault="00F82931" w:rsidP="006A1C32">
            <w:pPr>
              <w:spacing w:after="0"/>
              <w:ind w:left="-20" w:right="-62"/>
              <w:jc w:val="both"/>
              <w:rPr>
                <w:rFonts w:ascii="GHEA Grapalat" w:eastAsia="GHEA Grapalat" w:hAnsi="GHEA Grapalat" w:cs="GHEA Grapalat"/>
                <w:color w:val="000000"/>
                <w:sz w:val="24"/>
                <w:szCs w:val="24"/>
                <w:lang w:val="hy-AM"/>
              </w:rPr>
            </w:pPr>
            <w:r w:rsidRPr="00EC3A6E">
              <w:rPr>
                <w:rFonts w:ascii="GHEA Grapalat" w:hAnsi="GHEA Grapalat"/>
                <w:sz w:val="24"/>
                <w:szCs w:val="24"/>
                <w:lang w:val="hy-AM"/>
              </w:rPr>
              <w:t xml:space="preserve">Մարդու իրավունքների պաշտպանն ավելացվել է Հավելված 3-ի 1-ին կետում, սակայն որևէ բացառություն </w:t>
            </w:r>
            <w:r w:rsidR="00113291" w:rsidRPr="00EC3A6E">
              <w:rPr>
                <w:rFonts w:ascii="GHEA Grapalat" w:hAnsi="GHEA Grapalat"/>
                <w:sz w:val="24"/>
                <w:szCs w:val="24"/>
                <w:lang w:val="hy-AM"/>
              </w:rPr>
              <w:t xml:space="preserve">Հավելվածի </w:t>
            </w:r>
            <w:r w:rsidRPr="00EC3A6E">
              <w:rPr>
                <w:rFonts w:ascii="GHEA Grapalat" w:hAnsi="GHEA Grapalat"/>
                <w:sz w:val="24"/>
                <w:szCs w:val="24"/>
                <w:lang w:val="hy-AM"/>
              </w:rPr>
              <w:t xml:space="preserve">2-րդ կետով </w:t>
            </w:r>
            <w:bookmarkStart w:id="4" w:name="_Hlk122552781"/>
            <w:r w:rsidRPr="00EC3A6E">
              <w:rPr>
                <w:rFonts w:ascii="GHEA Grapalat" w:hAnsi="GHEA Grapalat"/>
                <w:sz w:val="24"/>
                <w:szCs w:val="24"/>
                <w:lang w:val="hy-AM"/>
              </w:rPr>
              <w:t>Մարդու իրավունքների պաշտպան</w:t>
            </w:r>
            <w:bookmarkEnd w:id="4"/>
            <w:r w:rsidRPr="00EC3A6E">
              <w:rPr>
                <w:rFonts w:ascii="GHEA Grapalat" w:hAnsi="GHEA Grapalat"/>
                <w:sz w:val="24"/>
                <w:szCs w:val="24"/>
                <w:lang w:val="hy-AM"/>
              </w:rPr>
              <w:t>ի առնչությամբ չի նախատեսվել, առավել ևս հաշվի առնելով</w:t>
            </w:r>
            <w:r w:rsidR="000A2B5B" w:rsidRPr="00EC3A6E">
              <w:rPr>
                <w:rFonts w:ascii="GHEA Grapalat" w:hAnsi="GHEA Grapalat"/>
                <w:sz w:val="24"/>
                <w:szCs w:val="24"/>
                <w:lang w:val="hy-AM"/>
              </w:rPr>
              <w:t xml:space="preserve"> այն</w:t>
            </w:r>
            <w:r w:rsidRPr="00EC3A6E">
              <w:rPr>
                <w:rFonts w:ascii="GHEA Grapalat" w:hAnsi="GHEA Grapalat"/>
                <w:sz w:val="24"/>
                <w:szCs w:val="24"/>
                <w:lang w:val="hy-AM"/>
              </w:rPr>
              <w:t>, որ սահմանվել է</w:t>
            </w:r>
            <w:r w:rsidR="000A2B5B" w:rsidRPr="00EC3A6E">
              <w:rPr>
                <w:rFonts w:ascii="GHEA Grapalat" w:hAnsi="GHEA Grapalat"/>
                <w:sz w:val="24"/>
                <w:szCs w:val="24"/>
                <w:lang w:val="hy-AM"/>
              </w:rPr>
              <w:t xml:space="preserve"> հետևյալ կարգավորումը.</w:t>
            </w:r>
            <w:r w:rsidRPr="00EC3A6E">
              <w:rPr>
                <w:rFonts w:ascii="GHEA Grapalat" w:hAnsi="GHEA Grapalat"/>
                <w:sz w:val="24"/>
                <w:szCs w:val="24"/>
                <w:lang w:val="hy-AM"/>
              </w:rPr>
              <w:t xml:space="preserve"> </w:t>
            </w:r>
            <w:r w:rsidRPr="00EC3A6E">
              <w:rPr>
                <w:rFonts w:ascii="GHEA Grapalat" w:eastAsia="GHEA Grapalat" w:hAnsi="GHEA Grapalat" w:cs="GHEA Grapalat"/>
                <w:color w:val="000000"/>
                <w:sz w:val="24"/>
                <w:szCs w:val="24"/>
                <w:lang w:val="hy-AM"/>
              </w:rPr>
              <w:t xml:space="preserve">հավելվածի 1-ին կետի </w:t>
            </w:r>
            <w:r w:rsidR="00113291" w:rsidRPr="00EC3A6E">
              <w:rPr>
                <w:rFonts w:ascii="GHEA Grapalat" w:eastAsia="GHEA Grapalat" w:hAnsi="GHEA Grapalat" w:cs="GHEA Grapalat"/>
                <w:color w:val="000000"/>
                <w:sz w:val="24"/>
                <w:szCs w:val="24"/>
                <w:lang w:val="hy-AM"/>
              </w:rPr>
              <w:t>5</w:t>
            </w:r>
            <w:r w:rsidRPr="00EC3A6E">
              <w:rPr>
                <w:rFonts w:ascii="GHEA Grapalat" w:eastAsia="GHEA Grapalat" w:hAnsi="GHEA Grapalat" w:cs="GHEA Grapalat"/>
                <w:color w:val="000000"/>
                <w:sz w:val="24"/>
                <w:szCs w:val="24"/>
                <w:lang w:val="hy-AM"/>
              </w:rPr>
              <w:t>-1</w:t>
            </w:r>
            <w:r w:rsidR="00113291" w:rsidRPr="00EC3A6E">
              <w:rPr>
                <w:rFonts w:ascii="GHEA Grapalat" w:eastAsia="GHEA Grapalat" w:hAnsi="GHEA Grapalat" w:cs="GHEA Grapalat"/>
                <w:color w:val="000000"/>
                <w:sz w:val="24"/>
                <w:szCs w:val="24"/>
                <w:lang w:val="hy-AM"/>
              </w:rPr>
              <w:t>0</w:t>
            </w:r>
            <w:r w:rsidRPr="00EC3A6E">
              <w:rPr>
                <w:rFonts w:ascii="GHEA Grapalat" w:eastAsia="GHEA Grapalat" w:hAnsi="GHEA Grapalat" w:cs="GHEA Grapalat"/>
                <w:color w:val="000000"/>
                <w:sz w:val="24"/>
                <w:szCs w:val="24"/>
                <w:lang w:val="hy-AM"/>
              </w:rPr>
              <w:t xml:space="preserve">-րդ ենթակետով նախատեսված մարմինները և անձինք էլեկտրոնային հստողության արդյունքում ստացված տվյալներին ծանոթանալու և ստանալու իրավունք ձեռք են բերում իրենց վերապահված լիազորությունների </w:t>
            </w:r>
            <w:r w:rsidRPr="00EC3A6E">
              <w:rPr>
                <w:rFonts w:ascii="GHEA Grapalat" w:eastAsia="GHEA Grapalat" w:hAnsi="GHEA Grapalat" w:cs="GHEA Grapalat"/>
                <w:color w:val="000000"/>
                <w:sz w:val="24"/>
                <w:szCs w:val="24"/>
                <w:lang w:val="hy-AM"/>
              </w:rPr>
              <w:lastRenderedPageBreak/>
              <w:t>իրականացման շրջանակներում՝ օրենսդրությամբ սահմանված դեպքերում և կարգով:</w:t>
            </w:r>
            <w:r w:rsidR="00F42E23" w:rsidRPr="00EC3A6E">
              <w:rPr>
                <w:rFonts w:ascii="GHEA Grapalat" w:eastAsia="GHEA Grapalat" w:hAnsi="GHEA Grapalat" w:cs="GHEA Grapalat"/>
                <w:color w:val="000000"/>
                <w:sz w:val="24"/>
                <w:szCs w:val="24"/>
                <w:lang w:val="hy-AM"/>
              </w:rPr>
              <w:t xml:space="preserve"> Այսինքն, </w:t>
            </w:r>
            <w:r w:rsidR="00F42E23" w:rsidRPr="00EC3A6E">
              <w:rPr>
                <w:rFonts w:ascii="GHEA Grapalat" w:hAnsi="GHEA Grapalat"/>
                <w:sz w:val="24"/>
                <w:szCs w:val="24"/>
                <w:lang w:val="hy-AM"/>
              </w:rPr>
              <w:t>Մարդու իրավունքների պաշտպանն իր լիազորությունների իրականացման շրջանակում կկարողանա ստանալ այդ արդյունքները՝</w:t>
            </w:r>
            <w:r w:rsidR="00F42E23" w:rsidRPr="00EC3A6E">
              <w:rPr>
                <w:rFonts w:ascii="GHEA Grapalat" w:eastAsia="GHEA Grapalat" w:hAnsi="GHEA Grapalat" w:cs="GHEA Grapalat"/>
                <w:color w:val="000000"/>
                <w:sz w:val="24"/>
                <w:szCs w:val="24"/>
                <w:lang w:val="hy-AM"/>
              </w:rPr>
              <w:t xml:space="preserve"> օրենսդրությամբ սահմանված դեպքերում և կարգով:</w:t>
            </w:r>
          </w:p>
        </w:tc>
      </w:tr>
      <w:tr w:rsidR="002C435E" w:rsidRPr="006A605E" w:rsidTr="005377E0">
        <w:trPr>
          <w:trHeight w:val="363"/>
          <w:jc w:val="center"/>
        </w:trPr>
        <w:tc>
          <w:tcPr>
            <w:tcW w:w="9082" w:type="dxa"/>
            <w:vMerge w:val="restart"/>
            <w:tcBorders>
              <w:top w:val="single" w:sz="6" w:space="0" w:color="000000"/>
              <w:left w:val="single" w:sz="6" w:space="0" w:color="000000"/>
              <w:right w:val="single" w:sz="4" w:space="0" w:color="auto"/>
            </w:tcBorders>
            <w:shd w:val="clear" w:color="auto" w:fill="BFBFBF" w:themeFill="background1" w:themeFillShade="BF"/>
            <w:vAlign w:val="center"/>
            <w:hideMark/>
          </w:tcPr>
          <w:p w:rsidR="002C435E" w:rsidRPr="006A605E" w:rsidRDefault="002C435E" w:rsidP="006A1C32">
            <w:pPr>
              <w:tabs>
                <w:tab w:val="left" w:pos="11282"/>
              </w:tabs>
              <w:spacing w:after="0"/>
              <w:ind w:right="283"/>
              <w:jc w:val="center"/>
              <w:rPr>
                <w:rFonts w:ascii="GHEA Grapalat" w:eastAsia="GHEA Grapalat" w:hAnsi="GHEA Grapalat" w:cs="GHEA Grapalat"/>
                <w:b/>
                <w:sz w:val="24"/>
                <w:szCs w:val="24"/>
              </w:rPr>
            </w:pPr>
            <w:r w:rsidRPr="006A605E">
              <w:rPr>
                <w:rFonts w:ascii="GHEA Grapalat" w:eastAsia="GHEA Grapalat" w:hAnsi="GHEA Grapalat" w:cs="GHEA Grapalat"/>
                <w:b/>
                <w:sz w:val="24"/>
                <w:szCs w:val="24"/>
              </w:rPr>
              <w:lastRenderedPageBreak/>
              <w:t xml:space="preserve">6. ՀՀ </w:t>
            </w:r>
            <w:r w:rsidR="00573792" w:rsidRPr="006A605E">
              <w:rPr>
                <w:rFonts w:ascii="GHEA Grapalat" w:eastAsia="GHEA Grapalat" w:hAnsi="GHEA Grapalat" w:cs="GHEA Grapalat"/>
                <w:b/>
                <w:sz w:val="24"/>
                <w:szCs w:val="24"/>
              </w:rPr>
              <w:t>ոստիկանություն</w:t>
            </w:r>
          </w:p>
        </w:tc>
        <w:tc>
          <w:tcPr>
            <w:tcW w:w="5083" w:type="dxa"/>
            <w:tcBorders>
              <w:top w:val="single" w:sz="6" w:space="0" w:color="000000"/>
              <w:left w:val="single" w:sz="4" w:space="0" w:color="auto"/>
              <w:bottom w:val="single" w:sz="6" w:space="0" w:color="000000"/>
              <w:right w:val="single" w:sz="6" w:space="0" w:color="000000"/>
            </w:tcBorders>
            <w:shd w:val="clear" w:color="auto" w:fill="BFBFBF" w:themeFill="background1" w:themeFillShade="BF"/>
          </w:tcPr>
          <w:p w:rsidR="002C435E" w:rsidRPr="006A605E" w:rsidRDefault="00573792" w:rsidP="006A1C32">
            <w:pPr>
              <w:spacing w:after="0"/>
              <w:ind w:leftChars="-9" w:left="-18" w:right="-61" w:hanging="2"/>
              <w:jc w:val="center"/>
              <w:rPr>
                <w:rFonts w:ascii="GHEA Grapalat" w:eastAsia="GHEA Grapalat" w:hAnsi="GHEA Grapalat" w:cs="GHEA Grapalat"/>
                <w:b/>
                <w:sz w:val="24"/>
                <w:szCs w:val="24"/>
              </w:rPr>
            </w:pPr>
            <w:r w:rsidRPr="006A605E">
              <w:rPr>
                <w:rFonts w:ascii="GHEA Grapalat" w:eastAsia="GHEA Grapalat" w:hAnsi="GHEA Grapalat" w:cs="GHEA Grapalat"/>
                <w:b/>
                <w:sz w:val="24"/>
                <w:szCs w:val="24"/>
              </w:rPr>
              <w:t>08</w:t>
            </w:r>
            <w:r w:rsidR="002C435E" w:rsidRPr="006A605E">
              <w:rPr>
                <w:rFonts w:ascii="GHEA Grapalat" w:eastAsia="GHEA Grapalat" w:hAnsi="GHEA Grapalat" w:cs="GHEA Grapalat"/>
                <w:b/>
                <w:sz w:val="24"/>
                <w:szCs w:val="24"/>
              </w:rPr>
              <w:t>.</w:t>
            </w:r>
            <w:r w:rsidRPr="006A605E">
              <w:rPr>
                <w:rFonts w:ascii="GHEA Grapalat" w:eastAsia="GHEA Grapalat" w:hAnsi="GHEA Grapalat" w:cs="GHEA Grapalat"/>
                <w:b/>
                <w:sz w:val="24"/>
                <w:szCs w:val="24"/>
              </w:rPr>
              <w:t>12</w:t>
            </w:r>
            <w:r w:rsidR="002C435E" w:rsidRPr="006A605E">
              <w:rPr>
                <w:rFonts w:ascii="GHEA Grapalat" w:eastAsia="GHEA Grapalat" w:hAnsi="GHEA Grapalat" w:cs="GHEA Grapalat"/>
                <w:b/>
                <w:sz w:val="24"/>
                <w:szCs w:val="24"/>
              </w:rPr>
              <w:t>.2022</w:t>
            </w:r>
          </w:p>
        </w:tc>
      </w:tr>
      <w:tr w:rsidR="002C435E" w:rsidRPr="006A605E" w:rsidTr="005377E0">
        <w:trPr>
          <w:jc w:val="center"/>
        </w:trPr>
        <w:tc>
          <w:tcPr>
            <w:tcW w:w="9082" w:type="dxa"/>
            <w:vMerge/>
            <w:tcBorders>
              <w:left w:val="single" w:sz="6" w:space="0" w:color="000000"/>
              <w:bottom w:val="single" w:sz="4" w:space="0" w:color="auto"/>
              <w:right w:val="single" w:sz="4" w:space="0" w:color="auto"/>
            </w:tcBorders>
            <w:shd w:val="clear" w:color="auto" w:fill="BFBFBF" w:themeFill="background1" w:themeFillShade="BF"/>
            <w:vAlign w:val="center"/>
            <w:hideMark/>
          </w:tcPr>
          <w:p w:rsidR="002C435E" w:rsidRPr="006A605E" w:rsidRDefault="002C435E" w:rsidP="006A1C32">
            <w:pPr>
              <w:tabs>
                <w:tab w:val="left" w:pos="11282"/>
              </w:tabs>
              <w:spacing w:after="0"/>
              <w:ind w:right="283"/>
              <w:rPr>
                <w:rFonts w:ascii="GHEA Grapalat" w:eastAsia="GHEA Grapalat" w:hAnsi="GHEA Grapalat" w:cs="GHEA Grapalat"/>
                <w:sz w:val="24"/>
                <w:szCs w:val="24"/>
              </w:rPr>
            </w:pPr>
          </w:p>
        </w:tc>
        <w:tc>
          <w:tcPr>
            <w:tcW w:w="5083" w:type="dxa"/>
            <w:tcBorders>
              <w:top w:val="single" w:sz="6" w:space="0" w:color="000000"/>
              <w:left w:val="single" w:sz="4" w:space="0" w:color="auto"/>
              <w:bottom w:val="single" w:sz="4" w:space="0" w:color="auto"/>
              <w:right w:val="single" w:sz="6" w:space="0" w:color="000000"/>
            </w:tcBorders>
            <w:shd w:val="clear" w:color="auto" w:fill="BFBFBF" w:themeFill="background1" w:themeFillShade="BF"/>
          </w:tcPr>
          <w:p w:rsidR="002C435E" w:rsidRPr="006A605E" w:rsidRDefault="00573792" w:rsidP="006A1C32">
            <w:pPr>
              <w:spacing w:after="0"/>
              <w:ind w:leftChars="-9" w:left="-18" w:right="-61" w:hanging="2"/>
              <w:jc w:val="center"/>
              <w:rPr>
                <w:rFonts w:ascii="GHEA Grapalat" w:eastAsia="GHEA Grapalat" w:hAnsi="GHEA Grapalat" w:cs="GHEA Grapalat"/>
                <w:b/>
                <w:sz w:val="24"/>
                <w:szCs w:val="24"/>
              </w:rPr>
            </w:pPr>
            <w:r w:rsidRPr="006A605E">
              <w:rPr>
                <w:rFonts w:ascii="GHEA Grapalat" w:eastAsia="GHEA Grapalat" w:hAnsi="GHEA Grapalat" w:cs="GHEA Grapalat"/>
                <w:b/>
                <w:sz w:val="24"/>
                <w:szCs w:val="24"/>
              </w:rPr>
              <w:t>1/21/108238-22</w:t>
            </w:r>
          </w:p>
        </w:tc>
      </w:tr>
      <w:tr w:rsidR="002C435E" w:rsidRPr="006A605E" w:rsidTr="005377E0">
        <w:trPr>
          <w:jc w:val="center"/>
        </w:trPr>
        <w:tc>
          <w:tcPr>
            <w:tcW w:w="9082"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hideMark/>
          </w:tcPr>
          <w:p w:rsidR="002C435E" w:rsidRPr="006A605E" w:rsidRDefault="00573792" w:rsidP="006A1C32">
            <w:pPr>
              <w:spacing w:after="0"/>
              <w:ind w:leftChars="-9" w:left="-18" w:right="-61" w:hanging="2"/>
              <w:jc w:val="both"/>
              <w:rPr>
                <w:rFonts w:ascii="GHEA Grapalat" w:eastAsia="GHEA Grapalat" w:hAnsi="GHEA Grapalat" w:cs="GHEA Grapalat"/>
                <w:color w:val="000000"/>
                <w:sz w:val="24"/>
                <w:szCs w:val="24"/>
              </w:rPr>
            </w:pPr>
            <w:r w:rsidRPr="006A605E">
              <w:rPr>
                <w:rFonts w:ascii="GHEA Grapalat" w:eastAsia="GHEA Grapalat" w:hAnsi="GHEA Grapalat" w:cs="GHEA Grapalat"/>
                <w:color w:val="000000"/>
                <w:sz w:val="24"/>
                <w:szCs w:val="24"/>
              </w:rPr>
              <w:t>1.</w:t>
            </w:r>
            <w:r w:rsidRPr="006A605E">
              <w:rPr>
                <w:rFonts w:ascii="GHEA Grapalat" w:hAnsi="GHEA Grapalat"/>
                <w:sz w:val="24"/>
                <w:szCs w:val="24"/>
              </w:rPr>
              <w:t xml:space="preserve"> </w:t>
            </w:r>
            <w:r w:rsidRPr="006A605E">
              <w:rPr>
                <w:rFonts w:ascii="GHEA Grapalat" w:eastAsia="GHEA Grapalat" w:hAnsi="GHEA Grapalat" w:cs="GHEA Grapalat"/>
                <w:color w:val="000000"/>
                <w:sz w:val="24"/>
                <w:szCs w:val="24"/>
              </w:rPr>
              <w:t>Առաջարկվում է որոշման և հավելվածների վերնագրերում «Էլեկտրոնային հսկողություն» բառերից առաջ լրացնել «Քերակատարողական հիմնարկներում» բառերը:</w:t>
            </w:r>
          </w:p>
        </w:tc>
        <w:tc>
          <w:tcPr>
            <w:tcW w:w="5083" w:type="dxa"/>
            <w:tcBorders>
              <w:top w:val="single" w:sz="4" w:space="0" w:color="auto"/>
              <w:left w:val="single" w:sz="4" w:space="0" w:color="auto"/>
              <w:bottom w:val="single" w:sz="4" w:space="0" w:color="auto"/>
              <w:right w:val="single" w:sz="6" w:space="0" w:color="000000"/>
            </w:tcBorders>
            <w:shd w:val="clear" w:color="auto" w:fill="FFFFFF" w:themeFill="background1"/>
          </w:tcPr>
          <w:p w:rsidR="00EC3A6E" w:rsidRPr="00EC3A6E" w:rsidRDefault="00F42E23" w:rsidP="006A1C32">
            <w:pPr>
              <w:spacing w:after="0"/>
              <w:ind w:right="-61"/>
              <w:jc w:val="center"/>
              <w:rPr>
                <w:rFonts w:ascii="GHEA Grapalat" w:eastAsia="GHEA Grapalat" w:hAnsi="GHEA Grapalat" w:cs="GHEA Grapalat"/>
                <w:b/>
                <w:bCs/>
                <w:color w:val="000000"/>
                <w:sz w:val="24"/>
                <w:szCs w:val="24"/>
              </w:rPr>
            </w:pPr>
            <w:r w:rsidRPr="00EC3A6E">
              <w:rPr>
                <w:rFonts w:ascii="GHEA Grapalat" w:eastAsia="GHEA Grapalat" w:hAnsi="GHEA Grapalat" w:cs="GHEA Grapalat"/>
                <w:b/>
                <w:bCs/>
                <w:color w:val="000000"/>
                <w:sz w:val="24"/>
                <w:szCs w:val="24"/>
              </w:rPr>
              <w:t>Չի ընդունվել</w:t>
            </w:r>
          </w:p>
          <w:p w:rsidR="002C435E" w:rsidRPr="006A605E" w:rsidRDefault="00F42E23" w:rsidP="006A1C32">
            <w:pPr>
              <w:spacing w:after="0"/>
              <w:ind w:right="-61"/>
              <w:jc w:val="both"/>
              <w:rPr>
                <w:rFonts w:ascii="GHEA Grapalat" w:eastAsia="GHEA Grapalat" w:hAnsi="GHEA Grapalat" w:cs="GHEA Grapalat"/>
                <w:bCs/>
                <w:color w:val="000000"/>
                <w:sz w:val="24"/>
                <w:szCs w:val="24"/>
              </w:rPr>
            </w:pPr>
            <w:r w:rsidRPr="006A605E">
              <w:rPr>
                <w:rFonts w:ascii="GHEA Grapalat" w:eastAsia="GHEA Grapalat" w:hAnsi="GHEA Grapalat" w:cs="GHEA Grapalat"/>
                <w:bCs/>
                <w:color w:val="000000"/>
                <w:sz w:val="24"/>
                <w:szCs w:val="24"/>
              </w:rPr>
              <w:t xml:space="preserve"> </w:t>
            </w:r>
            <w:r w:rsidR="00EC3A6E">
              <w:rPr>
                <w:rFonts w:ascii="GHEA Grapalat" w:eastAsia="GHEA Grapalat" w:hAnsi="GHEA Grapalat" w:cs="GHEA Grapalat"/>
                <w:bCs/>
                <w:color w:val="000000"/>
                <w:sz w:val="24"/>
                <w:szCs w:val="24"/>
              </w:rPr>
              <w:t>Լ</w:t>
            </w:r>
            <w:r w:rsidRPr="006A605E">
              <w:rPr>
                <w:rFonts w:ascii="GHEA Grapalat" w:eastAsia="GHEA Grapalat" w:hAnsi="GHEA Grapalat" w:cs="GHEA Grapalat"/>
                <w:bCs/>
                <w:color w:val="000000"/>
                <w:sz w:val="24"/>
                <w:szCs w:val="24"/>
              </w:rPr>
              <w:t>իազորող նորմից ակնհայտ է նախագծված իրավական ակտի կիրառման ոլորտը և շրջանակը:</w:t>
            </w:r>
          </w:p>
        </w:tc>
      </w:tr>
      <w:tr w:rsidR="00F12630" w:rsidRPr="006A605E" w:rsidTr="005377E0">
        <w:trPr>
          <w:trHeight w:val="231"/>
          <w:jc w:val="center"/>
        </w:trPr>
        <w:tc>
          <w:tcPr>
            <w:tcW w:w="9082" w:type="dxa"/>
            <w:vMerge w:val="restart"/>
            <w:tcBorders>
              <w:top w:val="single" w:sz="4" w:space="0" w:color="auto"/>
              <w:left w:val="single" w:sz="6" w:space="0" w:color="000000"/>
              <w:right w:val="single" w:sz="4" w:space="0" w:color="auto"/>
            </w:tcBorders>
            <w:shd w:val="clear" w:color="auto" w:fill="BFBFBF" w:themeFill="background1" w:themeFillShade="BF"/>
            <w:vAlign w:val="center"/>
            <w:hideMark/>
          </w:tcPr>
          <w:p w:rsidR="00F12630" w:rsidRPr="006A605E" w:rsidRDefault="00F12630" w:rsidP="006A1C32">
            <w:pPr>
              <w:spacing w:after="0"/>
              <w:ind w:leftChars="-9" w:left="-18" w:right="-61" w:hanging="2"/>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7.ՀՀ կրթության, գիտության, մշակույթի և սպորտի նախարարություն</w:t>
            </w: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F12630" w:rsidRPr="006A605E" w:rsidRDefault="00F12630" w:rsidP="006A1C32">
            <w:pPr>
              <w:spacing w:after="0"/>
              <w:ind w:right="-61"/>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08.12.2022</w:t>
            </w:r>
          </w:p>
        </w:tc>
      </w:tr>
      <w:tr w:rsidR="00F12630" w:rsidRPr="006A605E" w:rsidTr="005377E0">
        <w:trPr>
          <w:trHeight w:val="138"/>
          <w:jc w:val="center"/>
        </w:trPr>
        <w:tc>
          <w:tcPr>
            <w:tcW w:w="9082" w:type="dxa"/>
            <w:vMerge/>
            <w:tcBorders>
              <w:left w:val="single" w:sz="6" w:space="0" w:color="000000"/>
              <w:bottom w:val="single" w:sz="4" w:space="0" w:color="auto"/>
              <w:right w:val="single" w:sz="4" w:space="0" w:color="auto"/>
            </w:tcBorders>
            <w:shd w:val="clear" w:color="auto" w:fill="BFBFBF" w:themeFill="background1" w:themeFillShade="BF"/>
            <w:vAlign w:val="center"/>
            <w:hideMark/>
          </w:tcPr>
          <w:p w:rsidR="00F12630" w:rsidRPr="006A605E" w:rsidRDefault="00F12630" w:rsidP="006A1C32">
            <w:pPr>
              <w:spacing w:after="0"/>
              <w:ind w:leftChars="-9" w:left="-18" w:right="-61" w:hanging="2"/>
              <w:jc w:val="both"/>
              <w:rPr>
                <w:rFonts w:ascii="GHEA Grapalat" w:eastAsia="GHEA Grapalat" w:hAnsi="GHEA Grapalat" w:cs="GHEA Grapalat"/>
                <w:color w:val="000000"/>
                <w:sz w:val="24"/>
                <w:szCs w:val="24"/>
              </w:rPr>
            </w:pP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F12630" w:rsidRPr="006A605E" w:rsidRDefault="00F12630" w:rsidP="006A1C32">
            <w:pPr>
              <w:spacing w:after="0"/>
              <w:ind w:right="-61"/>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01/18.2/31293-2022</w:t>
            </w:r>
          </w:p>
        </w:tc>
      </w:tr>
      <w:tr w:rsidR="00F12630" w:rsidRPr="006A605E" w:rsidTr="005377E0">
        <w:trPr>
          <w:jc w:val="center"/>
        </w:trPr>
        <w:tc>
          <w:tcPr>
            <w:tcW w:w="9082"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hideMark/>
          </w:tcPr>
          <w:p w:rsidR="00F12630" w:rsidRPr="006A605E" w:rsidRDefault="00F12630" w:rsidP="006A1C32">
            <w:pPr>
              <w:spacing w:after="0"/>
              <w:ind w:leftChars="-9" w:left="-18" w:right="-61" w:hanging="2"/>
              <w:jc w:val="both"/>
              <w:rPr>
                <w:rFonts w:ascii="GHEA Grapalat" w:eastAsia="GHEA Grapalat" w:hAnsi="GHEA Grapalat" w:cs="GHEA Grapalat"/>
                <w:color w:val="000000"/>
                <w:sz w:val="24"/>
                <w:szCs w:val="24"/>
              </w:rPr>
            </w:pPr>
            <w:r w:rsidRPr="006A605E">
              <w:rPr>
                <w:rFonts w:ascii="GHEA Grapalat" w:eastAsia="GHEA Grapalat" w:hAnsi="GHEA Grapalat" w:cs="GHEA Grapalat"/>
                <w:sz w:val="24"/>
                <w:szCs w:val="24"/>
              </w:rPr>
              <w:t>1.Դիտողություններ և առաջարկություններ չկան:</w:t>
            </w:r>
          </w:p>
        </w:tc>
        <w:tc>
          <w:tcPr>
            <w:tcW w:w="5083" w:type="dxa"/>
            <w:tcBorders>
              <w:top w:val="single" w:sz="4" w:space="0" w:color="auto"/>
              <w:left w:val="single" w:sz="4" w:space="0" w:color="auto"/>
              <w:bottom w:val="single" w:sz="4" w:space="0" w:color="auto"/>
              <w:right w:val="single" w:sz="6" w:space="0" w:color="000000"/>
            </w:tcBorders>
            <w:shd w:val="clear" w:color="auto" w:fill="FFFFFF" w:themeFill="background1"/>
          </w:tcPr>
          <w:p w:rsidR="00F12630" w:rsidRPr="006A605E" w:rsidRDefault="00F12630" w:rsidP="006A1C32">
            <w:pPr>
              <w:spacing w:after="0"/>
              <w:ind w:right="-61"/>
              <w:jc w:val="center"/>
              <w:rPr>
                <w:rFonts w:ascii="GHEA Grapalat" w:eastAsia="GHEA Grapalat" w:hAnsi="GHEA Grapalat" w:cs="GHEA Grapalat"/>
                <w:b/>
                <w:color w:val="000000"/>
                <w:sz w:val="24"/>
                <w:szCs w:val="24"/>
              </w:rPr>
            </w:pPr>
          </w:p>
        </w:tc>
      </w:tr>
      <w:tr w:rsidR="00F12630" w:rsidRPr="006A605E" w:rsidTr="005377E0">
        <w:trPr>
          <w:trHeight w:val="173"/>
          <w:jc w:val="center"/>
        </w:trPr>
        <w:tc>
          <w:tcPr>
            <w:tcW w:w="9082" w:type="dxa"/>
            <w:vMerge w:val="restart"/>
            <w:tcBorders>
              <w:top w:val="single" w:sz="4" w:space="0" w:color="auto"/>
              <w:left w:val="single" w:sz="6" w:space="0" w:color="000000"/>
              <w:right w:val="single" w:sz="4" w:space="0" w:color="auto"/>
            </w:tcBorders>
            <w:shd w:val="clear" w:color="auto" w:fill="BFBFBF" w:themeFill="background1" w:themeFillShade="BF"/>
            <w:vAlign w:val="center"/>
            <w:hideMark/>
          </w:tcPr>
          <w:p w:rsidR="00F12630" w:rsidRPr="006A605E" w:rsidRDefault="00F12630" w:rsidP="006A1C32">
            <w:pPr>
              <w:spacing w:after="0"/>
              <w:ind w:leftChars="-9" w:left="-18" w:right="-61" w:hanging="2"/>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8. ՀՀ պետական եկամուտների կոմիտե</w:t>
            </w: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F12630" w:rsidRPr="006A605E" w:rsidRDefault="00F12630" w:rsidP="006A1C32">
            <w:pPr>
              <w:spacing w:after="0"/>
              <w:ind w:right="-61"/>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08.12.2022</w:t>
            </w:r>
          </w:p>
        </w:tc>
      </w:tr>
      <w:tr w:rsidR="00F12630" w:rsidRPr="006A605E" w:rsidTr="005377E0">
        <w:trPr>
          <w:trHeight w:val="196"/>
          <w:jc w:val="center"/>
        </w:trPr>
        <w:tc>
          <w:tcPr>
            <w:tcW w:w="9082" w:type="dxa"/>
            <w:vMerge/>
            <w:tcBorders>
              <w:left w:val="single" w:sz="6" w:space="0" w:color="000000"/>
              <w:bottom w:val="single" w:sz="4" w:space="0" w:color="auto"/>
              <w:right w:val="single" w:sz="4" w:space="0" w:color="auto"/>
            </w:tcBorders>
            <w:shd w:val="clear" w:color="auto" w:fill="BFBFBF" w:themeFill="background1" w:themeFillShade="BF"/>
            <w:vAlign w:val="center"/>
            <w:hideMark/>
          </w:tcPr>
          <w:p w:rsidR="00F12630" w:rsidRPr="006A605E" w:rsidRDefault="00F12630" w:rsidP="006A1C32">
            <w:pPr>
              <w:spacing w:after="0"/>
              <w:ind w:leftChars="-9" w:left="-18" w:right="-61" w:hanging="2"/>
              <w:jc w:val="both"/>
              <w:rPr>
                <w:rFonts w:ascii="GHEA Grapalat" w:eastAsia="GHEA Grapalat" w:hAnsi="GHEA Grapalat" w:cs="GHEA Grapalat"/>
                <w:color w:val="000000"/>
                <w:sz w:val="24"/>
                <w:szCs w:val="24"/>
              </w:rPr>
            </w:pP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F12630" w:rsidRPr="006A605E" w:rsidRDefault="00F12630" w:rsidP="006A1C32">
            <w:pPr>
              <w:spacing w:after="0"/>
              <w:ind w:right="-61"/>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01/11-1/89143-2022</w:t>
            </w:r>
          </w:p>
        </w:tc>
      </w:tr>
      <w:tr w:rsidR="00F12630" w:rsidRPr="006A605E" w:rsidTr="005377E0">
        <w:trPr>
          <w:jc w:val="center"/>
        </w:trPr>
        <w:tc>
          <w:tcPr>
            <w:tcW w:w="9082"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hideMark/>
          </w:tcPr>
          <w:p w:rsidR="00F12630" w:rsidRPr="006A605E" w:rsidRDefault="00F12630" w:rsidP="006A1C32">
            <w:pPr>
              <w:spacing w:after="0"/>
              <w:ind w:leftChars="-9" w:left="-18" w:right="-61" w:hanging="2"/>
              <w:jc w:val="both"/>
              <w:rPr>
                <w:rFonts w:ascii="GHEA Grapalat" w:eastAsia="GHEA Grapalat" w:hAnsi="GHEA Grapalat" w:cs="GHEA Grapalat"/>
                <w:color w:val="000000"/>
                <w:sz w:val="24"/>
                <w:szCs w:val="24"/>
              </w:rPr>
            </w:pPr>
            <w:r w:rsidRPr="006A605E">
              <w:rPr>
                <w:rFonts w:ascii="GHEA Grapalat" w:eastAsia="GHEA Grapalat" w:hAnsi="GHEA Grapalat" w:cs="GHEA Grapalat"/>
                <w:sz w:val="24"/>
                <w:szCs w:val="24"/>
              </w:rPr>
              <w:t>1.Դիտողություններ և առաջարկություններ չկան:</w:t>
            </w:r>
          </w:p>
        </w:tc>
        <w:tc>
          <w:tcPr>
            <w:tcW w:w="5083" w:type="dxa"/>
            <w:tcBorders>
              <w:top w:val="single" w:sz="4" w:space="0" w:color="auto"/>
              <w:left w:val="single" w:sz="4" w:space="0" w:color="auto"/>
              <w:bottom w:val="single" w:sz="4" w:space="0" w:color="auto"/>
              <w:right w:val="single" w:sz="6" w:space="0" w:color="000000"/>
            </w:tcBorders>
            <w:shd w:val="clear" w:color="auto" w:fill="FFFFFF" w:themeFill="background1"/>
          </w:tcPr>
          <w:p w:rsidR="00F12630" w:rsidRPr="006A605E" w:rsidRDefault="00F12630" w:rsidP="006A1C32">
            <w:pPr>
              <w:spacing w:after="0"/>
              <w:ind w:right="-61"/>
              <w:jc w:val="center"/>
              <w:rPr>
                <w:rFonts w:ascii="GHEA Grapalat" w:eastAsia="GHEA Grapalat" w:hAnsi="GHEA Grapalat" w:cs="GHEA Grapalat"/>
                <w:b/>
                <w:color w:val="000000"/>
                <w:sz w:val="24"/>
                <w:szCs w:val="24"/>
              </w:rPr>
            </w:pPr>
          </w:p>
        </w:tc>
      </w:tr>
      <w:tr w:rsidR="00E17294" w:rsidRPr="006A605E" w:rsidTr="005377E0">
        <w:trPr>
          <w:trHeight w:val="196"/>
          <w:jc w:val="center"/>
        </w:trPr>
        <w:tc>
          <w:tcPr>
            <w:tcW w:w="9082" w:type="dxa"/>
            <w:vMerge w:val="restart"/>
            <w:tcBorders>
              <w:top w:val="single" w:sz="4" w:space="0" w:color="auto"/>
              <w:left w:val="single" w:sz="6" w:space="0" w:color="000000"/>
              <w:right w:val="single" w:sz="4" w:space="0" w:color="auto"/>
            </w:tcBorders>
            <w:shd w:val="clear" w:color="auto" w:fill="BFBFBF" w:themeFill="background1" w:themeFillShade="BF"/>
            <w:vAlign w:val="center"/>
            <w:hideMark/>
          </w:tcPr>
          <w:p w:rsidR="00E17294" w:rsidRPr="006A605E" w:rsidRDefault="00E17294" w:rsidP="006A1C32">
            <w:pPr>
              <w:spacing w:after="0"/>
              <w:ind w:leftChars="-9" w:left="-18" w:right="-61" w:hanging="2"/>
              <w:jc w:val="both"/>
              <w:rPr>
                <w:rFonts w:ascii="GHEA Grapalat" w:eastAsia="GHEA Grapalat" w:hAnsi="GHEA Grapalat" w:cs="GHEA Grapalat"/>
                <w:b/>
                <w:sz w:val="24"/>
                <w:szCs w:val="24"/>
              </w:rPr>
            </w:pPr>
            <w:r w:rsidRPr="006A605E">
              <w:rPr>
                <w:rFonts w:ascii="GHEA Grapalat" w:eastAsia="GHEA Grapalat" w:hAnsi="GHEA Grapalat" w:cs="GHEA Grapalat"/>
                <w:b/>
                <w:sz w:val="24"/>
                <w:szCs w:val="24"/>
              </w:rPr>
              <w:t>9. ՀՀ բարձր տեխնոլոգիական արդյունաբերության նախարարություն նախարարություն</w:t>
            </w: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E17294" w:rsidRPr="006A605E" w:rsidRDefault="00E17294" w:rsidP="006A1C32">
            <w:pPr>
              <w:spacing w:after="0"/>
              <w:ind w:right="-61"/>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08.12.2022</w:t>
            </w:r>
          </w:p>
        </w:tc>
      </w:tr>
      <w:tr w:rsidR="00E17294" w:rsidRPr="006A605E" w:rsidTr="005377E0">
        <w:trPr>
          <w:trHeight w:val="173"/>
          <w:jc w:val="center"/>
        </w:trPr>
        <w:tc>
          <w:tcPr>
            <w:tcW w:w="9082" w:type="dxa"/>
            <w:vMerge/>
            <w:tcBorders>
              <w:left w:val="single" w:sz="6" w:space="0" w:color="000000"/>
              <w:bottom w:val="single" w:sz="4" w:space="0" w:color="auto"/>
              <w:right w:val="single" w:sz="4" w:space="0" w:color="auto"/>
            </w:tcBorders>
            <w:shd w:val="clear" w:color="auto" w:fill="BFBFBF" w:themeFill="background1" w:themeFillShade="BF"/>
            <w:vAlign w:val="center"/>
            <w:hideMark/>
          </w:tcPr>
          <w:p w:rsidR="00E17294" w:rsidRPr="006A605E" w:rsidRDefault="00E17294" w:rsidP="006A1C32">
            <w:pPr>
              <w:spacing w:after="0"/>
              <w:ind w:leftChars="-9" w:left="-18" w:right="-61" w:hanging="2"/>
              <w:jc w:val="both"/>
              <w:rPr>
                <w:rFonts w:ascii="GHEA Grapalat" w:eastAsia="GHEA Grapalat" w:hAnsi="GHEA Grapalat" w:cs="GHEA Grapalat"/>
                <w:sz w:val="24"/>
                <w:szCs w:val="24"/>
              </w:rPr>
            </w:pP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E17294" w:rsidRPr="006A605E" w:rsidRDefault="00E17294" w:rsidP="006A1C32">
            <w:pPr>
              <w:spacing w:after="0"/>
              <w:ind w:right="-61"/>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01/17.1/10327-2022</w:t>
            </w:r>
          </w:p>
        </w:tc>
      </w:tr>
      <w:tr w:rsidR="00E17294" w:rsidRPr="00EC3A6E" w:rsidTr="005377E0">
        <w:trPr>
          <w:jc w:val="center"/>
        </w:trPr>
        <w:tc>
          <w:tcPr>
            <w:tcW w:w="9082"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hideMark/>
          </w:tcPr>
          <w:p w:rsidR="00E17294" w:rsidRPr="006A605E" w:rsidRDefault="00E17294" w:rsidP="006A1C32">
            <w:pPr>
              <w:spacing w:after="0"/>
              <w:ind w:left="-45" w:firstLine="540"/>
              <w:rPr>
                <w:rFonts w:ascii="GHEA Grapalat" w:hAnsi="GHEA Grapalat" w:cs="GHEA Grapalat"/>
                <w:color w:val="000000" w:themeColor="text1"/>
                <w:sz w:val="24"/>
                <w:szCs w:val="24"/>
                <w:lang w:val="hy-AM"/>
              </w:rPr>
            </w:pPr>
            <w:r w:rsidRPr="006A605E">
              <w:rPr>
                <w:rFonts w:ascii="GHEA Grapalat" w:hAnsi="GHEA Grapalat" w:cs="GHEA Grapalat"/>
                <w:color w:val="000000" w:themeColor="text1"/>
                <w:sz w:val="24"/>
                <w:szCs w:val="24"/>
                <w:lang w:val="hy-AM"/>
              </w:rPr>
              <w:t>Նախագծի Հավելված 3-ի 1-ին կետի 1-ին ենթակետը ձևակերպված է հետևյալ կերպ.</w:t>
            </w:r>
          </w:p>
          <w:p w:rsidR="00E17294" w:rsidRPr="006A605E" w:rsidRDefault="00E17294" w:rsidP="006A1C32">
            <w:pPr>
              <w:spacing w:after="0"/>
              <w:ind w:left="-45" w:firstLine="540"/>
              <w:rPr>
                <w:rFonts w:ascii="GHEA Grapalat" w:hAnsi="GHEA Grapalat" w:cs="GHEA Grapalat"/>
                <w:i/>
                <w:color w:val="000000" w:themeColor="text1"/>
                <w:sz w:val="24"/>
                <w:szCs w:val="24"/>
                <w:lang w:val="hy-AM"/>
              </w:rPr>
            </w:pPr>
            <w:r w:rsidRPr="006A605E">
              <w:rPr>
                <w:rFonts w:ascii="GHEA Grapalat" w:hAnsi="GHEA Grapalat" w:cs="GHEA Grapalat"/>
                <w:i/>
                <w:color w:val="000000" w:themeColor="text1"/>
                <w:sz w:val="24"/>
                <w:szCs w:val="24"/>
                <w:lang w:val="hy-AM"/>
              </w:rPr>
              <w:t>«1. Բացի սույն որոշման Հավելված 1-ում նշված անձանցից էլեկտրոնային հսկողության արդյուքնում ստացված տվյալներին ծանոթանալու իրավունք ունեն՝</w:t>
            </w:r>
          </w:p>
          <w:p w:rsidR="00E17294" w:rsidRPr="006A605E" w:rsidRDefault="00E17294" w:rsidP="006A1C32">
            <w:pPr>
              <w:spacing w:after="0"/>
              <w:ind w:left="-45" w:firstLine="540"/>
              <w:rPr>
                <w:rFonts w:ascii="GHEA Grapalat" w:hAnsi="GHEA Grapalat" w:cs="GHEA Grapalat"/>
                <w:i/>
                <w:color w:val="000000" w:themeColor="text1"/>
                <w:sz w:val="24"/>
                <w:szCs w:val="24"/>
                <w:lang w:val="hy-AM"/>
              </w:rPr>
            </w:pPr>
            <w:r w:rsidRPr="006A605E">
              <w:rPr>
                <w:rFonts w:ascii="GHEA Grapalat" w:hAnsi="GHEA Grapalat" w:cs="GHEA Grapalat"/>
                <w:i/>
                <w:color w:val="000000" w:themeColor="text1"/>
                <w:sz w:val="24"/>
                <w:szCs w:val="24"/>
                <w:lang w:val="hy-AM"/>
              </w:rPr>
              <w:lastRenderedPageBreak/>
              <w:t xml:space="preserve">1) քրեակատարողական ծառայության պետը, </w:t>
            </w:r>
          </w:p>
          <w:p w:rsidR="00E17294" w:rsidRPr="006A605E" w:rsidRDefault="00E17294" w:rsidP="006A1C32">
            <w:pPr>
              <w:spacing w:after="0"/>
              <w:ind w:left="-45" w:firstLine="540"/>
              <w:rPr>
                <w:rFonts w:ascii="GHEA Grapalat" w:hAnsi="GHEA Grapalat" w:cs="GHEA Grapalat"/>
                <w:i/>
                <w:color w:val="000000" w:themeColor="text1"/>
                <w:sz w:val="24"/>
                <w:szCs w:val="24"/>
                <w:lang w:val="hy-AM"/>
              </w:rPr>
            </w:pPr>
            <w:r w:rsidRPr="006A605E">
              <w:rPr>
                <w:rFonts w:ascii="GHEA Grapalat" w:hAnsi="GHEA Grapalat" w:cs="GHEA Grapalat"/>
                <w:i/>
                <w:color w:val="000000" w:themeColor="text1"/>
                <w:sz w:val="24"/>
                <w:szCs w:val="24"/>
                <w:lang w:val="hy-AM"/>
              </w:rPr>
              <w:t xml:space="preserve">2) (...)», </w:t>
            </w:r>
          </w:p>
          <w:p w:rsidR="00E17294" w:rsidRPr="006A605E" w:rsidRDefault="00E17294" w:rsidP="006A1C32">
            <w:pPr>
              <w:spacing w:after="0"/>
              <w:ind w:left="-45" w:firstLine="540"/>
              <w:rPr>
                <w:rFonts w:ascii="GHEA Grapalat" w:hAnsi="GHEA Grapalat" w:cs="GHEA Grapalat"/>
                <w:color w:val="000000" w:themeColor="text1"/>
                <w:sz w:val="24"/>
                <w:szCs w:val="24"/>
                <w:lang w:val="hy-AM"/>
              </w:rPr>
            </w:pPr>
            <w:r w:rsidRPr="006A605E">
              <w:rPr>
                <w:rFonts w:ascii="GHEA Grapalat" w:hAnsi="GHEA Grapalat" w:cs="GHEA Grapalat"/>
                <w:color w:val="000000" w:themeColor="text1"/>
                <w:sz w:val="24"/>
                <w:szCs w:val="24"/>
                <w:lang w:val="hy-AM"/>
              </w:rPr>
              <w:t xml:space="preserve">մինչդեռ Հավելված 1-ի 1-ին կետի 1-ին ենթակետի համաձայն՝ հսկողություն իրականացնող սուբյեկտների ցանկում ևս նշված է քրեակատարողական ծառայության պետը: </w:t>
            </w:r>
          </w:p>
          <w:p w:rsidR="00E17294" w:rsidRPr="00EC3A6E" w:rsidRDefault="00E17294" w:rsidP="006A1C32">
            <w:pPr>
              <w:spacing w:after="0"/>
              <w:ind w:left="-45" w:firstLine="540"/>
              <w:rPr>
                <w:rFonts w:ascii="GHEA Grapalat" w:eastAsia="GHEA Grapalat" w:hAnsi="GHEA Grapalat" w:cs="GHEA Grapalat"/>
                <w:sz w:val="24"/>
                <w:szCs w:val="24"/>
                <w:lang w:val="hy-AM"/>
              </w:rPr>
            </w:pPr>
            <w:r w:rsidRPr="006A605E">
              <w:rPr>
                <w:rFonts w:ascii="GHEA Grapalat" w:hAnsi="GHEA Grapalat" w:cs="GHEA Grapalat"/>
                <w:color w:val="000000" w:themeColor="text1"/>
                <w:sz w:val="24"/>
                <w:szCs w:val="24"/>
                <w:lang w:val="hy-AM"/>
              </w:rPr>
              <w:t>Ելնելով նշվածից՝</w:t>
            </w:r>
            <w:r w:rsidRPr="006A605E">
              <w:rPr>
                <w:rFonts w:ascii="GHEA Grapalat" w:eastAsia="Times New Roman" w:hAnsi="GHEA Grapalat"/>
                <w:sz w:val="24"/>
                <w:szCs w:val="24"/>
                <w:lang w:val="hy-AM" w:eastAsia="ru-RU"/>
              </w:rPr>
              <w:t xml:space="preserve"> առաջարկում ենք Հավելված 3-ով սահմանված ցանկից հանել «Ք</w:t>
            </w:r>
            <w:r w:rsidRPr="006A605E">
              <w:rPr>
                <w:rFonts w:ascii="GHEA Grapalat" w:hAnsi="GHEA Grapalat" w:cs="GHEA Grapalat"/>
                <w:color w:val="000000" w:themeColor="text1"/>
                <w:sz w:val="24"/>
                <w:szCs w:val="24"/>
                <w:lang w:val="hy-AM"/>
              </w:rPr>
              <w:t>րեակատարողական ծառայության պետը</w:t>
            </w:r>
            <w:r w:rsidRPr="006A605E">
              <w:rPr>
                <w:rFonts w:ascii="GHEA Grapalat" w:eastAsia="Times New Roman" w:hAnsi="GHEA Grapalat"/>
                <w:sz w:val="24"/>
                <w:szCs w:val="24"/>
                <w:lang w:val="hy-AM" w:eastAsia="ru-RU"/>
              </w:rPr>
              <w:t>» բառերը:</w:t>
            </w:r>
          </w:p>
        </w:tc>
        <w:tc>
          <w:tcPr>
            <w:tcW w:w="5083" w:type="dxa"/>
            <w:tcBorders>
              <w:top w:val="single" w:sz="4" w:space="0" w:color="auto"/>
              <w:left w:val="single" w:sz="4" w:space="0" w:color="auto"/>
              <w:bottom w:val="single" w:sz="4" w:space="0" w:color="auto"/>
              <w:right w:val="single" w:sz="6" w:space="0" w:color="000000"/>
            </w:tcBorders>
            <w:shd w:val="clear" w:color="auto" w:fill="FFFFFF" w:themeFill="background1"/>
          </w:tcPr>
          <w:p w:rsidR="00E17294" w:rsidRPr="00EC3A6E" w:rsidRDefault="00EC3A6E" w:rsidP="006A1C32">
            <w:pPr>
              <w:spacing w:after="0"/>
              <w:ind w:right="-61"/>
              <w:jc w:val="center"/>
              <w:rPr>
                <w:rFonts w:ascii="GHEA Grapalat" w:eastAsia="GHEA Grapalat" w:hAnsi="GHEA Grapalat" w:cs="GHEA Grapalat"/>
                <w:b/>
                <w:color w:val="000000"/>
                <w:sz w:val="24"/>
                <w:szCs w:val="24"/>
                <w:lang w:val="hy-AM"/>
              </w:rPr>
            </w:pPr>
            <w:r w:rsidRPr="00EC3A6E">
              <w:rPr>
                <w:rFonts w:ascii="GHEA Grapalat" w:eastAsia="GHEA Grapalat" w:hAnsi="GHEA Grapalat" w:cs="GHEA Grapalat"/>
                <w:b/>
                <w:color w:val="000000"/>
                <w:sz w:val="24"/>
                <w:szCs w:val="24"/>
                <w:lang w:val="hy-AM"/>
              </w:rPr>
              <w:lastRenderedPageBreak/>
              <w:t>Ընդունվել է</w:t>
            </w:r>
          </w:p>
        </w:tc>
      </w:tr>
      <w:tr w:rsidR="00E17294" w:rsidRPr="006A605E" w:rsidTr="005377E0">
        <w:trPr>
          <w:trHeight w:val="231"/>
          <w:jc w:val="center"/>
        </w:trPr>
        <w:tc>
          <w:tcPr>
            <w:tcW w:w="9082" w:type="dxa"/>
            <w:vMerge w:val="restart"/>
            <w:tcBorders>
              <w:top w:val="single" w:sz="4" w:space="0" w:color="auto"/>
              <w:left w:val="single" w:sz="6" w:space="0" w:color="000000"/>
              <w:right w:val="single" w:sz="4" w:space="0" w:color="auto"/>
            </w:tcBorders>
            <w:shd w:val="clear" w:color="auto" w:fill="BFBFBF" w:themeFill="background1" w:themeFillShade="BF"/>
            <w:vAlign w:val="center"/>
            <w:hideMark/>
          </w:tcPr>
          <w:p w:rsidR="00E17294" w:rsidRPr="006A605E" w:rsidRDefault="00751F04" w:rsidP="006A1C32">
            <w:pPr>
              <w:spacing w:after="0"/>
              <w:ind w:leftChars="-9" w:left="-18" w:right="-61" w:hanging="2"/>
              <w:jc w:val="center"/>
              <w:rPr>
                <w:rFonts w:ascii="GHEA Grapalat" w:eastAsia="GHEA Grapalat" w:hAnsi="GHEA Grapalat" w:cs="GHEA Grapalat"/>
                <w:sz w:val="24"/>
                <w:szCs w:val="24"/>
              </w:rPr>
            </w:pPr>
            <w:r w:rsidRPr="006A605E">
              <w:rPr>
                <w:rFonts w:ascii="GHEA Grapalat" w:eastAsia="GHEA Grapalat" w:hAnsi="GHEA Grapalat" w:cs="GHEA Grapalat"/>
                <w:b/>
                <w:sz w:val="24"/>
                <w:szCs w:val="24"/>
              </w:rPr>
              <w:lastRenderedPageBreak/>
              <w:t>10</w:t>
            </w:r>
            <w:r w:rsidR="00E17294" w:rsidRPr="006A605E">
              <w:rPr>
                <w:rFonts w:ascii="GHEA Grapalat" w:eastAsia="GHEA Grapalat" w:hAnsi="GHEA Grapalat" w:cs="GHEA Grapalat"/>
                <w:b/>
                <w:sz w:val="24"/>
                <w:szCs w:val="24"/>
              </w:rPr>
              <w:t>. ՀՀ քննչական կոմիտե</w:t>
            </w: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E17294" w:rsidRPr="006A605E" w:rsidRDefault="00E17294" w:rsidP="006A1C32">
            <w:pPr>
              <w:spacing w:after="0"/>
              <w:ind w:right="-61"/>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07.12.2022</w:t>
            </w:r>
          </w:p>
        </w:tc>
      </w:tr>
      <w:tr w:rsidR="00E17294" w:rsidRPr="006A605E" w:rsidTr="005377E0">
        <w:trPr>
          <w:trHeight w:val="138"/>
          <w:jc w:val="center"/>
        </w:trPr>
        <w:tc>
          <w:tcPr>
            <w:tcW w:w="9082" w:type="dxa"/>
            <w:vMerge/>
            <w:tcBorders>
              <w:left w:val="single" w:sz="6" w:space="0" w:color="000000"/>
              <w:bottom w:val="single" w:sz="4" w:space="0" w:color="auto"/>
              <w:right w:val="single" w:sz="4" w:space="0" w:color="auto"/>
            </w:tcBorders>
            <w:shd w:val="clear" w:color="auto" w:fill="BFBFBF" w:themeFill="background1" w:themeFillShade="BF"/>
            <w:vAlign w:val="center"/>
            <w:hideMark/>
          </w:tcPr>
          <w:p w:rsidR="00E17294" w:rsidRPr="006A605E" w:rsidRDefault="00E17294" w:rsidP="006A1C32">
            <w:pPr>
              <w:spacing w:after="0"/>
              <w:ind w:leftChars="-9" w:left="-18" w:right="-61" w:hanging="2"/>
              <w:jc w:val="both"/>
              <w:rPr>
                <w:rFonts w:ascii="GHEA Grapalat" w:eastAsia="GHEA Grapalat" w:hAnsi="GHEA Grapalat" w:cs="GHEA Grapalat"/>
                <w:sz w:val="24"/>
                <w:szCs w:val="24"/>
              </w:rPr>
            </w:pP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E17294" w:rsidRPr="006A605E" w:rsidRDefault="00E17294" w:rsidP="006A1C32">
            <w:pPr>
              <w:spacing w:after="0"/>
              <w:ind w:right="-61"/>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01/22/153810-2022</w:t>
            </w:r>
          </w:p>
        </w:tc>
      </w:tr>
      <w:tr w:rsidR="00E17294" w:rsidRPr="006A605E" w:rsidTr="005377E0">
        <w:trPr>
          <w:jc w:val="center"/>
        </w:trPr>
        <w:tc>
          <w:tcPr>
            <w:tcW w:w="9082"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hideMark/>
          </w:tcPr>
          <w:p w:rsidR="00E17294" w:rsidRPr="006A605E" w:rsidRDefault="00E17294" w:rsidP="006A1C32">
            <w:pPr>
              <w:spacing w:after="0"/>
              <w:ind w:firstLine="720"/>
              <w:jc w:val="both"/>
              <w:rPr>
                <w:rFonts w:ascii="GHEA Grapalat" w:eastAsia="GHEA Grapalat" w:hAnsi="GHEA Grapalat" w:cs="GHEA Grapalat"/>
                <w:sz w:val="24"/>
                <w:szCs w:val="24"/>
                <w:lang w:val="hy-AM"/>
              </w:rPr>
            </w:pPr>
            <w:r w:rsidRPr="006A605E">
              <w:rPr>
                <w:rFonts w:ascii="GHEA Grapalat" w:eastAsia="GHEA Grapalat" w:hAnsi="GHEA Grapalat" w:cs="GHEA Grapalat"/>
                <w:color w:val="000000"/>
                <w:sz w:val="24"/>
                <w:szCs w:val="24"/>
                <w:lang w:val="hy-AM"/>
              </w:rPr>
              <w:t xml:space="preserve">1. «Էլեկտրոնային հսկողություն իրականացնող անձանց ցանկը, դրա արդյունքով ստացված տվյալների օգտագործման, պահպանման և ոչնչացման պայմանները, ստացված տվյալներին ծանոթանալու իրավունք ունեցող պաշտոնատար անձանց ցանկը, տեսանկարահանող, լուսանկարահանող, տեսաձայնագրող տեխնիկական միջոցների ցանկն ու դրանց կիրառման կարգը սահմանելու մասին» ՀՀ կառավարության որոշման </w:t>
            </w:r>
            <w:r w:rsidRPr="006A605E">
              <w:rPr>
                <w:rFonts w:ascii="GHEA Grapalat" w:eastAsia="GHEA Grapalat" w:hAnsi="GHEA Grapalat" w:cs="GHEA Grapalat"/>
                <w:sz w:val="24"/>
                <w:szCs w:val="24"/>
                <w:lang w:val="hy-AM"/>
              </w:rPr>
              <w:t>նախագծի (այսուհետ՝ Նախագիծ) N 2 հավելվածի 8-րդ կետում առաջարկվում է «անաշխատունակության» բառը փոխարինել «խափանման» բառով, քանի որ «անաշխատունակություն» եզրույթն օգտագործվում է անձի աշխատելու կարողությունը գնահատելիս, մինչդեռ Նախագծում այն վերաբերում է տեսահսկման համակարգերին:</w:t>
            </w:r>
          </w:p>
          <w:p w:rsidR="00E17294" w:rsidRPr="006A605E" w:rsidRDefault="00E17294" w:rsidP="006A1C32">
            <w:pPr>
              <w:spacing w:after="0"/>
              <w:ind w:leftChars="-9" w:left="-18" w:right="-61" w:hanging="2"/>
              <w:jc w:val="both"/>
              <w:rPr>
                <w:rFonts w:ascii="GHEA Grapalat" w:eastAsia="GHEA Grapalat" w:hAnsi="GHEA Grapalat" w:cs="GHEA Grapalat"/>
                <w:sz w:val="24"/>
                <w:szCs w:val="24"/>
              </w:rPr>
            </w:pPr>
          </w:p>
        </w:tc>
        <w:tc>
          <w:tcPr>
            <w:tcW w:w="5083" w:type="dxa"/>
            <w:tcBorders>
              <w:top w:val="single" w:sz="4" w:space="0" w:color="auto"/>
              <w:left w:val="single" w:sz="4" w:space="0" w:color="auto"/>
              <w:bottom w:val="single" w:sz="4" w:space="0" w:color="auto"/>
              <w:right w:val="single" w:sz="6" w:space="0" w:color="000000"/>
            </w:tcBorders>
            <w:shd w:val="clear" w:color="auto" w:fill="FFFFFF" w:themeFill="background1"/>
          </w:tcPr>
          <w:p w:rsidR="00EC3A6E" w:rsidRPr="00EC3A6E" w:rsidRDefault="00EC3A6E" w:rsidP="006A1C32">
            <w:pPr>
              <w:spacing w:after="0"/>
              <w:ind w:left="-20" w:right="-61"/>
              <w:jc w:val="center"/>
              <w:rPr>
                <w:rFonts w:ascii="GHEA Grapalat" w:eastAsia="GHEA Grapalat" w:hAnsi="GHEA Grapalat" w:cs="GHEA Grapalat"/>
                <w:b/>
                <w:bCs/>
                <w:color w:val="000000"/>
                <w:sz w:val="24"/>
                <w:szCs w:val="24"/>
              </w:rPr>
            </w:pPr>
            <w:r w:rsidRPr="00EC3A6E">
              <w:rPr>
                <w:rFonts w:ascii="GHEA Grapalat" w:eastAsia="GHEA Grapalat" w:hAnsi="GHEA Grapalat" w:cs="GHEA Grapalat"/>
                <w:b/>
                <w:bCs/>
                <w:color w:val="000000"/>
                <w:sz w:val="24"/>
                <w:szCs w:val="24"/>
              </w:rPr>
              <w:t>Մասամբ է ընդունվել</w:t>
            </w:r>
          </w:p>
          <w:p w:rsidR="00E17294" w:rsidRPr="006A605E" w:rsidRDefault="00EC3A6E" w:rsidP="006A1C32">
            <w:pPr>
              <w:spacing w:after="0"/>
              <w:ind w:right="-61"/>
              <w:jc w:val="both"/>
              <w:rPr>
                <w:rFonts w:ascii="GHEA Grapalat" w:eastAsia="GHEA Grapalat" w:hAnsi="GHEA Grapalat" w:cs="GHEA Grapalat"/>
                <w:bCs/>
                <w:color w:val="000000"/>
                <w:sz w:val="24"/>
                <w:szCs w:val="24"/>
              </w:rPr>
            </w:pPr>
            <w:r>
              <w:rPr>
                <w:rFonts w:ascii="GHEA Grapalat" w:eastAsia="GHEA Grapalat" w:hAnsi="GHEA Grapalat" w:cs="GHEA Grapalat"/>
                <w:bCs/>
                <w:color w:val="000000"/>
                <w:sz w:val="24"/>
                <w:szCs w:val="24"/>
              </w:rPr>
              <w:t xml:space="preserve">Նախագծում </w:t>
            </w:r>
            <w:r w:rsidR="00161DDE" w:rsidRPr="006A605E">
              <w:rPr>
                <w:rFonts w:ascii="GHEA Grapalat" w:eastAsia="GHEA Grapalat" w:hAnsi="GHEA Grapalat" w:cs="GHEA Grapalat"/>
                <w:bCs/>
                <w:color w:val="000000"/>
                <w:sz w:val="24"/>
                <w:szCs w:val="24"/>
              </w:rPr>
              <w:t>կիրառվել է «</w:t>
            </w:r>
            <w:r w:rsidR="00161DDE" w:rsidRPr="006A605E">
              <w:rPr>
                <w:rFonts w:ascii="GHEA Grapalat" w:hAnsi="GHEA Grapalat"/>
                <w:bCs/>
                <w:sz w:val="24"/>
                <w:szCs w:val="24"/>
                <w:lang w:val="hy-AM"/>
              </w:rPr>
              <w:t>աշխատ</w:t>
            </w:r>
            <w:r w:rsidR="000A2B5B">
              <w:rPr>
                <w:rFonts w:ascii="GHEA Grapalat" w:hAnsi="GHEA Grapalat"/>
                <w:bCs/>
                <w:sz w:val="24"/>
                <w:szCs w:val="24"/>
              </w:rPr>
              <w:t>ան</w:t>
            </w:r>
            <w:r w:rsidR="00161DDE" w:rsidRPr="006A605E">
              <w:rPr>
                <w:rFonts w:ascii="GHEA Grapalat" w:hAnsi="GHEA Grapalat"/>
                <w:bCs/>
                <w:sz w:val="24"/>
                <w:szCs w:val="24"/>
              </w:rPr>
              <w:t>քի խափանմ</w:t>
            </w:r>
            <w:r w:rsidR="00161DDE" w:rsidRPr="006A605E">
              <w:rPr>
                <w:rFonts w:ascii="GHEA Grapalat" w:hAnsi="GHEA Grapalat"/>
                <w:bCs/>
                <w:sz w:val="24"/>
                <w:szCs w:val="24"/>
                <w:lang w:val="hy-AM"/>
              </w:rPr>
              <w:t>ան</w:t>
            </w:r>
            <w:r w:rsidR="00161DDE" w:rsidRPr="006A605E">
              <w:rPr>
                <w:rFonts w:ascii="GHEA Grapalat" w:eastAsia="GHEA Grapalat" w:hAnsi="GHEA Grapalat" w:cs="GHEA Grapalat"/>
                <w:bCs/>
                <w:color w:val="000000"/>
                <w:sz w:val="24"/>
                <w:szCs w:val="24"/>
              </w:rPr>
              <w:t>» ձևակերպումը:</w:t>
            </w:r>
          </w:p>
        </w:tc>
      </w:tr>
      <w:tr w:rsidR="00E17294" w:rsidRPr="006A605E" w:rsidTr="005377E0">
        <w:trPr>
          <w:jc w:val="center"/>
        </w:trPr>
        <w:tc>
          <w:tcPr>
            <w:tcW w:w="9082"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hideMark/>
          </w:tcPr>
          <w:p w:rsidR="00E17294" w:rsidRPr="006A605E" w:rsidRDefault="00E17294" w:rsidP="006A1C32">
            <w:pPr>
              <w:spacing w:after="0"/>
              <w:ind w:firstLine="720"/>
              <w:jc w:val="both"/>
              <w:rPr>
                <w:rFonts w:ascii="GHEA Grapalat" w:eastAsia="GHEA Grapalat" w:hAnsi="GHEA Grapalat" w:cs="GHEA Grapalat"/>
                <w:sz w:val="24"/>
                <w:szCs w:val="24"/>
              </w:rPr>
            </w:pPr>
            <w:r w:rsidRPr="006A605E">
              <w:rPr>
                <w:rFonts w:ascii="GHEA Grapalat" w:eastAsia="GHEA Grapalat" w:hAnsi="GHEA Grapalat" w:cs="GHEA Grapalat"/>
                <w:sz w:val="24"/>
                <w:szCs w:val="24"/>
                <w:lang w:val="hy-AM"/>
              </w:rPr>
              <w:t xml:space="preserve">2. Նախագծի N 3 հավելվածի 1-ին կետով նախատեսվում է, որ </w:t>
            </w:r>
            <w:r w:rsidRPr="006A605E">
              <w:rPr>
                <w:rFonts w:ascii="GHEA Grapalat" w:eastAsia="Times New Roman" w:hAnsi="GHEA Grapalat" w:cs="Times New Roman"/>
                <w:color w:val="000000"/>
                <w:sz w:val="24"/>
                <w:szCs w:val="24"/>
                <w:lang w:val="hy-AM"/>
              </w:rPr>
              <w:t xml:space="preserve">Նախագծի N 1 հավելվածում նշված էլեկտրոնային հսկողություն իրականացնող անձանցից </w:t>
            </w:r>
            <w:r w:rsidRPr="006A605E">
              <w:rPr>
                <w:rFonts w:ascii="GHEA Grapalat" w:eastAsia="GHEA Grapalat" w:hAnsi="GHEA Grapalat" w:cs="GHEA Grapalat"/>
                <w:sz w:val="24"/>
                <w:szCs w:val="24"/>
                <w:lang w:val="hy-AM"/>
              </w:rPr>
              <w:t>բ</w:t>
            </w:r>
            <w:r w:rsidRPr="006A605E">
              <w:rPr>
                <w:rFonts w:ascii="GHEA Grapalat" w:eastAsia="Times New Roman" w:hAnsi="GHEA Grapalat" w:cs="Times New Roman"/>
                <w:color w:val="000000"/>
                <w:sz w:val="24"/>
                <w:szCs w:val="24"/>
                <w:lang w:val="hy-AM"/>
              </w:rPr>
              <w:t xml:space="preserve">ացի, ստացված տվյալներին ծանոթանալու իրավունք ունեն քրեակատարողական ծառայության պետը,  քրեակատարողական ծառայության պետի՝ օպերատիվ և անվտանգության ոլորտները համակարգող տեղակալները </w:t>
            </w:r>
            <w:r w:rsidRPr="006A605E">
              <w:rPr>
                <w:rFonts w:ascii="GHEA Grapalat" w:hAnsi="GHEA Grapalat"/>
                <w:color w:val="000000"/>
                <w:sz w:val="24"/>
                <w:szCs w:val="24"/>
                <w:shd w:val="clear" w:color="auto" w:fill="FFFFFF"/>
                <w:lang w:val="hy-AM"/>
              </w:rPr>
              <w:t>և այլն: Ք</w:t>
            </w:r>
            <w:r w:rsidRPr="006A605E">
              <w:rPr>
                <w:rFonts w:ascii="GHEA Grapalat" w:eastAsia="Times New Roman" w:hAnsi="GHEA Grapalat" w:cs="Times New Roman"/>
                <w:color w:val="000000"/>
                <w:sz w:val="24"/>
                <w:szCs w:val="24"/>
                <w:lang w:val="hy-AM"/>
              </w:rPr>
              <w:t xml:space="preserve">րեակատարողական ծառայության պետը և </w:t>
            </w:r>
            <w:r w:rsidRPr="006A605E">
              <w:rPr>
                <w:rFonts w:ascii="GHEA Grapalat" w:hAnsi="GHEA Grapalat"/>
                <w:sz w:val="24"/>
                <w:szCs w:val="24"/>
                <w:lang w:val="hy-AM"/>
              </w:rPr>
              <w:t xml:space="preserve">քրեակատարողական ծառայության պետի համապատասխան տեղակալն արդեն իսկ  նշված են </w:t>
            </w:r>
            <w:r w:rsidRPr="006A605E">
              <w:rPr>
                <w:rFonts w:ascii="GHEA Grapalat" w:eastAsia="Times New Roman" w:hAnsi="GHEA Grapalat" w:cs="Times New Roman"/>
                <w:color w:val="000000"/>
                <w:sz w:val="24"/>
                <w:szCs w:val="24"/>
                <w:lang w:val="hy-AM"/>
              </w:rPr>
              <w:t xml:space="preserve">Նախագծի N 1 հավելվածի 1-ին կետի 1-ին և 2-րդ ենթակետերում՝ </w:t>
            </w:r>
            <w:r w:rsidRPr="006A605E">
              <w:rPr>
                <w:rFonts w:ascii="GHEA Grapalat" w:hAnsi="GHEA Grapalat"/>
                <w:sz w:val="24"/>
                <w:szCs w:val="24"/>
                <w:lang w:val="hy-AM"/>
              </w:rPr>
              <w:t xml:space="preserve">որպես </w:t>
            </w:r>
            <w:r w:rsidRPr="006A605E">
              <w:rPr>
                <w:rFonts w:ascii="GHEA Grapalat" w:eastAsia="Times New Roman" w:hAnsi="GHEA Grapalat" w:cs="Times New Roman"/>
                <w:color w:val="000000"/>
                <w:sz w:val="24"/>
                <w:szCs w:val="24"/>
                <w:lang w:val="hy-AM"/>
              </w:rPr>
              <w:t xml:space="preserve">էլեկտրոնային հսկողություն իրականացնող անձինք, ուստի առաջարկվում է </w:t>
            </w:r>
            <w:r w:rsidRPr="006A605E">
              <w:rPr>
                <w:rFonts w:ascii="GHEA Grapalat" w:eastAsia="GHEA Grapalat" w:hAnsi="GHEA Grapalat" w:cs="GHEA Grapalat"/>
                <w:sz w:val="24"/>
                <w:szCs w:val="24"/>
                <w:lang w:val="hy-AM"/>
              </w:rPr>
              <w:lastRenderedPageBreak/>
              <w:t>խմբագրել</w:t>
            </w:r>
            <w:r w:rsidRPr="006A605E">
              <w:rPr>
                <w:rFonts w:ascii="GHEA Grapalat" w:eastAsia="Times New Roman" w:hAnsi="GHEA Grapalat" w:cs="Times New Roman"/>
                <w:color w:val="000000"/>
                <w:sz w:val="24"/>
                <w:szCs w:val="24"/>
                <w:lang w:val="hy-AM"/>
              </w:rPr>
              <w:t xml:space="preserve"> Նախագծի N 3 հավելվածի </w:t>
            </w:r>
            <w:r w:rsidRPr="006A605E">
              <w:rPr>
                <w:rFonts w:ascii="GHEA Grapalat" w:eastAsia="GHEA Grapalat" w:hAnsi="GHEA Grapalat" w:cs="GHEA Grapalat"/>
                <w:sz w:val="24"/>
                <w:szCs w:val="24"/>
                <w:lang w:val="hy-AM"/>
              </w:rPr>
              <w:t xml:space="preserve">1-ին կետի դրույթները՝ </w:t>
            </w:r>
            <w:r w:rsidRPr="006A605E">
              <w:rPr>
                <w:rFonts w:ascii="GHEA Grapalat" w:eastAsia="Times New Roman" w:hAnsi="GHEA Grapalat" w:cs="Times New Roman"/>
                <w:color w:val="000000"/>
                <w:sz w:val="24"/>
                <w:szCs w:val="24"/>
                <w:lang w:val="hy-AM"/>
              </w:rPr>
              <w:t>համապատասխանեցնելով</w:t>
            </w:r>
            <w:r w:rsidRPr="006A605E">
              <w:rPr>
                <w:rFonts w:ascii="GHEA Grapalat" w:eastAsia="GHEA Grapalat" w:hAnsi="GHEA Grapalat" w:cs="GHEA Grapalat"/>
                <w:sz w:val="24"/>
                <w:szCs w:val="24"/>
                <w:lang w:val="hy-AM"/>
              </w:rPr>
              <w:t xml:space="preserve"> </w:t>
            </w:r>
            <w:r w:rsidRPr="006A605E">
              <w:rPr>
                <w:rFonts w:ascii="GHEA Grapalat" w:eastAsia="Times New Roman" w:hAnsi="GHEA Grapalat" w:cs="Times New Roman"/>
                <w:color w:val="000000"/>
                <w:sz w:val="24"/>
                <w:szCs w:val="24"/>
                <w:lang w:val="hy-AM"/>
              </w:rPr>
              <w:t xml:space="preserve">Նախագծի N 1 հավելվածի 1-ին կետի  1-ին և 2-րդ ենթակետերով նախատեսված դրույթներին:  </w:t>
            </w:r>
          </w:p>
        </w:tc>
        <w:tc>
          <w:tcPr>
            <w:tcW w:w="5083" w:type="dxa"/>
            <w:tcBorders>
              <w:top w:val="single" w:sz="4" w:space="0" w:color="auto"/>
              <w:left w:val="single" w:sz="4" w:space="0" w:color="auto"/>
              <w:bottom w:val="single" w:sz="4" w:space="0" w:color="auto"/>
              <w:right w:val="single" w:sz="6" w:space="0" w:color="000000"/>
            </w:tcBorders>
            <w:shd w:val="clear" w:color="auto" w:fill="FFFFFF" w:themeFill="background1"/>
          </w:tcPr>
          <w:p w:rsidR="00E17294" w:rsidRPr="006A605E" w:rsidRDefault="00EC3A6E" w:rsidP="006A1C32">
            <w:pPr>
              <w:spacing w:after="0"/>
              <w:ind w:right="-61"/>
              <w:jc w:val="center"/>
              <w:rPr>
                <w:rFonts w:ascii="GHEA Grapalat" w:eastAsia="GHEA Grapalat" w:hAnsi="GHEA Grapalat" w:cs="GHEA Grapalat"/>
                <w:b/>
                <w:color w:val="000000"/>
                <w:sz w:val="24"/>
                <w:szCs w:val="24"/>
              </w:rPr>
            </w:pPr>
            <w:r w:rsidRPr="00EC3A6E">
              <w:rPr>
                <w:rFonts w:ascii="GHEA Grapalat" w:eastAsia="GHEA Grapalat" w:hAnsi="GHEA Grapalat" w:cs="GHEA Grapalat"/>
                <w:b/>
                <w:color w:val="000000"/>
                <w:sz w:val="24"/>
                <w:szCs w:val="24"/>
                <w:lang w:val="hy-AM"/>
              </w:rPr>
              <w:lastRenderedPageBreak/>
              <w:t>Ընդունվել է</w:t>
            </w:r>
          </w:p>
        </w:tc>
      </w:tr>
      <w:tr w:rsidR="00E17294" w:rsidRPr="006A605E" w:rsidTr="005377E0">
        <w:trPr>
          <w:jc w:val="center"/>
        </w:trPr>
        <w:tc>
          <w:tcPr>
            <w:tcW w:w="9082"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hideMark/>
          </w:tcPr>
          <w:p w:rsidR="00E17294" w:rsidRPr="006A605E" w:rsidRDefault="00E17294" w:rsidP="006A1C32">
            <w:pPr>
              <w:spacing w:after="0"/>
              <w:ind w:firstLine="720"/>
              <w:jc w:val="both"/>
              <w:rPr>
                <w:rFonts w:ascii="GHEA Grapalat" w:eastAsia="GHEA Grapalat" w:hAnsi="GHEA Grapalat" w:cs="GHEA Grapalat"/>
                <w:sz w:val="24"/>
                <w:szCs w:val="24"/>
                <w:lang w:val="hy-AM"/>
              </w:rPr>
            </w:pPr>
            <w:r w:rsidRPr="006A605E">
              <w:rPr>
                <w:rFonts w:ascii="GHEA Grapalat" w:eastAsia="Times New Roman" w:hAnsi="GHEA Grapalat" w:cs="Times New Roman"/>
                <w:color w:val="000000"/>
                <w:sz w:val="24"/>
                <w:szCs w:val="24"/>
                <w:lang w:val="hy-AM"/>
              </w:rPr>
              <w:lastRenderedPageBreak/>
              <w:t xml:space="preserve">3. Նախագծի N 5 հավելվածի 11-13-րդ կետերի աղյուսակներն առաջարկվում է նախատեսել հավելվածներով՝ համապատասխանեցնելով «Նորմատիվ իրավական ակտերի մասին» ՀՀ օրենքի 13-րդ հոդվածի 9-րդ մասին, որի համաձայն </w:t>
            </w:r>
            <w:r w:rsidRPr="006A605E">
              <w:rPr>
                <w:rFonts w:ascii="GHEA Grapalat" w:hAnsi="GHEA Grapalat"/>
                <w:color w:val="000000"/>
                <w:sz w:val="24"/>
                <w:szCs w:val="24"/>
                <w:shd w:val="clear" w:color="auto" w:fill="FFFFFF"/>
                <w:lang w:val="hy-AM"/>
              </w:rPr>
              <w:t xml:space="preserve">նորմատիվ իրավական ակտով հաստատվող կանոնները, կանոնադրությունները, կարգերը, ցանկերը, աղյուսակները և այլն ամրագրվում են նորմատիվ իրավական ակտի անբաժանելի մաս համարվող հավելվածների ձևով: </w:t>
            </w:r>
          </w:p>
          <w:p w:rsidR="00E17294" w:rsidRPr="006A605E" w:rsidRDefault="00E17294" w:rsidP="006A1C32">
            <w:pPr>
              <w:spacing w:after="0"/>
              <w:ind w:leftChars="-9" w:left="-18" w:right="-61" w:hanging="2"/>
              <w:jc w:val="both"/>
              <w:rPr>
                <w:rFonts w:ascii="GHEA Grapalat" w:eastAsia="GHEA Grapalat" w:hAnsi="GHEA Grapalat" w:cs="GHEA Grapalat"/>
                <w:sz w:val="24"/>
                <w:szCs w:val="24"/>
              </w:rPr>
            </w:pPr>
          </w:p>
        </w:tc>
        <w:tc>
          <w:tcPr>
            <w:tcW w:w="5083" w:type="dxa"/>
            <w:tcBorders>
              <w:top w:val="single" w:sz="4" w:space="0" w:color="auto"/>
              <w:left w:val="single" w:sz="4" w:space="0" w:color="auto"/>
              <w:bottom w:val="single" w:sz="4" w:space="0" w:color="auto"/>
              <w:right w:val="single" w:sz="6" w:space="0" w:color="000000"/>
            </w:tcBorders>
            <w:shd w:val="clear" w:color="auto" w:fill="FFFFFF" w:themeFill="background1"/>
          </w:tcPr>
          <w:p w:rsidR="00EC3A6E" w:rsidRPr="00EC3A6E" w:rsidRDefault="00D270AB" w:rsidP="006A1C32">
            <w:pPr>
              <w:spacing w:after="0"/>
              <w:ind w:right="-61"/>
              <w:jc w:val="center"/>
              <w:rPr>
                <w:rFonts w:ascii="GHEA Grapalat" w:eastAsia="GHEA Grapalat" w:hAnsi="GHEA Grapalat" w:cs="GHEA Grapalat"/>
                <w:b/>
                <w:bCs/>
                <w:color w:val="000000"/>
                <w:sz w:val="24"/>
                <w:szCs w:val="24"/>
              </w:rPr>
            </w:pPr>
            <w:r w:rsidRPr="00EC3A6E">
              <w:rPr>
                <w:rFonts w:ascii="GHEA Grapalat" w:eastAsia="GHEA Grapalat" w:hAnsi="GHEA Grapalat" w:cs="GHEA Grapalat"/>
                <w:b/>
                <w:bCs/>
                <w:color w:val="000000"/>
                <w:sz w:val="24"/>
                <w:szCs w:val="24"/>
              </w:rPr>
              <w:t>Չի ընդունվել</w:t>
            </w:r>
          </w:p>
          <w:p w:rsidR="00E17294" w:rsidRPr="006A605E" w:rsidRDefault="00D270AB" w:rsidP="006A1C32">
            <w:pPr>
              <w:spacing w:after="0"/>
              <w:ind w:right="-61"/>
              <w:jc w:val="both"/>
              <w:rPr>
                <w:rFonts w:ascii="GHEA Grapalat" w:eastAsia="GHEA Grapalat" w:hAnsi="GHEA Grapalat" w:cs="GHEA Grapalat"/>
                <w:bCs/>
                <w:color w:val="000000"/>
                <w:sz w:val="24"/>
                <w:szCs w:val="24"/>
              </w:rPr>
            </w:pPr>
            <w:r w:rsidRPr="006A605E">
              <w:rPr>
                <w:rFonts w:ascii="GHEA Grapalat" w:eastAsia="GHEA Grapalat" w:hAnsi="GHEA Grapalat" w:cs="GHEA Grapalat"/>
                <w:bCs/>
                <w:color w:val="000000"/>
                <w:sz w:val="24"/>
                <w:szCs w:val="24"/>
              </w:rPr>
              <w:t xml:space="preserve"> </w:t>
            </w:r>
            <w:r w:rsidR="00EC3A6E">
              <w:rPr>
                <w:rFonts w:ascii="GHEA Grapalat" w:eastAsia="GHEA Grapalat" w:hAnsi="GHEA Grapalat" w:cs="GHEA Grapalat"/>
                <w:bCs/>
                <w:color w:val="000000"/>
                <w:sz w:val="24"/>
                <w:szCs w:val="24"/>
              </w:rPr>
              <w:t>Հարկ է նկատել, որ</w:t>
            </w:r>
            <w:r w:rsidRPr="006A605E">
              <w:rPr>
                <w:rFonts w:ascii="GHEA Grapalat" w:eastAsia="GHEA Grapalat" w:hAnsi="GHEA Grapalat" w:cs="GHEA Grapalat"/>
                <w:bCs/>
                <w:color w:val="000000"/>
                <w:sz w:val="24"/>
                <w:szCs w:val="24"/>
              </w:rPr>
              <w:t xml:space="preserve"> ցանկերը կարող են նաև հանդիսանալ նորմատիվ իրավական ակտի կետով, այլ ոչ թե հավելվածով: Եվ այս իրավական ակտով չեն հաստատվում այդ ցանկերը, այլ նրանք այս ակտի կետ</w:t>
            </w:r>
            <w:r w:rsidR="000A2B5B">
              <w:rPr>
                <w:rFonts w:ascii="GHEA Grapalat" w:eastAsia="GHEA Grapalat" w:hAnsi="GHEA Grapalat" w:cs="GHEA Grapalat"/>
                <w:bCs/>
                <w:color w:val="000000"/>
                <w:sz w:val="24"/>
                <w:szCs w:val="24"/>
              </w:rPr>
              <w:t>եր</w:t>
            </w:r>
            <w:r w:rsidRPr="006A605E">
              <w:rPr>
                <w:rFonts w:ascii="GHEA Grapalat" w:eastAsia="GHEA Grapalat" w:hAnsi="GHEA Grapalat" w:cs="GHEA Grapalat"/>
                <w:bCs/>
                <w:color w:val="000000"/>
                <w:sz w:val="24"/>
                <w:szCs w:val="24"/>
              </w:rPr>
              <w:t xml:space="preserve"> են:</w:t>
            </w:r>
          </w:p>
        </w:tc>
      </w:tr>
      <w:tr w:rsidR="00751F04" w:rsidRPr="006A605E" w:rsidTr="005377E0">
        <w:trPr>
          <w:trHeight w:val="196"/>
          <w:jc w:val="center"/>
        </w:trPr>
        <w:tc>
          <w:tcPr>
            <w:tcW w:w="9082" w:type="dxa"/>
            <w:vMerge w:val="restart"/>
            <w:tcBorders>
              <w:top w:val="single" w:sz="4" w:space="0" w:color="auto"/>
              <w:left w:val="single" w:sz="6" w:space="0" w:color="000000"/>
              <w:right w:val="single" w:sz="4" w:space="0" w:color="auto"/>
            </w:tcBorders>
            <w:shd w:val="clear" w:color="auto" w:fill="BFBFBF" w:themeFill="background1" w:themeFillShade="BF"/>
            <w:vAlign w:val="center"/>
            <w:hideMark/>
          </w:tcPr>
          <w:p w:rsidR="00751F04" w:rsidRPr="006A605E" w:rsidRDefault="00751F04" w:rsidP="006A1C32">
            <w:pPr>
              <w:spacing w:after="0"/>
              <w:ind w:leftChars="-9" w:left="-18" w:right="-61" w:hanging="2"/>
              <w:jc w:val="center"/>
              <w:rPr>
                <w:rFonts w:ascii="GHEA Grapalat" w:eastAsia="GHEA Grapalat" w:hAnsi="GHEA Grapalat" w:cs="GHEA Grapalat"/>
                <w:b/>
                <w:sz w:val="24"/>
                <w:szCs w:val="24"/>
              </w:rPr>
            </w:pPr>
            <w:r w:rsidRPr="006A605E">
              <w:rPr>
                <w:rFonts w:ascii="GHEA Grapalat" w:eastAsia="GHEA Grapalat" w:hAnsi="GHEA Grapalat" w:cs="GHEA Grapalat"/>
                <w:b/>
                <w:sz w:val="24"/>
                <w:szCs w:val="24"/>
              </w:rPr>
              <w:t>11. ՀՀ գլխավոր դատախազություն</w:t>
            </w: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751F04" w:rsidRPr="006A605E" w:rsidRDefault="00751F04" w:rsidP="006A1C32">
            <w:pPr>
              <w:spacing w:after="0"/>
              <w:ind w:right="-61"/>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07.12.2022</w:t>
            </w:r>
          </w:p>
        </w:tc>
      </w:tr>
      <w:tr w:rsidR="00751F04" w:rsidRPr="006A605E" w:rsidTr="005377E0">
        <w:trPr>
          <w:trHeight w:val="161"/>
          <w:jc w:val="center"/>
        </w:trPr>
        <w:tc>
          <w:tcPr>
            <w:tcW w:w="9082" w:type="dxa"/>
            <w:vMerge/>
            <w:tcBorders>
              <w:left w:val="single" w:sz="6" w:space="0" w:color="000000"/>
              <w:bottom w:val="single" w:sz="4" w:space="0" w:color="auto"/>
              <w:right w:val="single" w:sz="4" w:space="0" w:color="auto"/>
            </w:tcBorders>
            <w:shd w:val="clear" w:color="auto" w:fill="BFBFBF" w:themeFill="background1" w:themeFillShade="BF"/>
            <w:vAlign w:val="center"/>
            <w:hideMark/>
          </w:tcPr>
          <w:p w:rsidR="00751F04" w:rsidRPr="006A605E" w:rsidRDefault="00751F04" w:rsidP="006A1C32">
            <w:pPr>
              <w:spacing w:after="0"/>
              <w:ind w:leftChars="-9" w:left="-18" w:right="-61" w:hanging="2"/>
              <w:jc w:val="both"/>
              <w:rPr>
                <w:rFonts w:ascii="GHEA Grapalat" w:eastAsia="GHEA Grapalat" w:hAnsi="GHEA Grapalat" w:cs="GHEA Grapalat"/>
                <w:sz w:val="24"/>
                <w:szCs w:val="24"/>
              </w:rPr>
            </w:pP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751F04" w:rsidRPr="006A605E" w:rsidRDefault="00751F04" w:rsidP="006A1C32">
            <w:pPr>
              <w:spacing w:after="0"/>
              <w:ind w:right="-61"/>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04/20.3/17928-2022</w:t>
            </w:r>
          </w:p>
        </w:tc>
      </w:tr>
      <w:tr w:rsidR="00E17294" w:rsidRPr="006A605E" w:rsidTr="005377E0">
        <w:trPr>
          <w:jc w:val="center"/>
        </w:trPr>
        <w:tc>
          <w:tcPr>
            <w:tcW w:w="9082"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hideMark/>
          </w:tcPr>
          <w:p w:rsidR="00E17294" w:rsidRPr="006A605E" w:rsidRDefault="00751F04" w:rsidP="006A1C32">
            <w:pPr>
              <w:spacing w:after="0"/>
              <w:ind w:leftChars="-9" w:left="-18" w:right="-61" w:hanging="2"/>
              <w:jc w:val="both"/>
              <w:rPr>
                <w:rFonts w:ascii="GHEA Grapalat" w:eastAsia="GHEA Grapalat" w:hAnsi="GHEA Grapalat" w:cs="GHEA Grapalat"/>
                <w:sz w:val="24"/>
                <w:szCs w:val="24"/>
              </w:rPr>
            </w:pPr>
            <w:r w:rsidRPr="006A605E">
              <w:rPr>
                <w:rFonts w:ascii="GHEA Grapalat" w:eastAsia="GHEA Grapalat" w:hAnsi="GHEA Grapalat" w:cs="GHEA Grapalat"/>
                <w:sz w:val="24"/>
                <w:szCs w:val="24"/>
              </w:rPr>
              <w:t>1.Դիտողություններ և առաջարկություններ չկան:</w:t>
            </w:r>
          </w:p>
        </w:tc>
        <w:tc>
          <w:tcPr>
            <w:tcW w:w="5083" w:type="dxa"/>
            <w:tcBorders>
              <w:top w:val="single" w:sz="4" w:space="0" w:color="auto"/>
              <w:left w:val="single" w:sz="4" w:space="0" w:color="auto"/>
              <w:bottom w:val="single" w:sz="4" w:space="0" w:color="auto"/>
              <w:right w:val="single" w:sz="6" w:space="0" w:color="000000"/>
            </w:tcBorders>
            <w:shd w:val="clear" w:color="auto" w:fill="FFFFFF" w:themeFill="background1"/>
          </w:tcPr>
          <w:p w:rsidR="00E17294" w:rsidRPr="005377E0" w:rsidRDefault="00E17294" w:rsidP="006A1C32">
            <w:pPr>
              <w:spacing w:after="0"/>
              <w:ind w:right="-61"/>
              <w:jc w:val="center"/>
            </w:pPr>
          </w:p>
        </w:tc>
      </w:tr>
      <w:tr w:rsidR="00751F04" w:rsidRPr="006A605E" w:rsidTr="005377E0">
        <w:trPr>
          <w:trHeight w:val="276"/>
          <w:jc w:val="center"/>
        </w:trPr>
        <w:tc>
          <w:tcPr>
            <w:tcW w:w="9082" w:type="dxa"/>
            <w:vMerge w:val="restart"/>
            <w:tcBorders>
              <w:top w:val="single" w:sz="4" w:space="0" w:color="auto"/>
              <w:left w:val="single" w:sz="6" w:space="0" w:color="000000"/>
              <w:right w:val="single" w:sz="4" w:space="0" w:color="auto"/>
            </w:tcBorders>
            <w:shd w:val="clear" w:color="auto" w:fill="BFBFBF" w:themeFill="background1" w:themeFillShade="BF"/>
            <w:vAlign w:val="center"/>
            <w:hideMark/>
          </w:tcPr>
          <w:p w:rsidR="00751F04" w:rsidRPr="006A605E" w:rsidRDefault="00751F04" w:rsidP="006A1C32">
            <w:pPr>
              <w:spacing w:after="0"/>
              <w:ind w:leftChars="-9" w:left="-18" w:right="-61" w:hanging="2"/>
              <w:jc w:val="center"/>
              <w:rPr>
                <w:rFonts w:ascii="GHEA Grapalat" w:eastAsia="GHEA Grapalat" w:hAnsi="GHEA Grapalat" w:cs="GHEA Grapalat"/>
                <w:sz w:val="24"/>
                <w:szCs w:val="24"/>
              </w:rPr>
            </w:pPr>
            <w:r w:rsidRPr="006A605E">
              <w:rPr>
                <w:rFonts w:ascii="GHEA Grapalat" w:eastAsia="GHEA Grapalat" w:hAnsi="GHEA Grapalat" w:cs="GHEA Grapalat"/>
                <w:b/>
                <w:sz w:val="24"/>
                <w:szCs w:val="24"/>
              </w:rPr>
              <w:t>12. ՀՀ առողջապահության նախարարություն</w:t>
            </w: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751F04" w:rsidRPr="006A605E" w:rsidRDefault="00751F04" w:rsidP="006A1C32">
            <w:pPr>
              <w:spacing w:after="0"/>
              <w:ind w:right="-61"/>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07.12.2022</w:t>
            </w:r>
          </w:p>
        </w:tc>
      </w:tr>
      <w:tr w:rsidR="00751F04" w:rsidRPr="006A605E" w:rsidTr="005377E0">
        <w:trPr>
          <w:trHeight w:val="81"/>
          <w:jc w:val="center"/>
        </w:trPr>
        <w:tc>
          <w:tcPr>
            <w:tcW w:w="9082" w:type="dxa"/>
            <w:vMerge/>
            <w:tcBorders>
              <w:left w:val="single" w:sz="6" w:space="0" w:color="000000"/>
              <w:bottom w:val="single" w:sz="4" w:space="0" w:color="auto"/>
              <w:right w:val="single" w:sz="4" w:space="0" w:color="auto"/>
            </w:tcBorders>
            <w:shd w:val="clear" w:color="auto" w:fill="BFBFBF" w:themeFill="background1" w:themeFillShade="BF"/>
            <w:vAlign w:val="center"/>
            <w:hideMark/>
          </w:tcPr>
          <w:p w:rsidR="00751F04" w:rsidRPr="006A605E" w:rsidRDefault="00751F04" w:rsidP="006A1C32">
            <w:pPr>
              <w:spacing w:after="0"/>
              <w:ind w:leftChars="-9" w:left="-18" w:right="-61" w:hanging="2"/>
              <w:jc w:val="both"/>
              <w:rPr>
                <w:rFonts w:ascii="GHEA Grapalat" w:eastAsia="GHEA Grapalat" w:hAnsi="GHEA Grapalat" w:cs="GHEA Grapalat"/>
                <w:sz w:val="24"/>
                <w:szCs w:val="24"/>
              </w:rPr>
            </w:pP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751F04" w:rsidRPr="006A605E" w:rsidRDefault="00751F04" w:rsidP="006A1C32">
            <w:pPr>
              <w:spacing w:after="0"/>
              <w:ind w:right="-61"/>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ԱԱ/11/29174-2022</w:t>
            </w:r>
          </w:p>
        </w:tc>
      </w:tr>
      <w:tr w:rsidR="00751F04" w:rsidRPr="006A605E" w:rsidTr="005377E0">
        <w:trPr>
          <w:jc w:val="center"/>
        </w:trPr>
        <w:tc>
          <w:tcPr>
            <w:tcW w:w="9082"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hideMark/>
          </w:tcPr>
          <w:p w:rsidR="00751F04" w:rsidRPr="006A605E" w:rsidRDefault="00751F04" w:rsidP="006A1C32">
            <w:pPr>
              <w:spacing w:after="0"/>
              <w:ind w:leftChars="-9" w:left="-18" w:right="-61" w:hanging="2"/>
              <w:jc w:val="both"/>
              <w:rPr>
                <w:rFonts w:ascii="GHEA Grapalat" w:eastAsia="GHEA Grapalat" w:hAnsi="GHEA Grapalat" w:cs="GHEA Grapalat"/>
                <w:sz w:val="24"/>
                <w:szCs w:val="24"/>
              </w:rPr>
            </w:pPr>
            <w:r w:rsidRPr="006A605E">
              <w:rPr>
                <w:rFonts w:ascii="GHEA Grapalat" w:eastAsia="GHEA Grapalat" w:hAnsi="GHEA Grapalat" w:cs="GHEA Grapalat"/>
                <w:sz w:val="24"/>
                <w:szCs w:val="24"/>
              </w:rPr>
              <w:t>1.Դիտողություններ և առաջարկություններ չկան:</w:t>
            </w:r>
          </w:p>
        </w:tc>
        <w:tc>
          <w:tcPr>
            <w:tcW w:w="5083" w:type="dxa"/>
            <w:tcBorders>
              <w:top w:val="single" w:sz="4" w:space="0" w:color="auto"/>
              <w:left w:val="single" w:sz="4" w:space="0" w:color="auto"/>
              <w:bottom w:val="single" w:sz="4" w:space="0" w:color="auto"/>
              <w:right w:val="single" w:sz="6" w:space="0" w:color="000000"/>
            </w:tcBorders>
            <w:shd w:val="clear" w:color="auto" w:fill="FFFFFF" w:themeFill="background1"/>
          </w:tcPr>
          <w:p w:rsidR="00751F04" w:rsidRPr="006A605E" w:rsidRDefault="00751F04" w:rsidP="006A1C32">
            <w:pPr>
              <w:spacing w:after="0"/>
              <w:ind w:right="-61"/>
              <w:jc w:val="center"/>
              <w:rPr>
                <w:rFonts w:ascii="GHEA Grapalat" w:eastAsia="GHEA Grapalat" w:hAnsi="GHEA Grapalat" w:cs="GHEA Grapalat"/>
                <w:b/>
                <w:color w:val="000000"/>
                <w:sz w:val="24"/>
                <w:szCs w:val="24"/>
              </w:rPr>
            </w:pPr>
          </w:p>
        </w:tc>
      </w:tr>
      <w:tr w:rsidR="00751F04" w:rsidRPr="006A605E" w:rsidTr="005377E0">
        <w:trPr>
          <w:trHeight w:val="184"/>
          <w:jc w:val="center"/>
        </w:trPr>
        <w:tc>
          <w:tcPr>
            <w:tcW w:w="9082" w:type="dxa"/>
            <w:vMerge w:val="restart"/>
            <w:tcBorders>
              <w:top w:val="single" w:sz="4" w:space="0" w:color="auto"/>
              <w:left w:val="single" w:sz="6" w:space="0" w:color="000000"/>
              <w:right w:val="single" w:sz="4" w:space="0" w:color="auto"/>
            </w:tcBorders>
            <w:shd w:val="clear" w:color="auto" w:fill="BFBFBF" w:themeFill="background1" w:themeFillShade="BF"/>
            <w:vAlign w:val="center"/>
            <w:hideMark/>
          </w:tcPr>
          <w:p w:rsidR="00751F04" w:rsidRPr="006A605E" w:rsidRDefault="00751F04" w:rsidP="006A1C32">
            <w:pPr>
              <w:spacing w:after="0"/>
              <w:ind w:leftChars="-9" w:left="-18" w:right="-61" w:hanging="2"/>
              <w:jc w:val="center"/>
              <w:rPr>
                <w:rFonts w:ascii="GHEA Grapalat" w:eastAsia="GHEA Grapalat" w:hAnsi="GHEA Grapalat" w:cs="GHEA Grapalat"/>
                <w:b/>
                <w:sz w:val="24"/>
                <w:szCs w:val="24"/>
              </w:rPr>
            </w:pPr>
            <w:r w:rsidRPr="006A605E">
              <w:rPr>
                <w:rFonts w:ascii="GHEA Grapalat" w:eastAsia="GHEA Grapalat" w:hAnsi="GHEA Grapalat" w:cs="GHEA Grapalat"/>
                <w:b/>
                <w:sz w:val="24"/>
                <w:szCs w:val="24"/>
              </w:rPr>
              <w:t>13. ՀՀ պաշտպանության նախարարություն</w:t>
            </w: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751F04" w:rsidRPr="006A605E" w:rsidRDefault="00751F04" w:rsidP="006A1C32">
            <w:pPr>
              <w:spacing w:after="0"/>
              <w:ind w:right="-61"/>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06.12.2022</w:t>
            </w:r>
          </w:p>
        </w:tc>
      </w:tr>
      <w:tr w:rsidR="00751F04" w:rsidRPr="006A605E" w:rsidTr="005377E0">
        <w:trPr>
          <w:trHeight w:val="173"/>
          <w:jc w:val="center"/>
        </w:trPr>
        <w:tc>
          <w:tcPr>
            <w:tcW w:w="9082" w:type="dxa"/>
            <w:vMerge/>
            <w:tcBorders>
              <w:left w:val="single" w:sz="6" w:space="0" w:color="000000"/>
              <w:bottom w:val="single" w:sz="4" w:space="0" w:color="auto"/>
              <w:right w:val="single" w:sz="4" w:space="0" w:color="auto"/>
            </w:tcBorders>
            <w:shd w:val="clear" w:color="auto" w:fill="BFBFBF" w:themeFill="background1" w:themeFillShade="BF"/>
            <w:vAlign w:val="center"/>
            <w:hideMark/>
          </w:tcPr>
          <w:p w:rsidR="00751F04" w:rsidRPr="006A605E" w:rsidRDefault="00751F04" w:rsidP="006A1C32">
            <w:pPr>
              <w:spacing w:after="0"/>
              <w:ind w:leftChars="-9" w:left="-18" w:right="-61" w:hanging="2"/>
              <w:jc w:val="both"/>
              <w:rPr>
                <w:rFonts w:ascii="GHEA Grapalat" w:eastAsia="GHEA Grapalat" w:hAnsi="GHEA Grapalat" w:cs="GHEA Grapalat"/>
                <w:sz w:val="24"/>
                <w:szCs w:val="24"/>
              </w:rPr>
            </w:pP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751F04" w:rsidRPr="006A605E" w:rsidRDefault="00751F04" w:rsidP="006A1C32">
            <w:pPr>
              <w:spacing w:after="0"/>
              <w:ind w:right="-61"/>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ՊՆ/510/5849-2022</w:t>
            </w:r>
          </w:p>
        </w:tc>
      </w:tr>
      <w:tr w:rsidR="00751F04" w:rsidRPr="006A605E" w:rsidTr="006125D2">
        <w:trPr>
          <w:jc w:val="center"/>
        </w:trPr>
        <w:tc>
          <w:tcPr>
            <w:tcW w:w="9082" w:type="dxa"/>
            <w:tcBorders>
              <w:top w:val="single" w:sz="4" w:space="0" w:color="auto"/>
              <w:left w:val="single" w:sz="6" w:space="0" w:color="000000"/>
              <w:bottom w:val="single" w:sz="4" w:space="0" w:color="auto"/>
              <w:right w:val="single" w:sz="4" w:space="0" w:color="auto"/>
            </w:tcBorders>
            <w:shd w:val="clear" w:color="auto" w:fill="FFFFFF" w:themeFill="background1"/>
            <w:hideMark/>
          </w:tcPr>
          <w:p w:rsidR="00751F04" w:rsidRPr="006A605E" w:rsidRDefault="00751F04" w:rsidP="006A1C32">
            <w:pPr>
              <w:spacing w:after="0"/>
              <w:ind w:leftChars="-9" w:left="-18" w:right="-61" w:hanging="2"/>
              <w:jc w:val="both"/>
              <w:rPr>
                <w:rFonts w:ascii="GHEA Grapalat" w:eastAsia="GHEA Grapalat" w:hAnsi="GHEA Grapalat" w:cs="GHEA Grapalat"/>
                <w:sz w:val="24"/>
                <w:szCs w:val="24"/>
              </w:rPr>
            </w:pPr>
            <w:r w:rsidRPr="006A605E">
              <w:rPr>
                <w:rFonts w:ascii="GHEA Grapalat" w:hAnsi="GHEA Grapalat"/>
                <w:sz w:val="24"/>
                <w:szCs w:val="24"/>
                <w:lang w:val="hy-AM"/>
              </w:rPr>
              <w:t>1. Նախագծի հավելված 3-ի 1-ին կետի՝</w:t>
            </w:r>
            <w:r w:rsidRPr="006A605E">
              <w:rPr>
                <w:rFonts w:ascii="GHEA Grapalat" w:hAnsi="GHEA Grapalat"/>
                <w:sz w:val="24"/>
                <w:szCs w:val="24"/>
                <w:lang w:val="hy-AM"/>
              </w:rPr>
              <w:tab/>
            </w:r>
            <w:r w:rsidRPr="006A605E">
              <w:rPr>
                <w:rFonts w:ascii="GHEA Grapalat" w:hAnsi="GHEA Grapalat"/>
                <w:sz w:val="24"/>
                <w:szCs w:val="24"/>
                <w:lang w:val="hy-AM"/>
              </w:rPr>
              <w:br/>
            </w:r>
            <w:r w:rsidRPr="006A605E">
              <w:rPr>
                <w:rFonts w:ascii="GHEA Grapalat" w:hAnsi="GHEA Grapalat"/>
                <w:sz w:val="24"/>
                <w:szCs w:val="24"/>
                <w:lang w:val="hy-AM"/>
              </w:rPr>
              <w:tab/>
              <w:t>1) 3-րդ և 6-րդ ենթակետերը կրկնվում են,</w:t>
            </w:r>
            <w:r w:rsidRPr="006A605E">
              <w:rPr>
                <w:rFonts w:ascii="GHEA Grapalat" w:hAnsi="GHEA Grapalat"/>
                <w:sz w:val="24"/>
                <w:szCs w:val="24"/>
                <w:lang w:val="hy-AM"/>
              </w:rPr>
              <w:tab/>
            </w:r>
            <w:r w:rsidRPr="006A605E">
              <w:rPr>
                <w:rFonts w:ascii="GHEA Grapalat" w:hAnsi="GHEA Grapalat"/>
                <w:sz w:val="24"/>
                <w:szCs w:val="24"/>
                <w:lang w:val="hy-AM"/>
              </w:rPr>
              <w:br/>
            </w:r>
          </w:p>
        </w:tc>
        <w:tc>
          <w:tcPr>
            <w:tcW w:w="5083" w:type="dxa"/>
            <w:tcBorders>
              <w:top w:val="single" w:sz="4" w:space="0" w:color="auto"/>
              <w:left w:val="single" w:sz="4" w:space="0" w:color="auto"/>
              <w:bottom w:val="single" w:sz="4" w:space="0" w:color="auto"/>
              <w:right w:val="single" w:sz="6" w:space="0" w:color="000000"/>
            </w:tcBorders>
            <w:shd w:val="clear" w:color="auto" w:fill="FFFFFF" w:themeFill="background1"/>
          </w:tcPr>
          <w:p w:rsidR="00EC3A6E" w:rsidRPr="00EC3A6E" w:rsidRDefault="00EC3A6E" w:rsidP="006A1C32">
            <w:pPr>
              <w:spacing w:after="0"/>
              <w:ind w:right="-61"/>
              <w:jc w:val="center"/>
              <w:rPr>
                <w:rFonts w:ascii="GHEA Grapalat" w:eastAsia="GHEA Grapalat" w:hAnsi="GHEA Grapalat" w:cs="GHEA Grapalat"/>
                <w:b/>
                <w:bCs/>
                <w:color w:val="000000"/>
                <w:sz w:val="24"/>
                <w:szCs w:val="24"/>
              </w:rPr>
            </w:pPr>
            <w:r w:rsidRPr="00EC3A6E">
              <w:rPr>
                <w:rFonts w:ascii="GHEA Grapalat" w:eastAsia="GHEA Grapalat" w:hAnsi="GHEA Grapalat" w:cs="GHEA Grapalat"/>
                <w:b/>
                <w:bCs/>
                <w:color w:val="000000"/>
                <w:sz w:val="24"/>
                <w:szCs w:val="24"/>
              </w:rPr>
              <w:t>Չի ընդունվել</w:t>
            </w:r>
          </w:p>
          <w:p w:rsidR="00751F04" w:rsidRPr="006A605E" w:rsidRDefault="00EC3A6E" w:rsidP="006A1C32">
            <w:pPr>
              <w:spacing w:after="0"/>
              <w:ind w:right="-61"/>
              <w:jc w:val="both"/>
              <w:rPr>
                <w:rFonts w:ascii="GHEA Grapalat" w:eastAsia="GHEA Grapalat" w:hAnsi="GHEA Grapalat" w:cs="GHEA Grapalat"/>
                <w:b/>
                <w:color w:val="000000"/>
                <w:sz w:val="24"/>
                <w:szCs w:val="24"/>
              </w:rPr>
            </w:pPr>
            <w:r>
              <w:rPr>
                <w:rFonts w:ascii="GHEA Grapalat" w:eastAsia="GHEA Grapalat" w:hAnsi="GHEA Grapalat" w:cs="GHEA Grapalat"/>
                <w:bCs/>
                <w:color w:val="000000"/>
                <w:sz w:val="24"/>
                <w:szCs w:val="24"/>
              </w:rPr>
              <w:t>Նախագծի քննարկվող ենթակետերում</w:t>
            </w:r>
            <w:r w:rsidR="00D270AB" w:rsidRPr="006A605E">
              <w:rPr>
                <w:rFonts w:ascii="GHEA Grapalat" w:eastAsia="GHEA Grapalat" w:hAnsi="GHEA Grapalat" w:cs="GHEA Grapalat"/>
                <w:bCs/>
                <w:color w:val="000000"/>
                <w:sz w:val="24"/>
                <w:szCs w:val="24"/>
              </w:rPr>
              <w:t xml:space="preserve"> կրկնություն առկա չէ և 3-րդ ենթակետում խոսվում է</w:t>
            </w:r>
            <w:r w:rsidR="00D270AB" w:rsidRPr="006A605E">
              <w:rPr>
                <w:rFonts w:ascii="GHEA Grapalat" w:eastAsia="GHEA Grapalat" w:hAnsi="GHEA Grapalat" w:cs="GHEA Grapalat"/>
                <w:b/>
                <w:color w:val="000000"/>
                <w:sz w:val="24"/>
                <w:szCs w:val="24"/>
              </w:rPr>
              <w:t xml:space="preserve"> </w:t>
            </w:r>
            <w:r w:rsidR="00D270AB" w:rsidRPr="006A605E">
              <w:rPr>
                <w:rFonts w:ascii="GHEA Grapalat" w:eastAsia="Times New Roman" w:hAnsi="GHEA Grapalat" w:cs="Times New Roman"/>
                <w:color w:val="000000"/>
                <w:sz w:val="24"/>
                <w:szCs w:val="24"/>
              </w:rPr>
              <w:t xml:space="preserve">քրեակատարողական ծառայության, իսկ 6-րդ կետում՝ </w:t>
            </w:r>
            <w:r w:rsidR="00080D82" w:rsidRPr="006A605E">
              <w:rPr>
                <w:rFonts w:ascii="GHEA Grapalat" w:eastAsia="Times New Roman" w:hAnsi="GHEA Grapalat" w:cs="Times New Roman"/>
                <w:color w:val="000000"/>
                <w:sz w:val="24"/>
                <w:szCs w:val="24"/>
              </w:rPr>
              <w:t xml:space="preserve">քրեակատարողական հիմնարկի </w:t>
            </w:r>
            <w:r w:rsidR="00080D82" w:rsidRPr="006A605E">
              <w:rPr>
                <w:rFonts w:ascii="GHEA Grapalat" w:hAnsi="GHEA Grapalat"/>
                <w:color w:val="000000"/>
                <w:sz w:val="24"/>
                <w:szCs w:val="24"/>
                <w:shd w:val="clear" w:color="auto" w:fill="FFFFFF"/>
              </w:rPr>
              <w:t>սոցիալական, հոգեբանական և իրավական աշխատանքների բաժ</w:t>
            </w:r>
            <w:r w:rsidR="000A2B5B">
              <w:rPr>
                <w:rFonts w:ascii="GHEA Grapalat" w:hAnsi="GHEA Grapalat"/>
                <w:color w:val="000000"/>
                <w:sz w:val="24"/>
                <w:szCs w:val="24"/>
                <w:shd w:val="clear" w:color="auto" w:fill="FFFFFF"/>
              </w:rPr>
              <w:t>ի</w:t>
            </w:r>
            <w:r w:rsidR="00080D82" w:rsidRPr="006A605E">
              <w:rPr>
                <w:rFonts w:ascii="GHEA Grapalat" w:hAnsi="GHEA Grapalat"/>
                <w:color w:val="000000"/>
                <w:sz w:val="24"/>
                <w:szCs w:val="24"/>
                <w:shd w:val="clear" w:color="auto" w:fill="FFFFFF"/>
              </w:rPr>
              <w:t>ն</w:t>
            </w:r>
            <w:r w:rsidR="000A2B5B">
              <w:rPr>
                <w:rFonts w:ascii="GHEA Grapalat" w:hAnsi="GHEA Grapalat"/>
                <w:color w:val="000000"/>
                <w:sz w:val="24"/>
                <w:szCs w:val="24"/>
                <w:shd w:val="clear" w:color="auto" w:fill="FFFFFF"/>
              </w:rPr>
              <w:t>ներ</w:t>
            </w:r>
            <w:r w:rsidR="00080D82" w:rsidRPr="006A605E">
              <w:rPr>
                <w:rFonts w:ascii="GHEA Grapalat" w:hAnsi="GHEA Grapalat"/>
                <w:color w:val="000000"/>
                <w:sz w:val="24"/>
                <w:szCs w:val="24"/>
                <w:shd w:val="clear" w:color="auto" w:fill="FFFFFF"/>
              </w:rPr>
              <w:t>ի պետերի մասին:</w:t>
            </w:r>
          </w:p>
        </w:tc>
      </w:tr>
      <w:tr w:rsidR="00751F04" w:rsidRPr="00EC3A6E" w:rsidTr="006125D2">
        <w:trPr>
          <w:trHeight w:val="1241"/>
          <w:jc w:val="center"/>
        </w:trPr>
        <w:tc>
          <w:tcPr>
            <w:tcW w:w="9082" w:type="dxa"/>
            <w:tcBorders>
              <w:top w:val="single" w:sz="4" w:space="0" w:color="auto"/>
              <w:left w:val="single" w:sz="6" w:space="0" w:color="000000"/>
              <w:bottom w:val="single" w:sz="4" w:space="0" w:color="auto"/>
              <w:right w:val="single" w:sz="4" w:space="0" w:color="auto"/>
            </w:tcBorders>
            <w:shd w:val="clear" w:color="auto" w:fill="FFFFFF" w:themeFill="background1"/>
            <w:hideMark/>
          </w:tcPr>
          <w:p w:rsidR="00751F04" w:rsidRPr="006A605E" w:rsidRDefault="00751F04" w:rsidP="006A1C32">
            <w:pPr>
              <w:spacing w:after="0"/>
              <w:ind w:leftChars="-9" w:left="-18" w:right="-61" w:hanging="2"/>
              <w:jc w:val="both"/>
              <w:rPr>
                <w:rFonts w:ascii="GHEA Grapalat" w:hAnsi="GHEA Grapalat"/>
                <w:sz w:val="24"/>
                <w:szCs w:val="24"/>
                <w:lang w:val="hy-AM"/>
              </w:rPr>
            </w:pPr>
            <w:r w:rsidRPr="006A605E">
              <w:rPr>
                <w:rFonts w:ascii="GHEA Grapalat" w:hAnsi="GHEA Grapalat"/>
                <w:sz w:val="24"/>
                <w:szCs w:val="24"/>
                <w:lang w:val="hy-AM"/>
              </w:rPr>
              <w:lastRenderedPageBreak/>
              <w:t>2</w:t>
            </w:r>
            <w:r w:rsidRPr="006A605E">
              <w:rPr>
                <w:rFonts w:ascii="GHEA Grapalat" w:hAnsi="GHEA Grapalat"/>
                <w:sz w:val="24"/>
                <w:szCs w:val="24"/>
              </w:rPr>
              <w:t>.</w:t>
            </w:r>
            <w:r w:rsidRPr="006A605E">
              <w:rPr>
                <w:rFonts w:ascii="GHEA Grapalat" w:hAnsi="GHEA Grapalat"/>
                <w:sz w:val="24"/>
                <w:szCs w:val="24"/>
                <w:lang w:val="hy-AM"/>
              </w:rPr>
              <w:t xml:space="preserve"> 7-րդ ենթակետը հստակեցման կարիք ունի, քանի որ Քրեական դատավարության օրենսգրքում «վարույթն իրականացնող մարմին» հասկացության վերաբերյալ կարգավորում առկա չէ:</w:t>
            </w:r>
            <w:r w:rsidRPr="006A605E">
              <w:rPr>
                <w:rFonts w:ascii="GHEA Grapalat" w:hAnsi="GHEA Grapalat"/>
                <w:sz w:val="24"/>
                <w:szCs w:val="24"/>
                <w:lang w:val="hy-AM"/>
              </w:rPr>
              <w:tab/>
            </w:r>
          </w:p>
        </w:tc>
        <w:tc>
          <w:tcPr>
            <w:tcW w:w="5083" w:type="dxa"/>
            <w:tcBorders>
              <w:top w:val="single" w:sz="4" w:space="0" w:color="auto"/>
              <w:left w:val="single" w:sz="4" w:space="0" w:color="auto"/>
              <w:bottom w:val="single" w:sz="4" w:space="0" w:color="auto"/>
              <w:right w:val="single" w:sz="6" w:space="0" w:color="000000"/>
            </w:tcBorders>
            <w:shd w:val="clear" w:color="auto" w:fill="FFFFFF" w:themeFill="background1"/>
          </w:tcPr>
          <w:p w:rsidR="00EC3A6E" w:rsidRPr="00EC3A6E" w:rsidRDefault="00EC3A6E" w:rsidP="006A1C32">
            <w:pPr>
              <w:spacing w:after="0"/>
              <w:ind w:right="-61"/>
              <w:jc w:val="center"/>
              <w:rPr>
                <w:rFonts w:ascii="GHEA Grapalat" w:eastAsia="GHEA Grapalat" w:hAnsi="GHEA Grapalat" w:cs="GHEA Grapalat"/>
                <w:b/>
                <w:bCs/>
                <w:color w:val="000000"/>
                <w:sz w:val="24"/>
                <w:szCs w:val="24"/>
                <w:lang w:val="hy-AM"/>
              </w:rPr>
            </w:pPr>
            <w:r w:rsidRPr="00EC3A6E">
              <w:rPr>
                <w:rFonts w:ascii="GHEA Grapalat" w:eastAsia="GHEA Grapalat" w:hAnsi="GHEA Grapalat" w:cs="GHEA Grapalat"/>
                <w:b/>
                <w:bCs/>
                <w:color w:val="000000"/>
                <w:sz w:val="24"/>
                <w:szCs w:val="24"/>
                <w:lang w:val="hy-AM"/>
              </w:rPr>
              <w:t>Չի ընդունվել</w:t>
            </w:r>
          </w:p>
          <w:p w:rsidR="00751F04" w:rsidRPr="00EC3A6E" w:rsidRDefault="00080D82" w:rsidP="006A1C32">
            <w:pPr>
              <w:spacing w:after="0"/>
              <w:ind w:right="-61"/>
              <w:jc w:val="both"/>
              <w:rPr>
                <w:rFonts w:ascii="GHEA Grapalat" w:eastAsia="GHEA Grapalat" w:hAnsi="GHEA Grapalat" w:cs="GHEA Grapalat"/>
                <w:bCs/>
                <w:color w:val="000000"/>
                <w:sz w:val="24"/>
                <w:szCs w:val="24"/>
                <w:lang w:val="hy-AM"/>
              </w:rPr>
            </w:pPr>
            <w:r w:rsidRPr="00EC3A6E">
              <w:rPr>
                <w:rFonts w:ascii="GHEA Grapalat" w:eastAsia="GHEA Grapalat" w:hAnsi="GHEA Grapalat" w:cs="GHEA Grapalat"/>
                <w:bCs/>
                <w:color w:val="000000"/>
                <w:sz w:val="24"/>
                <w:szCs w:val="24"/>
                <w:lang w:val="hy-AM"/>
              </w:rPr>
              <w:t xml:space="preserve">ՀՀ քրեական դատավարության օրենսգրքի 7-րդ հոդվածը սահմանում է վարույթ իրականացնող մարմինները, իսկ քննարկվող կետը խմբագրվել է Հակակոռուպցիոն կոմիտեի 1-ին առաջարկին համապատասխան: </w:t>
            </w:r>
          </w:p>
        </w:tc>
      </w:tr>
      <w:tr w:rsidR="00751F04" w:rsidRPr="006A605E" w:rsidTr="005377E0">
        <w:trPr>
          <w:trHeight w:val="219"/>
          <w:jc w:val="center"/>
        </w:trPr>
        <w:tc>
          <w:tcPr>
            <w:tcW w:w="9082" w:type="dxa"/>
            <w:vMerge w:val="restart"/>
            <w:tcBorders>
              <w:top w:val="single" w:sz="4" w:space="0" w:color="auto"/>
              <w:left w:val="single" w:sz="6" w:space="0" w:color="000000"/>
              <w:right w:val="single" w:sz="4" w:space="0" w:color="auto"/>
            </w:tcBorders>
            <w:shd w:val="clear" w:color="auto" w:fill="BFBFBF" w:themeFill="background1" w:themeFillShade="BF"/>
            <w:vAlign w:val="center"/>
            <w:hideMark/>
          </w:tcPr>
          <w:p w:rsidR="00751F04" w:rsidRPr="006A605E" w:rsidRDefault="00751F04" w:rsidP="006A1C32">
            <w:pPr>
              <w:spacing w:after="0"/>
              <w:ind w:leftChars="-9" w:left="-18" w:right="-61" w:hanging="2"/>
              <w:jc w:val="center"/>
              <w:rPr>
                <w:rFonts w:ascii="GHEA Grapalat" w:hAnsi="GHEA Grapalat"/>
                <w:b/>
                <w:sz w:val="24"/>
                <w:szCs w:val="24"/>
              </w:rPr>
            </w:pPr>
            <w:r w:rsidRPr="006A605E">
              <w:rPr>
                <w:rFonts w:ascii="GHEA Grapalat" w:hAnsi="GHEA Grapalat"/>
                <w:b/>
                <w:sz w:val="24"/>
                <w:szCs w:val="24"/>
              </w:rPr>
              <w:t>14.ՀՀ բարձրագույն դատական խորհուրդ</w:t>
            </w: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751F04" w:rsidRPr="006A605E" w:rsidRDefault="00973522" w:rsidP="006A1C32">
            <w:pPr>
              <w:spacing w:after="0"/>
              <w:ind w:right="-61"/>
              <w:jc w:val="center"/>
              <w:rPr>
                <w:rFonts w:ascii="GHEA Grapalat" w:eastAsia="GHEA Grapalat" w:hAnsi="GHEA Grapalat" w:cs="GHEA Grapalat"/>
                <w:b/>
                <w:sz w:val="24"/>
                <w:szCs w:val="24"/>
              </w:rPr>
            </w:pPr>
            <w:r w:rsidRPr="006A605E">
              <w:rPr>
                <w:rFonts w:ascii="GHEA Grapalat" w:eastAsia="GHEA Grapalat" w:hAnsi="GHEA Grapalat" w:cs="GHEA Grapalat"/>
                <w:b/>
                <w:sz w:val="24"/>
                <w:szCs w:val="24"/>
              </w:rPr>
              <w:t>21.12.2022</w:t>
            </w:r>
          </w:p>
        </w:tc>
      </w:tr>
      <w:tr w:rsidR="00751F04" w:rsidRPr="006A605E" w:rsidTr="005377E0">
        <w:trPr>
          <w:trHeight w:val="413"/>
          <w:jc w:val="center"/>
        </w:trPr>
        <w:tc>
          <w:tcPr>
            <w:tcW w:w="9082" w:type="dxa"/>
            <w:vMerge/>
            <w:tcBorders>
              <w:left w:val="single" w:sz="6" w:space="0" w:color="000000"/>
              <w:bottom w:val="single" w:sz="4" w:space="0" w:color="auto"/>
              <w:right w:val="single" w:sz="4" w:space="0" w:color="auto"/>
            </w:tcBorders>
            <w:shd w:val="clear" w:color="auto" w:fill="BFBFBF" w:themeFill="background1" w:themeFillShade="BF"/>
            <w:vAlign w:val="center"/>
            <w:hideMark/>
          </w:tcPr>
          <w:p w:rsidR="00751F04" w:rsidRPr="006A605E" w:rsidRDefault="00751F04" w:rsidP="006A1C32">
            <w:pPr>
              <w:spacing w:after="0"/>
              <w:ind w:leftChars="-9" w:left="-18" w:right="-61" w:hanging="2"/>
              <w:jc w:val="both"/>
              <w:rPr>
                <w:rFonts w:ascii="GHEA Grapalat" w:hAnsi="GHEA Grapalat"/>
                <w:sz w:val="24"/>
                <w:szCs w:val="24"/>
                <w:lang w:val="hy-AM"/>
              </w:rPr>
            </w:pP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751F04" w:rsidRPr="006A605E" w:rsidRDefault="00973522" w:rsidP="006A1C32">
            <w:pPr>
              <w:spacing w:after="0"/>
              <w:ind w:right="-61"/>
              <w:jc w:val="center"/>
              <w:rPr>
                <w:rFonts w:ascii="GHEA Grapalat" w:eastAsia="GHEA Grapalat" w:hAnsi="GHEA Grapalat" w:cs="GHEA Grapalat"/>
                <w:b/>
                <w:sz w:val="24"/>
                <w:szCs w:val="24"/>
              </w:rPr>
            </w:pPr>
            <w:r w:rsidRPr="006A605E">
              <w:rPr>
                <w:rFonts w:ascii="GHEA Grapalat" w:eastAsia="GHEA Grapalat" w:hAnsi="GHEA Grapalat" w:cs="GHEA Grapalat"/>
                <w:b/>
                <w:sz w:val="24"/>
                <w:szCs w:val="24"/>
              </w:rPr>
              <w:t>ԴԴ/686-22</w:t>
            </w:r>
          </w:p>
        </w:tc>
      </w:tr>
      <w:tr w:rsidR="00751F04" w:rsidRPr="006A605E" w:rsidTr="005377E0">
        <w:trPr>
          <w:jc w:val="center"/>
        </w:trPr>
        <w:tc>
          <w:tcPr>
            <w:tcW w:w="9082"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hideMark/>
          </w:tcPr>
          <w:p w:rsidR="00751F04" w:rsidRPr="006A605E" w:rsidRDefault="00973522" w:rsidP="006A1C32">
            <w:pPr>
              <w:spacing w:after="0"/>
              <w:ind w:leftChars="-9" w:left="-18" w:right="-61" w:hanging="2"/>
              <w:jc w:val="both"/>
              <w:rPr>
                <w:rFonts w:ascii="GHEA Grapalat" w:hAnsi="GHEA Grapalat"/>
                <w:sz w:val="24"/>
                <w:szCs w:val="24"/>
                <w:lang w:val="hy-AM"/>
              </w:rPr>
            </w:pPr>
            <w:r w:rsidRPr="006A605E">
              <w:rPr>
                <w:rFonts w:ascii="GHEA Grapalat" w:eastAsia="GHEA Grapalat" w:hAnsi="GHEA Grapalat" w:cs="GHEA Grapalat"/>
                <w:sz w:val="24"/>
                <w:szCs w:val="24"/>
              </w:rPr>
              <w:t>1.Դիտողություններ և առաջարկություններ չկան:</w:t>
            </w:r>
          </w:p>
        </w:tc>
        <w:tc>
          <w:tcPr>
            <w:tcW w:w="5083" w:type="dxa"/>
            <w:tcBorders>
              <w:top w:val="single" w:sz="4" w:space="0" w:color="auto"/>
              <w:left w:val="single" w:sz="4" w:space="0" w:color="auto"/>
              <w:bottom w:val="single" w:sz="4" w:space="0" w:color="auto"/>
              <w:right w:val="single" w:sz="6" w:space="0" w:color="000000"/>
            </w:tcBorders>
            <w:shd w:val="clear" w:color="auto" w:fill="FFFFFF" w:themeFill="background1"/>
          </w:tcPr>
          <w:p w:rsidR="00751F04" w:rsidRPr="006A605E" w:rsidRDefault="00751F04" w:rsidP="006A1C32">
            <w:pPr>
              <w:spacing w:after="0"/>
              <w:ind w:right="-61"/>
              <w:jc w:val="center"/>
              <w:rPr>
                <w:rFonts w:ascii="GHEA Grapalat" w:eastAsia="GHEA Grapalat" w:hAnsi="GHEA Grapalat" w:cs="GHEA Grapalat"/>
                <w:b/>
                <w:color w:val="000000"/>
                <w:sz w:val="24"/>
                <w:szCs w:val="24"/>
              </w:rPr>
            </w:pPr>
          </w:p>
        </w:tc>
      </w:tr>
      <w:tr w:rsidR="00973522" w:rsidRPr="006A605E" w:rsidTr="005377E0">
        <w:trPr>
          <w:trHeight w:val="219"/>
          <w:jc w:val="center"/>
        </w:trPr>
        <w:tc>
          <w:tcPr>
            <w:tcW w:w="9082" w:type="dxa"/>
            <w:vMerge w:val="restart"/>
            <w:tcBorders>
              <w:top w:val="single" w:sz="4" w:space="0" w:color="auto"/>
              <w:left w:val="single" w:sz="6" w:space="0" w:color="000000"/>
              <w:right w:val="single" w:sz="4" w:space="0" w:color="auto"/>
            </w:tcBorders>
            <w:shd w:val="clear" w:color="auto" w:fill="BFBFBF" w:themeFill="background1" w:themeFillShade="BF"/>
            <w:vAlign w:val="center"/>
            <w:hideMark/>
          </w:tcPr>
          <w:p w:rsidR="00973522" w:rsidRPr="006A605E" w:rsidRDefault="00973522" w:rsidP="006A1C32">
            <w:pPr>
              <w:spacing w:after="0"/>
              <w:ind w:leftChars="-9" w:left="-18" w:right="-61" w:hanging="2"/>
              <w:jc w:val="center"/>
              <w:rPr>
                <w:rFonts w:ascii="GHEA Grapalat" w:eastAsia="GHEA Grapalat" w:hAnsi="GHEA Grapalat" w:cs="GHEA Grapalat"/>
                <w:b/>
                <w:sz w:val="24"/>
                <w:szCs w:val="24"/>
              </w:rPr>
            </w:pPr>
            <w:r w:rsidRPr="006A605E">
              <w:rPr>
                <w:rFonts w:ascii="GHEA Grapalat" w:eastAsia="GHEA Grapalat" w:hAnsi="GHEA Grapalat" w:cs="GHEA Grapalat"/>
                <w:b/>
                <w:sz w:val="24"/>
                <w:szCs w:val="24"/>
              </w:rPr>
              <w:t>15. ՀՀ ֆինանսների նախարարություն</w:t>
            </w: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973522" w:rsidRPr="006A605E" w:rsidRDefault="00973522" w:rsidP="006A1C32">
            <w:pPr>
              <w:spacing w:after="0"/>
              <w:ind w:right="-61"/>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14.12.2022</w:t>
            </w:r>
          </w:p>
        </w:tc>
      </w:tr>
      <w:tr w:rsidR="00973522" w:rsidRPr="006A605E" w:rsidTr="005377E0">
        <w:trPr>
          <w:trHeight w:val="150"/>
          <w:jc w:val="center"/>
        </w:trPr>
        <w:tc>
          <w:tcPr>
            <w:tcW w:w="9082" w:type="dxa"/>
            <w:vMerge/>
            <w:tcBorders>
              <w:left w:val="single" w:sz="6" w:space="0" w:color="000000"/>
              <w:bottom w:val="single" w:sz="4" w:space="0" w:color="auto"/>
              <w:right w:val="single" w:sz="4" w:space="0" w:color="auto"/>
            </w:tcBorders>
            <w:shd w:val="clear" w:color="auto" w:fill="BFBFBF" w:themeFill="background1" w:themeFillShade="BF"/>
            <w:vAlign w:val="center"/>
            <w:hideMark/>
          </w:tcPr>
          <w:p w:rsidR="00973522" w:rsidRPr="006A605E" w:rsidRDefault="00973522" w:rsidP="006A1C32">
            <w:pPr>
              <w:spacing w:after="0"/>
              <w:ind w:leftChars="-9" w:left="-18" w:right="-61" w:hanging="2"/>
              <w:jc w:val="both"/>
              <w:rPr>
                <w:rFonts w:ascii="GHEA Grapalat" w:eastAsia="GHEA Grapalat" w:hAnsi="GHEA Grapalat" w:cs="GHEA Grapalat"/>
                <w:sz w:val="24"/>
                <w:szCs w:val="24"/>
              </w:rPr>
            </w:pP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973522" w:rsidRPr="006A605E" w:rsidRDefault="00973522" w:rsidP="006A1C32">
            <w:pPr>
              <w:spacing w:after="0"/>
              <w:ind w:right="-61"/>
              <w:jc w:val="center"/>
              <w:rPr>
                <w:rFonts w:ascii="GHEA Grapalat" w:eastAsia="GHEA Grapalat" w:hAnsi="GHEA Grapalat" w:cs="GHEA Grapalat"/>
                <w:b/>
                <w:color w:val="000000"/>
                <w:sz w:val="24"/>
                <w:szCs w:val="24"/>
              </w:rPr>
            </w:pPr>
            <w:r w:rsidRPr="006A605E">
              <w:rPr>
                <w:rFonts w:ascii="GHEA Grapalat" w:eastAsia="GHEA Grapalat" w:hAnsi="GHEA Grapalat" w:cs="GHEA Grapalat"/>
                <w:b/>
                <w:color w:val="000000"/>
                <w:sz w:val="24"/>
                <w:szCs w:val="24"/>
              </w:rPr>
              <w:t>01/11-4/21843-2022</w:t>
            </w:r>
          </w:p>
        </w:tc>
      </w:tr>
      <w:tr w:rsidR="00973522" w:rsidRPr="006A605E" w:rsidTr="005377E0">
        <w:trPr>
          <w:trHeight w:val="575"/>
          <w:jc w:val="center"/>
        </w:trPr>
        <w:tc>
          <w:tcPr>
            <w:tcW w:w="9082"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hideMark/>
          </w:tcPr>
          <w:p w:rsidR="00973522" w:rsidRPr="006A605E" w:rsidRDefault="00973522" w:rsidP="006A1C32">
            <w:pPr>
              <w:spacing w:after="0"/>
              <w:ind w:leftChars="-9" w:left="-18" w:right="-61" w:hanging="2"/>
              <w:jc w:val="both"/>
              <w:rPr>
                <w:rFonts w:ascii="GHEA Grapalat" w:hAnsi="GHEA Grapalat"/>
                <w:sz w:val="24"/>
                <w:szCs w:val="24"/>
                <w:lang w:val="hy-AM"/>
              </w:rPr>
            </w:pPr>
            <w:r w:rsidRPr="006A605E">
              <w:rPr>
                <w:rFonts w:ascii="GHEA Grapalat" w:eastAsia="GHEA Grapalat" w:hAnsi="GHEA Grapalat" w:cs="GHEA Grapalat"/>
                <w:sz w:val="24"/>
                <w:szCs w:val="24"/>
              </w:rPr>
              <w:t>1.Դիտողություններ և առաջարկություններ չկան:</w:t>
            </w:r>
          </w:p>
        </w:tc>
        <w:tc>
          <w:tcPr>
            <w:tcW w:w="5083" w:type="dxa"/>
            <w:tcBorders>
              <w:top w:val="single" w:sz="4" w:space="0" w:color="auto"/>
              <w:left w:val="single" w:sz="4" w:space="0" w:color="auto"/>
              <w:bottom w:val="single" w:sz="4" w:space="0" w:color="auto"/>
              <w:right w:val="single" w:sz="6" w:space="0" w:color="000000"/>
            </w:tcBorders>
            <w:shd w:val="clear" w:color="auto" w:fill="FFFFFF" w:themeFill="background1"/>
          </w:tcPr>
          <w:p w:rsidR="00973522" w:rsidRPr="006A605E" w:rsidRDefault="00973522" w:rsidP="006A1C32">
            <w:pPr>
              <w:spacing w:after="0"/>
              <w:ind w:right="-61"/>
              <w:jc w:val="center"/>
              <w:rPr>
                <w:rFonts w:ascii="GHEA Grapalat" w:eastAsia="GHEA Grapalat" w:hAnsi="GHEA Grapalat" w:cs="GHEA Grapalat"/>
                <w:b/>
                <w:color w:val="000000"/>
                <w:sz w:val="24"/>
                <w:szCs w:val="24"/>
              </w:rPr>
            </w:pPr>
          </w:p>
        </w:tc>
      </w:tr>
      <w:tr w:rsidR="00DE0B3A" w:rsidRPr="006A605E" w:rsidTr="00DE0B3A">
        <w:trPr>
          <w:trHeight w:val="300"/>
          <w:jc w:val="center"/>
        </w:trPr>
        <w:tc>
          <w:tcPr>
            <w:tcW w:w="9082" w:type="dxa"/>
            <w:vMerge w:val="restart"/>
            <w:tcBorders>
              <w:top w:val="single" w:sz="4" w:space="0" w:color="auto"/>
              <w:left w:val="single" w:sz="6" w:space="0" w:color="000000"/>
              <w:right w:val="single" w:sz="4" w:space="0" w:color="auto"/>
            </w:tcBorders>
            <w:shd w:val="clear" w:color="auto" w:fill="BFBFBF" w:themeFill="background1" w:themeFillShade="BF"/>
            <w:vAlign w:val="center"/>
            <w:hideMark/>
          </w:tcPr>
          <w:p w:rsidR="00DE0B3A" w:rsidRPr="00DE0B3A" w:rsidRDefault="00DE0B3A" w:rsidP="006A1C32">
            <w:pPr>
              <w:spacing w:after="0"/>
              <w:ind w:leftChars="-9" w:left="-18" w:right="-61" w:hanging="2"/>
              <w:jc w:val="center"/>
              <w:rPr>
                <w:rFonts w:ascii="GHEA Grapalat" w:eastAsia="GHEA Grapalat" w:hAnsi="GHEA Grapalat" w:cs="GHEA Grapalat"/>
                <w:b/>
                <w:sz w:val="24"/>
                <w:szCs w:val="24"/>
              </w:rPr>
            </w:pPr>
            <w:r>
              <w:rPr>
                <w:rFonts w:ascii="GHEA Grapalat" w:eastAsia="GHEA Grapalat" w:hAnsi="GHEA Grapalat" w:cs="GHEA Grapalat"/>
                <w:b/>
                <w:sz w:val="24"/>
                <w:szCs w:val="24"/>
              </w:rPr>
              <w:t>16</w:t>
            </w:r>
            <w:r w:rsidRPr="00DE0B3A">
              <w:rPr>
                <w:rFonts w:ascii="GHEA Grapalat" w:eastAsia="GHEA Grapalat" w:hAnsi="GHEA Grapalat" w:cs="GHEA Grapalat"/>
                <w:b/>
                <w:sz w:val="24"/>
                <w:szCs w:val="24"/>
              </w:rPr>
              <w:t>. Վարչապետի աշխատակազմի պետաիրավական վարչություն</w:t>
            </w: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DE0B3A" w:rsidRPr="006A605E" w:rsidRDefault="00DE0B3A" w:rsidP="006A1C32">
            <w:pPr>
              <w:spacing w:after="0"/>
              <w:ind w:right="-61"/>
              <w:jc w:val="center"/>
              <w:rPr>
                <w:rFonts w:ascii="GHEA Grapalat" w:eastAsia="GHEA Grapalat" w:hAnsi="GHEA Grapalat" w:cs="GHEA Grapalat"/>
                <w:b/>
                <w:color w:val="000000"/>
                <w:sz w:val="24"/>
                <w:szCs w:val="24"/>
              </w:rPr>
            </w:pPr>
            <w:r w:rsidRPr="00DE0B3A">
              <w:rPr>
                <w:rFonts w:ascii="GHEA Grapalat" w:eastAsia="GHEA Grapalat" w:hAnsi="GHEA Grapalat" w:cs="GHEA Grapalat"/>
                <w:b/>
                <w:color w:val="000000"/>
                <w:sz w:val="24"/>
                <w:szCs w:val="24"/>
              </w:rPr>
              <w:t>23.02.2022</w:t>
            </w:r>
          </w:p>
        </w:tc>
      </w:tr>
      <w:tr w:rsidR="00DE0B3A" w:rsidRPr="006A605E" w:rsidTr="00DE0B3A">
        <w:trPr>
          <w:trHeight w:val="260"/>
          <w:jc w:val="center"/>
        </w:trPr>
        <w:tc>
          <w:tcPr>
            <w:tcW w:w="9082" w:type="dxa"/>
            <w:vMerge/>
            <w:tcBorders>
              <w:left w:val="single" w:sz="6" w:space="0" w:color="000000"/>
              <w:bottom w:val="single" w:sz="4" w:space="0" w:color="auto"/>
              <w:right w:val="single" w:sz="4" w:space="0" w:color="auto"/>
            </w:tcBorders>
            <w:shd w:val="clear" w:color="auto" w:fill="BFBFBF" w:themeFill="background1" w:themeFillShade="BF"/>
            <w:vAlign w:val="center"/>
            <w:hideMark/>
          </w:tcPr>
          <w:p w:rsidR="00DE0B3A" w:rsidRPr="006A605E" w:rsidRDefault="00DE0B3A" w:rsidP="006A1C32">
            <w:pPr>
              <w:spacing w:after="0"/>
              <w:ind w:leftChars="-9" w:left="-18" w:right="-61" w:hanging="2"/>
              <w:jc w:val="both"/>
              <w:rPr>
                <w:rFonts w:ascii="GHEA Grapalat" w:eastAsia="GHEA Grapalat" w:hAnsi="GHEA Grapalat" w:cs="GHEA Grapalat"/>
                <w:sz w:val="24"/>
                <w:szCs w:val="24"/>
              </w:rPr>
            </w:pP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tcPr>
          <w:p w:rsidR="00DE0B3A" w:rsidRPr="006A605E" w:rsidRDefault="00DE0B3A" w:rsidP="006A1C32">
            <w:pPr>
              <w:spacing w:after="0"/>
              <w:ind w:right="-61"/>
              <w:jc w:val="center"/>
              <w:rPr>
                <w:rFonts w:ascii="GHEA Grapalat" w:eastAsia="GHEA Grapalat" w:hAnsi="GHEA Grapalat" w:cs="GHEA Grapalat"/>
                <w:b/>
                <w:color w:val="000000"/>
                <w:sz w:val="24"/>
                <w:szCs w:val="24"/>
              </w:rPr>
            </w:pPr>
            <w:r w:rsidRPr="00DE0B3A">
              <w:rPr>
                <w:rFonts w:ascii="GHEA Grapalat" w:eastAsia="GHEA Grapalat" w:hAnsi="GHEA Grapalat" w:cs="GHEA Grapalat"/>
                <w:b/>
                <w:color w:val="000000"/>
                <w:sz w:val="24"/>
                <w:szCs w:val="24"/>
              </w:rPr>
              <w:t>02/10.3/6431-2023</w:t>
            </w:r>
          </w:p>
        </w:tc>
      </w:tr>
      <w:tr w:rsidR="00DE0B3A" w:rsidRPr="006A605E" w:rsidTr="005377E0">
        <w:trPr>
          <w:trHeight w:val="575"/>
          <w:jc w:val="center"/>
        </w:trPr>
        <w:tc>
          <w:tcPr>
            <w:tcW w:w="9082"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hideMark/>
          </w:tcPr>
          <w:p w:rsidR="00DE0B3A" w:rsidRPr="00310BE9" w:rsidRDefault="00DE0B3A" w:rsidP="006A1C32">
            <w:pPr>
              <w:pStyle w:val="HTMLPreformatted"/>
              <w:numPr>
                <w:ilvl w:val="0"/>
                <w:numId w:val="7"/>
              </w:numPr>
              <w:tabs>
                <w:tab w:val="clear" w:pos="916"/>
                <w:tab w:val="left" w:pos="567"/>
                <w:tab w:val="left" w:pos="851"/>
                <w:tab w:val="left" w:pos="993"/>
              </w:tabs>
              <w:spacing w:line="276" w:lineRule="auto"/>
              <w:ind w:left="0" w:right="222" w:firstLine="567"/>
              <w:jc w:val="both"/>
              <w:rPr>
                <w:rFonts w:ascii="GHEA Grapalat" w:eastAsia="GHEA Grapalat" w:hAnsi="GHEA Grapalat" w:cs="GHEA Grapalat"/>
                <w:color w:val="000000"/>
                <w:sz w:val="24"/>
                <w:szCs w:val="24"/>
              </w:rPr>
            </w:pPr>
            <w:r w:rsidRPr="00310BE9">
              <w:rPr>
                <w:rFonts w:ascii="GHEA Grapalat" w:hAnsi="GHEA Grapalat" w:cstheme="minorBidi"/>
                <w:sz w:val="24"/>
                <w:szCs w:val="24"/>
                <w:lang w:val="hy-AM"/>
              </w:rPr>
              <w:t>Ներկայացված</w:t>
            </w:r>
            <w:r w:rsidRPr="00310BE9">
              <w:rPr>
                <w:rFonts w:ascii="GHEA Grapalat" w:hAnsi="GHEA Grapalat"/>
                <w:sz w:val="24"/>
                <w:szCs w:val="24"/>
                <w:lang w:val="hy-AM"/>
              </w:rPr>
              <w:t xml:space="preserve"> նախագծով հաստատվող 1-ին հավելվածով էլեկտրոնային հսկողություն իրականացնող անձանց ցանկից զատ նախատեսվում է, որ վերջինում նշված պաշտոնատար անձանց փոխարինում են նրանց ժամանակավոր պաշտոնակատարները և տվյալ գործառույթը իրականացնելու իրավասություն ունեցող</w:t>
            </w:r>
            <w:r w:rsidRPr="00310BE9">
              <w:rPr>
                <w:rFonts w:ascii="GHEA Grapalat" w:hAnsi="GHEA Grapalat"/>
                <w:b/>
                <w:sz w:val="24"/>
                <w:szCs w:val="24"/>
                <w:lang w:val="hy-AM"/>
              </w:rPr>
              <w:t xml:space="preserve"> ստորաբաժանումները</w:t>
            </w:r>
            <w:r w:rsidRPr="00310BE9">
              <w:rPr>
                <w:rFonts w:ascii="GHEA Grapalat" w:hAnsi="GHEA Grapalat"/>
                <w:color w:val="000000"/>
                <w:sz w:val="24"/>
                <w:szCs w:val="24"/>
                <w:lang w:val="hy-AM"/>
              </w:rPr>
              <w:t xml:space="preserve">: </w:t>
            </w:r>
            <w:r w:rsidRPr="00310BE9">
              <w:rPr>
                <w:rFonts w:ascii="GHEA Grapalat" w:hAnsi="GHEA Grapalat"/>
                <w:sz w:val="24"/>
                <w:szCs w:val="24"/>
                <w:lang w:val="hy-AM"/>
              </w:rPr>
              <w:t xml:space="preserve">Նշված կարգավորումը դուրս է Կառավարությանը վերապահված լիազորությունների շրջանակից, քանի որ օրենսդիրը Կառավարությանը լիազորել է սահմանելու էլեկտրոնային հսկողություն իրականացնող </w:t>
            </w:r>
            <w:r w:rsidRPr="00310BE9">
              <w:rPr>
                <w:rFonts w:ascii="GHEA Grapalat" w:hAnsi="GHEA Grapalat"/>
                <w:b/>
                <w:sz w:val="24"/>
                <w:szCs w:val="24"/>
                <w:lang w:val="hy-AM"/>
              </w:rPr>
              <w:t>անձանց</w:t>
            </w:r>
            <w:r w:rsidRPr="00310BE9">
              <w:rPr>
                <w:rFonts w:ascii="GHEA Grapalat" w:hAnsi="GHEA Grapalat"/>
                <w:sz w:val="24"/>
                <w:szCs w:val="24"/>
                <w:lang w:val="hy-AM"/>
              </w:rPr>
              <w:t xml:space="preserve"> ցանկ:</w:t>
            </w:r>
          </w:p>
        </w:tc>
        <w:tc>
          <w:tcPr>
            <w:tcW w:w="5083" w:type="dxa"/>
            <w:tcBorders>
              <w:top w:val="single" w:sz="4" w:space="0" w:color="auto"/>
              <w:left w:val="single" w:sz="4" w:space="0" w:color="auto"/>
              <w:bottom w:val="single" w:sz="4" w:space="0" w:color="auto"/>
              <w:right w:val="single" w:sz="6" w:space="0" w:color="000000"/>
            </w:tcBorders>
            <w:shd w:val="clear" w:color="auto" w:fill="FFFFFF" w:themeFill="background1"/>
          </w:tcPr>
          <w:p w:rsidR="00DE0B3A" w:rsidRPr="00310BE9" w:rsidRDefault="00DE0B3A" w:rsidP="006A1C32">
            <w:pPr>
              <w:spacing w:after="0"/>
              <w:ind w:right="-61"/>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w:t>
            </w:r>
            <w:r w:rsidRPr="00310BE9">
              <w:rPr>
                <w:rFonts w:ascii="GHEA Grapalat" w:eastAsia="GHEA Grapalat" w:hAnsi="GHEA Grapalat" w:cs="GHEA Grapalat"/>
                <w:b/>
                <w:color w:val="000000"/>
                <w:sz w:val="24"/>
                <w:szCs w:val="24"/>
                <w:lang w:val="hy-AM"/>
              </w:rPr>
              <w:t>նդունվել</w:t>
            </w:r>
            <w:r>
              <w:rPr>
                <w:rFonts w:ascii="GHEA Grapalat" w:eastAsia="GHEA Grapalat" w:hAnsi="GHEA Grapalat" w:cs="GHEA Grapalat"/>
                <w:b/>
                <w:color w:val="000000"/>
                <w:sz w:val="24"/>
                <w:szCs w:val="24"/>
              </w:rPr>
              <w:t xml:space="preserve"> է</w:t>
            </w:r>
          </w:p>
        </w:tc>
      </w:tr>
      <w:tr w:rsidR="00DE0B3A" w:rsidRPr="006A605E" w:rsidTr="005377E0">
        <w:trPr>
          <w:trHeight w:val="575"/>
          <w:jc w:val="center"/>
        </w:trPr>
        <w:tc>
          <w:tcPr>
            <w:tcW w:w="9082"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hideMark/>
          </w:tcPr>
          <w:p w:rsidR="00DE0B3A" w:rsidRPr="00310BE9" w:rsidRDefault="00DE0B3A" w:rsidP="006A1C32">
            <w:pPr>
              <w:pStyle w:val="HTMLPreformatted"/>
              <w:numPr>
                <w:ilvl w:val="0"/>
                <w:numId w:val="7"/>
              </w:numPr>
              <w:tabs>
                <w:tab w:val="clear" w:pos="916"/>
                <w:tab w:val="left" w:pos="567"/>
                <w:tab w:val="left" w:pos="851"/>
                <w:tab w:val="left" w:pos="993"/>
              </w:tabs>
              <w:spacing w:line="276" w:lineRule="auto"/>
              <w:ind w:left="0" w:right="222" w:firstLine="567"/>
              <w:jc w:val="both"/>
              <w:rPr>
                <w:rFonts w:ascii="GHEA Grapalat" w:eastAsia="GHEA Grapalat" w:hAnsi="GHEA Grapalat" w:cs="GHEA Grapalat"/>
                <w:sz w:val="24"/>
                <w:szCs w:val="24"/>
              </w:rPr>
            </w:pPr>
            <w:r w:rsidRPr="00310BE9">
              <w:rPr>
                <w:rFonts w:ascii="GHEA Grapalat" w:hAnsi="GHEA Grapalat"/>
                <w:sz w:val="24"/>
                <w:szCs w:val="24"/>
                <w:lang w:val="hy-AM"/>
              </w:rPr>
              <w:t xml:space="preserve">Նույնաբովանդակ խնդիր առկա է նաև նախագծով հաստատվող 3-րդ հավելվածում: Այսպես՝ էլեկտրոնային հսկողության արդյունքում ստացված տվյալներին ծանոթանալու իրավունք ունեցող </w:t>
            </w:r>
            <w:r w:rsidRPr="00310BE9">
              <w:rPr>
                <w:rFonts w:ascii="GHEA Grapalat" w:hAnsi="GHEA Grapalat"/>
                <w:b/>
                <w:sz w:val="24"/>
                <w:szCs w:val="24"/>
                <w:lang w:val="hy-AM"/>
              </w:rPr>
              <w:t>պաշտոնատար անձանց</w:t>
            </w:r>
            <w:r w:rsidRPr="00310BE9">
              <w:rPr>
                <w:rFonts w:ascii="GHEA Grapalat" w:hAnsi="GHEA Grapalat"/>
                <w:sz w:val="24"/>
                <w:szCs w:val="24"/>
                <w:lang w:val="hy-AM"/>
              </w:rPr>
              <w:t xml:space="preserve"> ցանկում, ի թիվս այլնի, ներառված են մի շարք պետական </w:t>
            </w:r>
            <w:r w:rsidRPr="00310BE9">
              <w:rPr>
                <w:rFonts w:ascii="GHEA Grapalat" w:hAnsi="GHEA Grapalat"/>
                <w:b/>
                <w:sz w:val="24"/>
                <w:szCs w:val="24"/>
                <w:lang w:val="hy-AM"/>
              </w:rPr>
              <w:t>մարմիններ</w:t>
            </w:r>
            <w:r w:rsidRPr="00310BE9">
              <w:rPr>
                <w:rFonts w:ascii="GHEA Grapalat" w:hAnsi="GHEA Grapalat"/>
                <w:sz w:val="24"/>
                <w:szCs w:val="24"/>
                <w:lang w:val="hy-AM"/>
              </w:rPr>
              <w:t xml:space="preserve"> (Արդարադատության և Ներքին գործերի նախարարություններ, Ազգային անվտանգության ծառայություն, դատարան): Մինչդեռ, Կառավարությանը իրավասու է սահմանելու նշված տվյալներին ծանոթանալու իրավունք ունեցող </w:t>
            </w:r>
            <w:r w:rsidRPr="00310BE9">
              <w:rPr>
                <w:rFonts w:ascii="GHEA Grapalat" w:hAnsi="GHEA Grapalat"/>
                <w:b/>
                <w:sz w:val="24"/>
                <w:szCs w:val="24"/>
                <w:lang w:val="hy-AM"/>
              </w:rPr>
              <w:lastRenderedPageBreak/>
              <w:t>պաշտոնատար անձանց</w:t>
            </w:r>
            <w:r w:rsidRPr="00310BE9">
              <w:rPr>
                <w:rFonts w:ascii="GHEA Grapalat" w:hAnsi="GHEA Grapalat"/>
                <w:sz w:val="24"/>
                <w:szCs w:val="24"/>
                <w:lang w:val="hy-AM"/>
              </w:rPr>
              <w:t xml:space="preserve"> ցանկը:</w:t>
            </w:r>
          </w:p>
        </w:tc>
        <w:tc>
          <w:tcPr>
            <w:tcW w:w="5083" w:type="dxa"/>
            <w:tcBorders>
              <w:top w:val="single" w:sz="4" w:space="0" w:color="auto"/>
              <w:left w:val="single" w:sz="4" w:space="0" w:color="auto"/>
              <w:bottom w:val="single" w:sz="4" w:space="0" w:color="auto"/>
              <w:right w:val="single" w:sz="6" w:space="0" w:color="000000"/>
            </w:tcBorders>
            <w:shd w:val="clear" w:color="auto" w:fill="FFFFFF" w:themeFill="background1"/>
          </w:tcPr>
          <w:p w:rsidR="00DE0B3A" w:rsidRPr="00196585" w:rsidRDefault="00DE0B3A" w:rsidP="006A1C32">
            <w:pPr>
              <w:spacing w:after="0"/>
              <w:ind w:leftChars="-9" w:left="-18" w:right="-61" w:hanging="2"/>
              <w:jc w:val="center"/>
              <w:rPr>
                <w:rFonts w:ascii="GHEA Grapalat" w:eastAsia="GHEA Grapalat" w:hAnsi="GHEA Grapalat" w:cs="GHEA Grapalat"/>
                <w:color w:val="000000"/>
                <w:sz w:val="24"/>
                <w:szCs w:val="24"/>
              </w:rPr>
            </w:pPr>
            <w:r w:rsidRPr="00310BE9">
              <w:rPr>
                <w:rFonts w:ascii="GHEA Grapalat" w:eastAsia="GHEA Grapalat" w:hAnsi="GHEA Grapalat" w:cs="GHEA Grapalat"/>
                <w:b/>
                <w:color w:val="000000"/>
                <w:sz w:val="24"/>
                <w:szCs w:val="24"/>
                <w:lang w:val="hy-AM"/>
              </w:rPr>
              <w:lastRenderedPageBreak/>
              <w:t>Ընդունվել է</w:t>
            </w:r>
          </w:p>
          <w:p w:rsidR="00DE0B3A" w:rsidRPr="00196585" w:rsidRDefault="00DE0B3A" w:rsidP="006A1C32">
            <w:pPr>
              <w:spacing w:after="0"/>
              <w:ind w:leftChars="-9" w:left="-18" w:right="-61" w:hanging="2"/>
              <w:rPr>
                <w:rFonts w:ascii="GHEA Grapalat" w:eastAsia="GHEA Grapalat" w:hAnsi="GHEA Grapalat" w:cs="GHEA Grapalat"/>
                <w:color w:val="000000"/>
                <w:sz w:val="24"/>
                <w:szCs w:val="24"/>
              </w:rPr>
            </w:pPr>
          </w:p>
        </w:tc>
      </w:tr>
      <w:tr w:rsidR="00DE0B3A" w:rsidRPr="006A605E" w:rsidTr="006A1C32">
        <w:trPr>
          <w:trHeight w:val="575"/>
          <w:jc w:val="center"/>
        </w:trPr>
        <w:tc>
          <w:tcPr>
            <w:tcW w:w="9082" w:type="dxa"/>
            <w:tcBorders>
              <w:top w:val="single" w:sz="4" w:space="0" w:color="auto"/>
              <w:left w:val="single" w:sz="6" w:space="0" w:color="000000"/>
              <w:bottom w:val="single" w:sz="4" w:space="0" w:color="auto"/>
              <w:right w:val="single" w:sz="4" w:space="0" w:color="auto"/>
            </w:tcBorders>
            <w:shd w:val="clear" w:color="auto" w:fill="FFFFFF" w:themeFill="background1"/>
            <w:hideMark/>
          </w:tcPr>
          <w:p w:rsidR="00DE0B3A" w:rsidRDefault="00DE0B3A" w:rsidP="006A1C32">
            <w:pPr>
              <w:pStyle w:val="HTMLPreformatted"/>
              <w:numPr>
                <w:ilvl w:val="0"/>
                <w:numId w:val="7"/>
              </w:numPr>
              <w:tabs>
                <w:tab w:val="clear" w:pos="916"/>
                <w:tab w:val="left" w:pos="567"/>
                <w:tab w:val="left" w:pos="851"/>
                <w:tab w:val="left" w:pos="993"/>
              </w:tabs>
              <w:spacing w:line="276" w:lineRule="auto"/>
              <w:ind w:left="0" w:right="222" w:firstLine="567"/>
              <w:jc w:val="both"/>
              <w:rPr>
                <w:rFonts w:ascii="GHEA Grapalat" w:hAnsi="GHEA Grapalat"/>
                <w:sz w:val="24"/>
                <w:szCs w:val="24"/>
                <w:lang w:val="hy-AM"/>
              </w:rPr>
            </w:pPr>
            <w:r w:rsidRPr="00310BE9">
              <w:rPr>
                <w:rFonts w:ascii="GHEA Grapalat" w:hAnsi="GHEA Grapalat"/>
                <w:sz w:val="24"/>
                <w:szCs w:val="24"/>
                <w:lang w:val="hy-AM"/>
              </w:rPr>
              <w:lastRenderedPageBreak/>
              <w:t xml:space="preserve">Նախագծով հաստատվող 2-րդ հավելվածում՝  էլեկտրոնային հսկողության արդյունքով ստացված տվյալների </w:t>
            </w:r>
            <w:r w:rsidRPr="00310BE9">
              <w:rPr>
                <w:rFonts w:ascii="GHEA Grapalat" w:hAnsi="GHEA Grapalat"/>
                <w:b/>
                <w:sz w:val="24"/>
                <w:szCs w:val="24"/>
                <w:lang w:val="hy-AM"/>
              </w:rPr>
              <w:t>օգտագործման</w:t>
            </w:r>
            <w:r w:rsidRPr="00310BE9">
              <w:rPr>
                <w:rFonts w:ascii="GHEA Grapalat" w:hAnsi="GHEA Grapalat"/>
                <w:sz w:val="24"/>
                <w:szCs w:val="24"/>
                <w:lang w:val="hy-AM"/>
              </w:rPr>
              <w:t xml:space="preserve">, </w:t>
            </w:r>
            <w:r w:rsidRPr="00310BE9">
              <w:rPr>
                <w:rFonts w:ascii="GHEA Grapalat" w:hAnsi="GHEA Grapalat"/>
                <w:b/>
                <w:sz w:val="24"/>
                <w:szCs w:val="24"/>
                <w:lang w:val="hy-AM"/>
              </w:rPr>
              <w:t>պահպահման</w:t>
            </w:r>
            <w:r w:rsidRPr="00310BE9">
              <w:rPr>
                <w:rFonts w:ascii="GHEA Grapalat" w:hAnsi="GHEA Grapalat"/>
                <w:sz w:val="24"/>
                <w:szCs w:val="24"/>
                <w:lang w:val="hy-AM"/>
              </w:rPr>
              <w:t xml:space="preserve"> և </w:t>
            </w:r>
            <w:r w:rsidRPr="00310BE9">
              <w:rPr>
                <w:rFonts w:ascii="GHEA Grapalat" w:hAnsi="GHEA Grapalat"/>
                <w:b/>
                <w:sz w:val="24"/>
                <w:szCs w:val="24"/>
                <w:lang w:val="hy-AM"/>
              </w:rPr>
              <w:t xml:space="preserve">ոչնչացման </w:t>
            </w:r>
            <w:r w:rsidRPr="00310BE9">
              <w:rPr>
                <w:rFonts w:ascii="GHEA Grapalat" w:hAnsi="GHEA Grapalat"/>
                <w:sz w:val="24"/>
                <w:szCs w:val="24"/>
                <w:lang w:val="hy-AM"/>
              </w:rPr>
              <w:t xml:space="preserve">պայմաններում սահմանվում է նաև անձնական տվյալների </w:t>
            </w:r>
            <w:r w:rsidRPr="00310BE9">
              <w:rPr>
                <w:rFonts w:ascii="GHEA Grapalat" w:hAnsi="GHEA Grapalat"/>
                <w:b/>
                <w:sz w:val="24"/>
                <w:szCs w:val="24"/>
                <w:lang w:val="hy-AM"/>
              </w:rPr>
              <w:t xml:space="preserve">փոխանցման </w:t>
            </w:r>
            <w:r w:rsidRPr="00310BE9">
              <w:rPr>
                <w:rFonts w:ascii="GHEA Grapalat" w:hAnsi="GHEA Grapalat"/>
                <w:sz w:val="24"/>
                <w:szCs w:val="24"/>
                <w:lang w:val="hy-AM"/>
              </w:rPr>
              <w:t>վերաբերյալ կարգավորում, ինչը դուրս է նախագծի ընդունման իրավական հիմք հանդիսացող օրինադրույթի շրջանակից: Հարկ է նշել նաև, որ «Անձնական տվյալների պաշտպանության մասին» օրենքը տարանջատում է անձնական տվյալների «</w:t>
            </w:r>
            <w:r w:rsidRPr="00310BE9">
              <w:rPr>
                <w:rFonts w:ascii="GHEA Grapalat" w:hAnsi="GHEA Grapalat"/>
                <w:b/>
                <w:sz w:val="24"/>
                <w:szCs w:val="24"/>
                <w:lang w:val="hy-AM"/>
              </w:rPr>
              <w:t>փոխանցում»</w:t>
            </w:r>
            <w:r w:rsidRPr="00310BE9">
              <w:rPr>
                <w:rFonts w:ascii="GHEA Grapalat" w:hAnsi="GHEA Grapalat"/>
                <w:sz w:val="24"/>
                <w:szCs w:val="24"/>
                <w:lang w:val="hy-AM"/>
              </w:rPr>
              <w:t xml:space="preserve"> և «</w:t>
            </w:r>
            <w:r w:rsidRPr="00310BE9">
              <w:rPr>
                <w:rFonts w:ascii="GHEA Grapalat" w:hAnsi="GHEA Grapalat"/>
                <w:b/>
                <w:sz w:val="24"/>
                <w:szCs w:val="24"/>
                <w:lang w:val="hy-AM"/>
              </w:rPr>
              <w:t>օգտագործում»</w:t>
            </w:r>
            <w:r w:rsidRPr="00310BE9">
              <w:rPr>
                <w:rFonts w:ascii="GHEA Grapalat" w:hAnsi="GHEA Grapalat"/>
                <w:sz w:val="24"/>
                <w:szCs w:val="24"/>
                <w:lang w:val="hy-AM"/>
              </w:rPr>
              <w:t xml:space="preserve"> եզրույթները:  </w:t>
            </w:r>
          </w:p>
          <w:p w:rsidR="00DE0B3A" w:rsidRDefault="00DE0B3A" w:rsidP="006A1C32">
            <w:pPr>
              <w:pStyle w:val="HTMLPreformatted"/>
              <w:tabs>
                <w:tab w:val="clear" w:pos="916"/>
                <w:tab w:val="left" w:pos="567"/>
                <w:tab w:val="left" w:pos="851"/>
                <w:tab w:val="left" w:pos="993"/>
              </w:tabs>
              <w:spacing w:line="276" w:lineRule="auto"/>
              <w:ind w:right="222"/>
              <w:jc w:val="both"/>
              <w:rPr>
                <w:rFonts w:ascii="GHEA Grapalat" w:hAnsi="GHEA Grapalat"/>
                <w:sz w:val="24"/>
                <w:szCs w:val="24"/>
                <w:lang w:val="hy-AM"/>
              </w:rPr>
            </w:pPr>
          </w:p>
          <w:p w:rsidR="00DE0B3A" w:rsidRDefault="00DE0B3A" w:rsidP="006A1C32">
            <w:pPr>
              <w:pStyle w:val="HTMLPreformatted"/>
              <w:tabs>
                <w:tab w:val="clear" w:pos="916"/>
                <w:tab w:val="left" w:pos="567"/>
                <w:tab w:val="left" w:pos="851"/>
                <w:tab w:val="left" w:pos="993"/>
              </w:tabs>
              <w:spacing w:line="276" w:lineRule="auto"/>
              <w:ind w:right="222"/>
              <w:jc w:val="both"/>
              <w:rPr>
                <w:rFonts w:ascii="GHEA Grapalat" w:hAnsi="GHEA Grapalat"/>
                <w:sz w:val="24"/>
                <w:szCs w:val="24"/>
                <w:lang w:val="hy-AM"/>
              </w:rPr>
            </w:pPr>
          </w:p>
          <w:p w:rsidR="00DE0B3A" w:rsidRDefault="00DE0B3A" w:rsidP="006A1C32">
            <w:pPr>
              <w:pStyle w:val="HTMLPreformatted"/>
              <w:tabs>
                <w:tab w:val="clear" w:pos="916"/>
                <w:tab w:val="left" w:pos="567"/>
                <w:tab w:val="left" w:pos="851"/>
                <w:tab w:val="left" w:pos="993"/>
              </w:tabs>
              <w:spacing w:line="276" w:lineRule="auto"/>
              <w:ind w:right="222"/>
              <w:jc w:val="both"/>
              <w:rPr>
                <w:rFonts w:ascii="GHEA Grapalat" w:hAnsi="GHEA Grapalat"/>
                <w:sz w:val="24"/>
                <w:szCs w:val="24"/>
                <w:lang w:val="hy-AM"/>
              </w:rPr>
            </w:pPr>
          </w:p>
          <w:p w:rsidR="00DE0B3A" w:rsidRDefault="00DE0B3A" w:rsidP="006A1C32">
            <w:pPr>
              <w:pStyle w:val="HTMLPreformatted"/>
              <w:tabs>
                <w:tab w:val="clear" w:pos="916"/>
                <w:tab w:val="left" w:pos="567"/>
                <w:tab w:val="left" w:pos="851"/>
                <w:tab w:val="left" w:pos="993"/>
              </w:tabs>
              <w:spacing w:line="276" w:lineRule="auto"/>
              <w:ind w:right="222"/>
              <w:jc w:val="both"/>
              <w:rPr>
                <w:rFonts w:ascii="GHEA Grapalat" w:hAnsi="GHEA Grapalat"/>
                <w:sz w:val="24"/>
                <w:szCs w:val="24"/>
                <w:lang w:val="hy-AM"/>
              </w:rPr>
            </w:pPr>
          </w:p>
          <w:p w:rsidR="00DE0B3A" w:rsidRDefault="00DE0B3A" w:rsidP="006A1C32">
            <w:pPr>
              <w:pStyle w:val="HTMLPreformatted"/>
              <w:tabs>
                <w:tab w:val="clear" w:pos="916"/>
                <w:tab w:val="left" w:pos="567"/>
                <w:tab w:val="left" w:pos="851"/>
                <w:tab w:val="left" w:pos="993"/>
              </w:tabs>
              <w:spacing w:line="276" w:lineRule="auto"/>
              <w:ind w:right="222"/>
              <w:jc w:val="both"/>
              <w:rPr>
                <w:rFonts w:ascii="GHEA Grapalat" w:hAnsi="GHEA Grapalat"/>
                <w:sz w:val="24"/>
                <w:szCs w:val="24"/>
                <w:lang w:val="hy-AM"/>
              </w:rPr>
            </w:pPr>
          </w:p>
          <w:p w:rsidR="00DE0B3A" w:rsidRDefault="00DE0B3A" w:rsidP="006A1C32">
            <w:pPr>
              <w:pStyle w:val="HTMLPreformatted"/>
              <w:tabs>
                <w:tab w:val="clear" w:pos="916"/>
                <w:tab w:val="left" w:pos="567"/>
                <w:tab w:val="left" w:pos="851"/>
                <w:tab w:val="left" w:pos="993"/>
              </w:tabs>
              <w:spacing w:line="276" w:lineRule="auto"/>
              <w:ind w:right="222"/>
              <w:jc w:val="both"/>
              <w:rPr>
                <w:rFonts w:ascii="GHEA Grapalat" w:hAnsi="GHEA Grapalat"/>
                <w:sz w:val="24"/>
                <w:szCs w:val="24"/>
                <w:lang w:val="hy-AM"/>
              </w:rPr>
            </w:pPr>
          </w:p>
          <w:p w:rsidR="00DE0B3A" w:rsidRDefault="00DE0B3A" w:rsidP="006A1C32">
            <w:pPr>
              <w:pStyle w:val="HTMLPreformatted"/>
              <w:tabs>
                <w:tab w:val="clear" w:pos="916"/>
                <w:tab w:val="left" w:pos="567"/>
                <w:tab w:val="left" w:pos="851"/>
                <w:tab w:val="left" w:pos="993"/>
              </w:tabs>
              <w:spacing w:line="276" w:lineRule="auto"/>
              <w:ind w:right="222"/>
              <w:jc w:val="both"/>
              <w:rPr>
                <w:rFonts w:ascii="GHEA Grapalat" w:hAnsi="GHEA Grapalat"/>
                <w:sz w:val="24"/>
                <w:szCs w:val="24"/>
                <w:lang w:val="hy-AM"/>
              </w:rPr>
            </w:pPr>
          </w:p>
          <w:p w:rsidR="00DE0B3A" w:rsidRDefault="00DE0B3A" w:rsidP="006A1C32">
            <w:pPr>
              <w:pStyle w:val="HTMLPreformatted"/>
              <w:tabs>
                <w:tab w:val="clear" w:pos="916"/>
                <w:tab w:val="left" w:pos="567"/>
                <w:tab w:val="left" w:pos="851"/>
                <w:tab w:val="left" w:pos="993"/>
              </w:tabs>
              <w:spacing w:line="276" w:lineRule="auto"/>
              <w:ind w:right="222"/>
              <w:jc w:val="both"/>
              <w:rPr>
                <w:rFonts w:ascii="GHEA Grapalat" w:hAnsi="GHEA Grapalat"/>
                <w:sz w:val="24"/>
                <w:szCs w:val="24"/>
                <w:lang w:val="hy-AM"/>
              </w:rPr>
            </w:pPr>
          </w:p>
          <w:p w:rsidR="00DE0B3A" w:rsidRDefault="00DE0B3A" w:rsidP="006A1C32">
            <w:pPr>
              <w:pStyle w:val="HTMLPreformatted"/>
              <w:tabs>
                <w:tab w:val="clear" w:pos="916"/>
                <w:tab w:val="left" w:pos="567"/>
                <w:tab w:val="left" w:pos="851"/>
                <w:tab w:val="left" w:pos="993"/>
              </w:tabs>
              <w:spacing w:line="276" w:lineRule="auto"/>
              <w:ind w:right="222"/>
              <w:jc w:val="both"/>
              <w:rPr>
                <w:rFonts w:ascii="GHEA Grapalat" w:hAnsi="GHEA Grapalat"/>
                <w:sz w:val="24"/>
                <w:szCs w:val="24"/>
                <w:lang w:val="hy-AM"/>
              </w:rPr>
            </w:pPr>
          </w:p>
          <w:p w:rsidR="00DE0B3A" w:rsidRDefault="00DE0B3A" w:rsidP="006A1C32">
            <w:pPr>
              <w:pStyle w:val="HTMLPreformatted"/>
              <w:tabs>
                <w:tab w:val="clear" w:pos="916"/>
                <w:tab w:val="left" w:pos="567"/>
                <w:tab w:val="left" w:pos="851"/>
                <w:tab w:val="left" w:pos="993"/>
              </w:tabs>
              <w:spacing w:line="276" w:lineRule="auto"/>
              <w:ind w:right="222"/>
              <w:jc w:val="both"/>
              <w:rPr>
                <w:rFonts w:ascii="GHEA Grapalat" w:hAnsi="GHEA Grapalat"/>
                <w:sz w:val="24"/>
                <w:szCs w:val="24"/>
                <w:lang w:val="hy-AM"/>
              </w:rPr>
            </w:pPr>
          </w:p>
          <w:p w:rsidR="00DE0B3A" w:rsidRDefault="00DE0B3A" w:rsidP="006A1C32">
            <w:pPr>
              <w:pStyle w:val="HTMLPreformatted"/>
              <w:tabs>
                <w:tab w:val="clear" w:pos="916"/>
                <w:tab w:val="left" w:pos="567"/>
                <w:tab w:val="left" w:pos="851"/>
                <w:tab w:val="left" w:pos="993"/>
              </w:tabs>
              <w:spacing w:line="276" w:lineRule="auto"/>
              <w:ind w:right="222"/>
              <w:jc w:val="both"/>
              <w:rPr>
                <w:rFonts w:ascii="GHEA Grapalat" w:hAnsi="GHEA Grapalat"/>
                <w:sz w:val="24"/>
                <w:szCs w:val="24"/>
                <w:lang w:val="hy-AM"/>
              </w:rPr>
            </w:pPr>
          </w:p>
          <w:p w:rsidR="00DE0B3A" w:rsidRDefault="00DE0B3A" w:rsidP="006A1C32">
            <w:pPr>
              <w:pStyle w:val="HTMLPreformatted"/>
              <w:tabs>
                <w:tab w:val="clear" w:pos="916"/>
                <w:tab w:val="left" w:pos="567"/>
                <w:tab w:val="left" w:pos="851"/>
                <w:tab w:val="left" w:pos="993"/>
              </w:tabs>
              <w:spacing w:line="276" w:lineRule="auto"/>
              <w:ind w:right="222"/>
              <w:jc w:val="both"/>
              <w:rPr>
                <w:rFonts w:ascii="GHEA Grapalat" w:hAnsi="GHEA Grapalat"/>
                <w:sz w:val="24"/>
                <w:szCs w:val="24"/>
                <w:lang w:val="hy-AM"/>
              </w:rPr>
            </w:pPr>
          </w:p>
          <w:p w:rsidR="00DE0B3A" w:rsidRDefault="00DE0B3A" w:rsidP="006A1C32">
            <w:pPr>
              <w:pStyle w:val="HTMLPreformatted"/>
              <w:tabs>
                <w:tab w:val="clear" w:pos="916"/>
                <w:tab w:val="left" w:pos="567"/>
                <w:tab w:val="left" w:pos="851"/>
                <w:tab w:val="left" w:pos="993"/>
              </w:tabs>
              <w:spacing w:line="276" w:lineRule="auto"/>
              <w:ind w:right="222"/>
              <w:jc w:val="both"/>
              <w:rPr>
                <w:rFonts w:ascii="GHEA Grapalat" w:hAnsi="GHEA Grapalat"/>
                <w:sz w:val="24"/>
                <w:szCs w:val="24"/>
                <w:lang w:val="hy-AM"/>
              </w:rPr>
            </w:pPr>
          </w:p>
          <w:p w:rsidR="00DE0B3A" w:rsidRDefault="00DE0B3A" w:rsidP="006A1C32">
            <w:pPr>
              <w:pStyle w:val="HTMLPreformatted"/>
              <w:tabs>
                <w:tab w:val="clear" w:pos="916"/>
                <w:tab w:val="left" w:pos="567"/>
                <w:tab w:val="left" w:pos="851"/>
                <w:tab w:val="left" w:pos="993"/>
              </w:tabs>
              <w:spacing w:line="276" w:lineRule="auto"/>
              <w:ind w:right="222"/>
              <w:jc w:val="both"/>
              <w:rPr>
                <w:rFonts w:ascii="GHEA Grapalat" w:hAnsi="GHEA Grapalat"/>
                <w:sz w:val="24"/>
                <w:szCs w:val="24"/>
                <w:lang w:val="hy-AM"/>
              </w:rPr>
            </w:pPr>
          </w:p>
          <w:p w:rsidR="00DE0B3A" w:rsidRDefault="00DE0B3A" w:rsidP="006A1C32">
            <w:pPr>
              <w:pStyle w:val="HTMLPreformatted"/>
              <w:tabs>
                <w:tab w:val="clear" w:pos="916"/>
                <w:tab w:val="left" w:pos="567"/>
                <w:tab w:val="left" w:pos="851"/>
                <w:tab w:val="left" w:pos="993"/>
              </w:tabs>
              <w:spacing w:line="276" w:lineRule="auto"/>
              <w:ind w:right="222"/>
              <w:jc w:val="both"/>
              <w:rPr>
                <w:rFonts w:ascii="GHEA Grapalat" w:hAnsi="GHEA Grapalat"/>
                <w:sz w:val="24"/>
                <w:szCs w:val="24"/>
                <w:lang w:val="hy-AM"/>
              </w:rPr>
            </w:pPr>
          </w:p>
          <w:p w:rsidR="00DE0B3A" w:rsidRPr="00310BE9" w:rsidRDefault="00DE0B3A" w:rsidP="006A1C32">
            <w:pPr>
              <w:pStyle w:val="HTMLPreformatted"/>
              <w:tabs>
                <w:tab w:val="clear" w:pos="916"/>
                <w:tab w:val="left" w:pos="567"/>
                <w:tab w:val="left" w:pos="851"/>
                <w:tab w:val="left" w:pos="993"/>
              </w:tabs>
              <w:spacing w:line="276" w:lineRule="auto"/>
              <w:ind w:right="222"/>
              <w:jc w:val="both"/>
              <w:rPr>
                <w:rFonts w:ascii="GHEA Grapalat" w:hAnsi="GHEA Grapalat"/>
                <w:sz w:val="24"/>
                <w:szCs w:val="24"/>
                <w:lang w:val="hy-AM"/>
              </w:rPr>
            </w:pPr>
          </w:p>
        </w:tc>
        <w:tc>
          <w:tcPr>
            <w:tcW w:w="5083" w:type="dxa"/>
            <w:tcBorders>
              <w:top w:val="single" w:sz="4" w:space="0" w:color="auto"/>
              <w:left w:val="single" w:sz="4" w:space="0" w:color="auto"/>
              <w:bottom w:val="single" w:sz="4" w:space="0" w:color="auto"/>
              <w:right w:val="single" w:sz="6" w:space="0" w:color="000000"/>
            </w:tcBorders>
            <w:shd w:val="clear" w:color="auto" w:fill="FFFFFF" w:themeFill="background1"/>
          </w:tcPr>
          <w:p w:rsidR="00DE0B3A" w:rsidRDefault="005A2A8A" w:rsidP="006A1C32">
            <w:pPr>
              <w:pStyle w:val="NormalWeb"/>
              <w:shd w:val="clear" w:color="auto" w:fill="FFFFFF"/>
              <w:spacing w:before="0" w:beforeAutospacing="0" w:after="0" w:afterAutospacing="0" w:line="276" w:lineRule="auto"/>
              <w:ind w:hanging="2"/>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bookmarkStart w:id="5" w:name="_GoBack"/>
            <w:bookmarkEnd w:id="5"/>
          </w:p>
          <w:p w:rsidR="00DE0B3A" w:rsidRPr="00310BE9" w:rsidRDefault="00DE0B3A" w:rsidP="006A1C32">
            <w:pPr>
              <w:shd w:val="clear" w:color="auto" w:fill="FFFFFF"/>
              <w:spacing w:after="0"/>
              <w:ind w:firstLine="131"/>
              <w:jc w:val="both"/>
              <w:rPr>
                <w:rFonts w:ascii="GHEA Grapalat" w:eastAsia="GHEA Grapalat" w:hAnsi="GHEA Grapalat" w:cs="GHEA Grapalat"/>
                <w:color w:val="000000"/>
                <w:sz w:val="24"/>
                <w:szCs w:val="24"/>
                <w:lang w:val="hy-AM"/>
              </w:rPr>
            </w:pPr>
          </w:p>
        </w:tc>
      </w:tr>
      <w:tr w:rsidR="00DE0B3A" w:rsidRPr="006A605E" w:rsidTr="00060612">
        <w:trPr>
          <w:trHeight w:val="575"/>
          <w:jc w:val="center"/>
        </w:trPr>
        <w:tc>
          <w:tcPr>
            <w:tcW w:w="9082" w:type="dxa"/>
            <w:tcBorders>
              <w:top w:val="single" w:sz="4" w:space="0" w:color="auto"/>
              <w:left w:val="single" w:sz="6" w:space="0" w:color="000000"/>
              <w:bottom w:val="single" w:sz="4" w:space="0" w:color="auto"/>
              <w:right w:val="single" w:sz="4" w:space="0" w:color="auto"/>
            </w:tcBorders>
            <w:shd w:val="clear" w:color="auto" w:fill="FFFFFF" w:themeFill="background1"/>
            <w:hideMark/>
          </w:tcPr>
          <w:p w:rsidR="00DE0B3A" w:rsidRPr="00310BE9" w:rsidRDefault="00DE0B3A" w:rsidP="006A1C32">
            <w:pPr>
              <w:pStyle w:val="ListParagraph"/>
              <w:numPr>
                <w:ilvl w:val="0"/>
                <w:numId w:val="7"/>
              </w:numPr>
              <w:spacing w:line="276" w:lineRule="auto"/>
              <w:ind w:leftChars="0" w:left="0" w:right="283" w:firstLineChars="0" w:firstLine="567"/>
              <w:jc w:val="both"/>
              <w:rPr>
                <w:rFonts w:ascii="GHEA Grapalat" w:eastAsia="GHEA Grapalat" w:hAnsi="GHEA Grapalat" w:cs="GHEA Grapalat"/>
              </w:rPr>
            </w:pPr>
            <w:r w:rsidRPr="00310BE9">
              <w:rPr>
                <w:rFonts w:ascii="GHEA Grapalat" w:hAnsi="GHEA Grapalat"/>
              </w:rPr>
              <w:t>Նախագծով հաստատվող 2-րդ հավելվածի 5-րդ կետով նախատեսվող կարգավորումից առերևույթ տպավորություն է ստեղծվում, որ ե</w:t>
            </w:r>
            <w:r w:rsidRPr="00310BE9">
              <w:rPr>
                <w:rFonts w:ascii="GHEA Grapalat" w:hAnsi="GHEA Grapalat"/>
                <w:color w:val="000000"/>
                <w:shd w:val="clear" w:color="auto" w:fill="FFFFFF"/>
              </w:rPr>
              <w:t xml:space="preserve">րկարատև տեսակցությունների համար հատկացված սենյակներում, կացարաններում և խցերում ևս իրականացվում է էլեկտրոնային հսկողություն: Այնինչ, Քրեակատարողական օրենսգրքով ամրագրված է, որ </w:t>
            </w:r>
            <w:r w:rsidRPr="00310BE9">
              <w:rPr>
                <w:rFonts w:ascii="GHEA Grapalat" w:hAnsi="GHEA Grapalat"/>
                <w:color w:val="000000"/>
                <w:shd w:val="clear" w:color="auto" w:fill="FFFFFF"/>
              </w:rPr>
              <w:lastRenderedPageBreak/>
              <w:t xml:space="preserve">երկարատև տեսակցությունների համար հատկացված սենյակներում, կացարաններում և խցերում </w:t>
            </w:r>
            <w:r w:rsidRPr="00310BE9">
              <w:rPr>
                <w:rFonts w:ascii="GHEA Grapalat" w:hAnsi="GHEA Grapalat"/>
                <w:b/>
                <w:color w:val="000000"/>
                <w:shd w:val="clear" w:color="auto" w:fill="FFFFFF"/>
              </w:rPr>
              <w:t>էլեկտրոնային հսկողություն չի իրականացվում</w:t>
            </w:r>
            <w:r w:rsidRPr="00310BE9">
              <w:rPr>
                <w:rFonts w:ascii="GHEA Grapalat" w:hAnsi="GHEA Grapalat"/>
                <w:color w:val="000000"/>
                <w:shd w:val="clear" w:color="auto" w:fill="FFFFFF"/>
              </w:rPr>
              <w:t>։</w:t>
            </w:r>
          </w:p>
        </w:tc>
        <w:tc>
          <w:tcPr>
            <w:tcW w:w="5083" w:type="dxa"/>
            <w:tcBorders>
              <w:top w:val="single" w:sz="4" w:space="0" w:color="auto"/>
              <w:left w:val="single" w:sz="4" w:space="0" w:color="auto"/>
              <w:bottom w:val="single" w:sz="4" w:space="0" w:color="auto"/>
              <w:right w:val="single" w:sz="6" w:space="0" w:color="000000"/>
            </w:tcBorders>
            <w:shd w:val="clear" w:color="auto" w:fill="FFFFFF" w:themeFill="background1"/>
          </w:tcPr>
          <w:p w:rsidR="00DE0B3A" w:rsidRPr="00310BE9" w:rsidRDefault="00DE0B3A" w:rsidP="006A1C32">
            <w:pPr>
              <w:spacing w:after="0"/>
              <w:ind w:right="-61"/>
              <w:jc w:val="center"/>
              <w:rPr>
                <w:rFonts w:ascii="GHEA Grapalat" w:eastAsia="GHEA Grapalat" w:hAnsi="GHEA Grapalat" w:cs="GHEA Grapalat"/>
                <w:color w:val="000000"/>
                <w:sz w:val="24"/>
                <w:szCs w:val="24"/>
                <w:lang w:val="hy-AM"/>
              </w:rPr>
            </w:pPr>
            <w:r>
              <w:rPr>
                <w:rFonts w:ascii="GHEA Grapalat" w:eastAsia="GHEA Grapalat" w:hAnsi="GHEA Grapalat" w:cs="GHEA Grapalat"/>
                <w:b/>
                <w:color w:val="000000"/>
                <w:sz w:val="24"/>
                <w:szCs w:val="24"/>
              </w:rPr>
              <w:lastRenderedPageBreak/>
              <w:t>Ը</w:t>
            </w:r>
            <w:r w:rsidRPr="00310BE9">
              <w:rPr>
                <w:rFonts w:ascii="GHEA Grapalat" w:eastAsia="GHEA Grapalat" w:hAnsi="GHEA Grapalat" w:cs="GHEA Grapalat"/>
                <w:b/>
                <w:color w:val="000000"/>
                <w:sz w:val="24"/>
                <w:szCs w:val="24"/>
                <w:lang w:val="hy-AM"/>
              </w:rPr>
              <w:t>նդունվել</w:t>
            </w:r>
            <w:r>
              <w:rPr>
                <w:rFonts w:ascii="GHEA Grapalat" w:eastAsia="GHEA Grapalat" w:hAnsi="GHEA Grapalat" w:cs="GHEA Grapalat"/>
                <w:b/>
                <w:color w:val="000000"/>
                <w:sz w:val="24"/>
                <w:szCs w:val="24"/>
              </w:rPr>
              <w:t xml:space="preserve"> է</w:t>
            </w:r>
          </w:p>
          <w:p w:rsidR="00DE0B3A" w:rsidRPr="00310BE9" w:rsidRDefault="00DE0B3A" w:rsidP="006A1C32">
            <w:pPr>
              <w:spacing w:after="0"/>
              <w:ind w:right="-61"/>
              <w:jc w:val="both"/>
              <w:rPr>
                <w:rFonts w:ascii="GHEA Grapalat" w:eastAsia="GHEA Grapalat" w:hAnsi="GHEA Grapalat" w:cs="GHEA Grapalat"/>
                <w:color w:val="000000"/>
                <w:sz w:val="24"/>
                <w:szCs w:val="24"/>
                <w:lang w:val="hy-AM"/>
              </w:rPr>
            </w:pPr>
          </w:p>
        </w:tc>
      </w:tr>
      <w:tr w:rsidR="00DE0B3A" w:rsidRPr="006A605E" w:rsidTr="00E60B62">
        <w:trPr>
          <w:trHeight w:val="360"/>
          <w:jc w:val="center"/>
        </w:trPr>
        <w:tc>
          <w:tcPr>
            <w:tcW w:w="9082" w:type="dxa"/>
            <w:vMerge w:val="restart"/>
            <w:tcBorders>
              <w:top w:val="single" w:sz="4" w:space="0" w:color="auto"/>
              <w:left w:val="single" w:sz="6" w:space="0" w:color="000000"/>
              <w:right w:val="single" w:sz="4" w:space="0" w:color="auto"/>
            </w:tcBorders>
            <w:shd w:val="clear" w:color="auto" w:fill="BFBFBF" w:themeFill="background1" w:themeFillShade="BF"/>
            <w:vAlign w:val="center"/>
            <w:hideMark/>
          </w:tcPr>
          <w:p w:rsidR="00DE0B3A" w:rsidRPr="00310BE9" w:rsidRDefault="00DE0B3A" w:rsidP="006A1C32">
            <w:pPr>
              <w:tabs>
                <w:tab w:val="left" w:pos="11282"/>
              </w:tabs>
              <w:spacing w:after="0"/>
              <w:ind w:left="2" w:right="283" w:hanging="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lastRenderedPageBreak/>
              <w:t>17</w:t>
            </w:r>
            <w:r w:rsidRPr="00310BE9">
              <w:rPr>
                <w:rFonts w:ascii="GHEA Grapalat" w:eastAsia="GHEA Grapalat" w:hAnsi="GHEA Grapalat" w:cs="GHEA Grapalat"/>
                <w:b/>
                <w:color w:val="000000"/>
                <w:sz w:val="24"/>
                <w:szCs w:val="24"/>
              </w:rPr>
              <w:t>. ՀՀ վարչապետի աշխատակազմի իրավաբանական վարչություն</w:t>
            </w: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vAlign w:val="center"/>
          </w:tcPr>
          <w:p w:rsidR="00DE0B3A" w:rsidRPr="00310BE9" w:rsidRDefault="00DE0B3A" w:rsidP="006A1C32">
            <w:pPr>
              <w:spacing w:after="0"/>
              <w:ind w:leftChars="-9" w:left="-18" w:right="-61" w:hanging="2"/>
              <w:jc w:val="center"/>
              <w:rPr>
                <w:rFonts w:ascii="GHEA Grapalat" w:eastAsia="GHEA Grapalat" w:hAnsi="GHEA Grapalat" w:cs="GHEA Grapalat"/>
                <w:b/>
                <w:color w:val="000000"/>
                <w:sz w:val="24"/>
                <w:szCs w:val="24"/>
                <w:highlight w:val="yellow"/>
              </w:rPr>
            </w:pPr>
            <w:r w:rsidRPr="00DE0B3A">
              <w:rPr>
                <w:rFonts w:ascii="GHEA Grapalat" w:eastAsia="GHEA Grapalat" w:hAnsi="GHEA Grapalat" w:cs="GHEA Grapalat"/>
                <w:b/>
                <w:color w:val="000000"/>
                <w:sz w:val="24"/>
                <w:szCs w:val="24"/>
              </w:rPr>
              <w:t>23.02.2022</w:t>
            </w:r>
          </w:p>
        </w:tc>
      </w:tr>
      <w:tr w:rsidR="00DE0B3A" w:rsidRPr="006A605E" w:rsidTr="00E60B62">
        <w:trPr>
          <w:trHeight w:val="200"/>
          <w:jc w:val="center"/>
        </w:trPr>
        <w:tc>
          <w:tcPr>
            <w:tcW w:w="9082" w:type="dxa"/>
            <w:vMerge/>
            <w:tcBorders>
              <w:left w:val="single" w:sz="6" w:space="0" w:color="000000"/>
              <w:bottom w:val="single" w:sz="4" w:space="0" w:color="auto"/>
              <w:right w:val="single" w:sz="4" w:space="0" w:color="auto"/>
            </w:tcBorders>
            <w:shd w:val="clear" w:color="auto" w:fill="BFBFBF" w:themeFill="background1" w:themeFillShade="BF"/>
            <w:vAlign w:val="center"/>
            <w:hideMark/>
          </w:tcPr>
          <w:p w:rsidR="00DE0B3A" w:rsidRPr="006A605E" w:rsidRDefault="00DE0B3A" w:rsidP="006A1C32">
            <w:pPr>
              <w:spacing w:after="0"/>
              <w:ind w:leftChars="-9" w:left="-18" w:right="-61" w:hanging="2"/>
              <w:jc w:val="both"/>
              <w:rPr>
                <w:rFonts w:ascii="GHEA Grapalat" w:eastAsia="GHEA Grapalat" w:hAnsi="GHEA Grapalat" w:cs="GHEA Grapalat"/>
                <w:sz w:val="24"/>
                <w:szCs w:val="24"/>
              </w:rPr>
            </w:pPr>
          </w:p>
        </w:tc>
        <w:tc>
          <w:tcPr>
            <w:tcW w:w="5083" w:type="dxa"/>
            <w:tcBorders>
              <w:top w:val="single" w:sz="4" w:space="0" w:color="auto"/>
              <w:left w:val="single" w:sz="4" w:space="0" w:color="auto"/>
              <w:bottom w:val="single" w:sz="4" w:space="0" w:color="auto"/>
              <w:right w:val="single" w:sz="6" w:space="0" w:color="000000"/>
            </w:tcBorders>
            <w:shd w:val="clear" w:color="auto" w:fill="BFBFBF" w:themeFill="background1" w:themeFillShade="BF"/>
            <w:vAlign w:val="center"/>
          </w:tcPr>
          <w:p w:rsidR="00DE0B3A" w:rsidRPr="006A605E" w:rsidRDefault="00DE0B3A" w:rsidP="006A1C32">
            <w:pPr>
              <w:spacing w:after="0"/>
              <w:ind w:right="-61"/>
              <w:jc w:val="center"/>
              <w:rPr>
                <w:rFonts w:ascii="GHEA Grapalat" w:eastAsia="GHEA Grapalat" w:hAnsi="GHEA Grapalat" w:cs="GHEA Grapalat"/>
                <w:b/>
                <w:color w:val="000000"/>
                <w:sz w:val="24"/>
                <w:szCs w:val="24"/>
              </w:rPr>
            </w:pPr>
            <w:r w:rsidRPr="00DE0B3A">
              <w:rPr>
                <w:rFonts w:ascii="GHEA Grapalat" w:eastAsia="GHEA Grapalat" w:hAnsi="GHEA Grapalat" w:cs="GHEA Grapalat"/>
                <w:b/>
                <w:color w:val="000000"/>
                <w:sz w:val="24"/>
                <w:szCs w:val="24"/>
              </w:rPr>
              <w:t>02/10.3/6431-2023</w:t>
            </w:r>
          </w:p>
        </w:tc>
      </w:tr>
      <w:tr w:rsidR="00DE0B3A" w:rsidRPr="006A605E" w:rsidTr="00AE3B09">
        <w:trPr>
          <w:trHeight w:val="575"/>
          <w:jc w:val="center"/>
        </w:trPr>
        <w:tc>
          <w:tcPr>
            <w:tcW w:w="9082" w:type="dxa"/>
            <w:tcBorders>
              <w:top w:val="single" w:sz="4" w:space="0" w:color="auto"/>
              <w:left w:val="single" w:sz="6" w:space="0" w:color="000000"/>
              <w:bottom w:val="single" w:sz="4" w:space="0" w:color="auto"/>
              <w:right w:val="single" w:sz="4" w:space="0" w:color="auto"/>
            </w:tcBorders>
            <w:shd w:val="clear" w:color="auto" w:fill="FFFFFF" w:themeFill="background1"/>
            <w:vAlign w:val="center"/>
            <w:hideMark/>
          </w:tcPr>
          <w:p w:rsidR="00DE0B3A" w:rsidRPr="00310BE9" w:rsidRDefault="00DE0B3A" w:rsidP="006A1C32">
            <w:pPr>
              <w:spacing w:after="0"/>
              <w:jc w:val="both"/>
              <w:rPr>
                <w:rFonts w:ascii="GHEA Grapalat" w:eastAsia="GHEA Grapalat" w:hAnsi="GHEA Grapalat" w:cs="GHEA Grapalat"/>
                <w:color w:val="000000"/>
                <w:sz w:val="24"/>
                <w:szCs w:val="24"/>
              </w:rPr>
            </w:pPr>
            <w:r w:rsidRPr="00310BE9">
              <w:rPr>
                <w:rFonts w:ascii="GHEA Grapalat" w:hAnsi="GHEA Grapalat"/>
                <w:sz w:val="24"/>
                <w:szCs w:val="24"/>
                <w:lang w:val="hy-AM"/>
              </w:rPr>
              <w:t xml:space="preserve">Նախագծի 2-րդ հավելվածի 25-րդ կետի կարգավորման համաձայն՝ հավելվածի 23-րդ կետով նախատեսված առանձնացված տեղեկությունը պահպանվում է </w:t>
            </w:r>
            <w:r w:rsidRPr="00310BE9">
              <w:rPr>
                <w:rFonts w:ascii="GHEA Grapalat" w:hAnsi="GHEA Grapalat"/>
                <w:i/>
                <w:sz w:val="24"/>
                <w:szCs w:val="24"/>
                <w:u w:val="single"/>
                <w:lang w:val="hy-AM"/>
              </w:rPr>
              <w:t>այնքան ժամանակ մինչև վերանում է դրա պահպանման անհրաժեշտությունը</w:t>
            </w:r>
            <w:r w:rsidRPr="00310BE9">
              <w:rPr>
                <w:rFonts w:ascii="GHEA Grapalat" w:hAnsi="GHEA Grapalat"/>
                <w:sz w:val="24"/>
                <w:szCs w:val="24"/>
                <w:lang w:val="hy-AM"/>
              </w:rPr>
              <w:t xml:space="preserve">: Այս առումով հարկ է նկատի ունենալ, որ առաջարկվող կարգավորումը համադրելի չէ ՀՀ քրեակատարողական օրենսգրքի տեսաձայնագրված տեղեկությունների պահպանման կարգը սահմանող 72-րդ հոդվածի 7-րդ մասի կարգավորման հետ, ըստ որի՝ եթե էլեկտրոնային հսկողության ընթացքում հայտնաբերվում կամ ամրագրվում է իրավախախտում, ապա տեսանյութերը կամ լուսանկարները քրեակատարողական հիմնարկում պահվում են մինչև իրավախախտման դեպքի քննության (այդ թվում` բողոքարկման վարույթի) կամ ծառայողական քննության ավարտը, եթե օրենքով այլ ժամկետ նախատեսված չէ: Անձանց իրավունքների ու օրինական շահերի պաշտպանությանն աջակցելու դեպքում տեսանյութերը կամ լուսանկարները պահվում են մինչև անձի խախտված իրավունքների և օրինական շահերի վերականգնումը, </w:t>
            </w:r>
            <w:bookmarkStart w:id="6" w:name="_Hlk128126732"/>
            <w:r w:rsidRPr="00310BE9">
              <w:rPr>
                <w:rFonts w:ascii="GHEA Grapalat" w:hAnsi="GHEA Grapalat"/>
                <w:sz w:val="24"/>
                <w:szCs w:val="24"/>
                <w:lang w:val="hy-AM"/>
              </w:rPr>
              <w:t xml:space="preserve">բայց </w:t>
            </w:r>
            <w:r w:rsidRPr="00310BE9">
              <w:rPr>
                <w:rFonts w:ascii="GHEA Grapalat" w:hAnsi="GHEA Grapalat"/>
                <w:i/>
                <w:sz w:val="24"/>
                <w:szCs w:val="24"/>
                <w:u w:val="single"/>
                <w:lang w:val="hy-AM"/>
              </w:rPr>
              <w:t>ոչ ավելի, քան վեցամսյա ժամկետով:</w:t>
            </w:r>
            <w:bookmarkEnd w:id="6"/>
          </w:p>
        </w:tc>
        <w:tc>
          <w:tcPr>
            <w:tcW w:w="5083" w:type="dxa"/>
            <w:tcBorders>
              <w:top w:val="single" w:sz="4" w:space="0" w:color="auto"/>
              <w:left w:val="single" w:sz="4" w:space="0" w:color="auto"/>
              <w:bottom w:val="single" w:sz="4" w:space="0" w:color="auto"/>
              <w:right w:val="single" w:sz="6" w:space="0" w:color="000000"/>
            </w:tcBorders>
            <w:shd w:val="clear" w:color="auto" w:fill="FFFFFF" w:themeFill="background1"/>
            <w:vAlign w:val="center"/>
          </w:tcPr>
          <w:p w:rsidR="00DE0B3A" w:rsidRPr="00DE0B3A" w:rsidRDefault="00DE0B3A" w:rsidP="006A1C32">
            <w:pPr>
              <w:spacing w:after="0"/>
              <w:ind w:right="-61"/>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w:t>
            </w:r>
            <w:r w:rsidRPr="00310BE9">
              <w:rPr>
                <w:rFonts w:ascii="GHEA Grapalat" w:eastAsia="GHEA Grapalat" w:hAnsi="GHEA Grapalat" w:cs="GHEA Grapalat"/>
                <w:b/>
                <w:color w:val="000000"/>
                <w:sz w:val="24"/>
                <w:szCs w:val="24"/>
                <w:lang w:val="hy-AM"/>
              </w:rPr>
              <w:t>նդունվել</w:t>
            </w:r>
            <w:r>
              <w:rPr>
                <w:rFonts w:ascii="GHEA Grapalat" w:eastAsia="GHEA Grapalat" w:hAnsi="GHEA Grapalat" w:cs="GHEA Grapalat"/>
                <w:b/>
                <w:color w:val="000000"/>
                <w:sz w:val="24"/>
                <w:szCs w:val="24"/>
              </w:rPr>
              <w:t xml:space="preserve"> է</w:t>
            </w:r>
          </w:p>
          <w:p w:rsidR="00DE0B3A" w:rsidRDefault="00DE0B3A" w:rsidP="006A1C32">
            <w:pPr>
              <w:spacing w:after="0"/>
              <w:ind w:leftChars="-9" w:left="-18" w:right="-61" w:hanging="2"/>
              <w:rPr>
                <w:rFonts w:ascii="GHEA Grapalat" w:eastAsia="GHEA Grapalat" w:hAnsi="GHEA Grapalat" w:cs="GHEA Grapalat"/>
                <w:color w:val="000000"/>
                <w:sz w:val="24"/>
                <w:szCs w:val="24"/>
              </w:rPr>
            </w:pPr>
          </w:p>
          <w:p w:rsidR="00DE0B3A" w:rsidRDefault="00DE0B3A" w:rsidP="006A1C32">
            <w:pPr>
              <w:spacing w:after="0"/>
              <w:ind w:leftChars="-9" w:left="-18" w:right="-61" w:hanging="2"/>
              <w:rPr>
                <w:rFonts w:ascii="GHEA Grapalat" w:eastAsia="GHEA Grapalat" w:hAnsi="GHEA Grapalat" w:cs="GHEA Grapalat"/>
                <w:color w:val="000000"/>
                <w:sz w:val="24"/>
                <w:szCs w:val="24"/>
              </w:rPr>
            </w:pPr>
          </w:p>
          <w:p w:rsidR="00DE0B3A" w:rsidRDefault="00DE0B3A" w:rsidP="006A1C32">
            <w:pPr>
              <w:spacing w:after="0"/>
              <w:ind w:leftChars="-9" w:left="-18" w:right="-61" w:hanging="2"/>
              <w:rPr>
                <w:rFonts w:ascii="GHEA Grapalat" w:eastAsia="GHEA Grapalat" w:hAnsi="GHEA Grapalat" w:cs="GHEA Grapalat"/>
                <w:color w:val="000000"/>
                <w:sz w:val="24"/>
                <w:szCs w:val="24"/>
              </w:rPr>
            </w:pPr>
          </w:p>
          <w:p w:rsidR="00DE0B3A" w:rsidRDefault="00DE0B3A" w:rsidP="006A1C32">
            <w:pPr>
              <w:spacing w:after="0"/>
              <w:ind w:leftChars="-9" w:left="-18" w:right="-61" w:hanging="2"/>
              <w:rPr>
                <w:rFonts w:ascii="GHEA Grapalat" w:eastAsia="GHEA Grapalat" w:hAnsi="GHEA Grapalat" w:cs="GHEA Grapalat"/>
                <w:color w:val="000000"/>
                <w:sz w:val="24"/>
                <w:szCs w:val="24"/>
              </w:rPr>
            </w:pPr>
          </w:p>
          <w:p w:rsidR="00DE0B3A" w:rsidRDefault="00DE0B3A" w:rsidP="006A1C32">
            <w:pPr>
              <w:spacing w:after="0"/>
              <w:ind w:leftChars="-9" w:left="-18" w:right="-61" w:hanging="2"/>
              <w:rPr>
                <w:rFonts w:ascii="GHEA Grapalat" w:eastAsia="GHEA Grapalat" w:hAnsi="GHEA Grapalat" w:cs="GHEA Grapalat"/>
                <w:color w:val="000000"/>
                <w:sz w:val="24"/>
                <w:szCs w:val="24"/>
              </w:rPr>
            </w:pPr>
          </w:p>
          <w:p w:rsidR="00DE0B3A" w:rsidRDefault="00DE0B3A" w:rsidP="006A1C32">
            <w:pPr>
              <w:spacing w:after="0"/>
              <w:ind w:leftChars="-9" w:left="-18" w:right="-61" w:hanging="2"/>
              <w:rPr>
                <w:rFonts w:ascii="GHEA Grapalat" w:eastAsia="GHEA Grapalat" w:hAnsi="GHEA Grapalat" w:cs="GHEA Grapalat"/>
                <w:color w:val="000000"/>
                <w:sz w:val="24"/>
                <w:szCs w:val="24"/>
              </w:rPr>
            </w:pPr>
          </w:p>
          <w:p w:rsidR="00DE0B3A" w:rsidRDefault="00DE0B3A" w:rsidP="006A1C32">
            <w:pPr>
              <w:spacing w:after="0"/>
              <w:ind w:leftChars="-9" w:left="-18" w:right="-61" w:hanging="2"/>
              <w:rPr>
                <w:rFonts w:ascii="GHEA Grapalat" w:eastAsia="GHEA Grapalat" w:hAnsi="GHEA Grapalat" w:cs="GHEA Grapalat"/>
                <w:color w:val="000000"/>
                <w:sz w:val="24"/>
                <w:szCs w:val="24"/>
              </w:rPr>
            </w:pPr>
          </w:p>
          <w:p w:rsidR="00DE0B3A" w:rsidRDefault="00DE0B3A" w:rsidP="006A1C32">
            <w:pPr>
              <w:spacing w:after="0"/>
              <w:ind w:leftChars="-9" w:left="-18" w:right="-61" w:hanging="2"/>
              <w:rPr>
                <w:rFonts w:ascii="GHEA Grapalat" w:eastAsia="GHEA Grapalat" w:hAnsi="GHEA Grapalat" w:cs="GHEA Grapalat"/>
                <w:color w:val="000000"/>
                <w:sz w:val="24"/>
                <w:szCs w:val="24"/>
              </w:rPr>
            </w:pPr>
          </w:p>
          <w:p w:rsidR="00DE0B3A" w:rsidRDefault="00DE0B3A" w:rsidP="006A1C32">
            <w:pPr>
              <w:spacing w:after="0"/>
              <w:ind w:leftChars="-9" w:left="-18" w:right="-61" w:hanging="2"/>
              <w:rPr>
                <w:rFonts w:ascii="GHEA Grapalat" w:eastAsia="GHEA Grapalat" w:hAnsi="GHEA Grapalat" w:cs="GHEA Grapalat"/>
                <w:color w:val="000000"/>
                <w:sz w:val="24"/>
                <w:szCs w:val="24"/>
              </w:rPr>
            </w:pPr>
          </w:p>
          <w:p w:rsidR="00DE0B3A" w:rsidRDefault="00DE0B3A" w:rsidP="006A1C32">
            <w:pPr>
              <w:spacing w:after="0"/>
              <w:ind w:leftChars="-9" w:left="-18" w:right="-61" w:hanging="2"/>
              <w:rPr>
                <w:rFonts w:ascii="GHEA Grapalat" w:eastAsia="GHEA Grapalat" w:hAnsi="GHEA Grapalat" w:cs="GHEA Grapalat"/>
                <w:color w:val="000000"/>
                <w:sz w:val="24"/>
                <w:szCs w:val="24"/>
              </w:rPr>
            </w:pPr>
          </w:p>
          <w:p w:rsidR="00DE0B3A" w:rsidRDefault="00DE0B3A" w:rsidP="006A1C32">
            <w:pPr>
              <w:spacing w:after="0"/>
              <w:ind w:leftChars="-9" w:left="-18" w:right="-61" w:hanging="2"/>
              <w:rPr>
                <w:rFonts w:ascii="GHEA Grapalat" w:eastAsia="GHEA Grapalat" w:hAnsi="GHEA Grapalat" w:cs="GHEA Grapalat"/>
                <w:color w:val="000000"/>
                <w:sz w:val="24"/>
                <w:szCs w:val="24"/>
              </w:rPr>
            </w:pPr>
          </w:p>
          <w:p w:rsidR="00DE0B3A" w:rsidRDefault="00DE0B3A" w:rsidP="006A1C32">
            <w:pPr>
              <w:spacing w:after="0"/>
              <w:ind w:leftChars="-9" w:left="-18" w:right="-61" w:hanging="2"/>
              <w:rPr>
                <w:rFonts w:ascii="GHEA Grapalat" w:eastAsia="GHEA Grapalat" w:hAnsi="GHEA Grapalat" w:cs="GHEA Grapalat"/>
                <w:color w:val="000000"/>
                <w:sz w:val="24"/>
                <w:szCs w:val="24"/>
              </w:rPr>
            </w:pPr>
          </w:p>
          <w:p w:rsidR="00DE0B3A" w:rsidRDefault="00DE0B3A" w:rsidP="006A1C32">
            <w:pPr>
              <w:spacing w:after="0"/>
              <w:ind w:leftChars="-9" w:left="-18" w:right="-61" w:hanging="2"/>
              <w:rPr>
                <w:rFonts w:ascii="GHEA Grapalat" w:eastAsia="GHEA Grapalat" w:hAnsi="GHEA Grapalat" w:cs="GHEA Grapalat"/>
                <w:color w:val="000000"/>
                <w:sz w:val="24"/>
                <w:szCs w:val="24"/>
              </w:rPr>
            </w:pPr>
          </w:p>
          <w:p w:rsidR="00DE0B3A" w:rsidRPr="00310BE9" w:rsidRDefault="00DE0B3A" w:rsidP="006A1C32">
            <w:pPr>
              <w:spacing w:after="0"/>
              <w:ind w:leftChars="-9" w:left="-18" w:right="-61" w:hanging="2"/>
              <w:rPr>
                <w:rFonts w:ascii="GHEA Grapalat" w:eastAsia="GHEA Grapalat" w:hAnsi="GHEA Grapalat" w:cs="GHEA Grapalat"/>
                <w:color w:val="0D0D0D"/>
                <w:sz w:val="24"/>
                <w:szCs w:val="24"/>
              </w:rPr>
            </w:pPr>
          </w:p>
        </w:tc>
      </w:tr>
    </w:tbl>
    <w:p w:rsidR="002C435E" w:rsidRPr="006A605E" w:rsidRDefault="002C435E" w:rsidP="006A1C32">
      <w:pPr>
        <w:spacing w:after="0"/>
        <w:rPr>
          <w:rFonts w:ascii="GHEA Grapalat" w:hAnsi="GHEA Grapalat"/>
          <w:sz w:val="24"/>
          <w:szCs w:val="24"/>
        </w:rPr>
      </w:pPr>
    </w:p>
    <w:p w:rsidR="005C4136" w:rsidRPr="006A605E" w:rsidRDefault="005C4136" w:rsidP="006A1C32">
      <w:pPr>
        <w:spacing w:after="0"/>
        <w:rPr>
          <w:rFonts w:ascii="GHEA Grapalat" w:hAnsi="GHEA Grapalat"/>
          <w:sz w:val="24"/>
          <w:szCs w:val="24"/>
        </w:rPr>
      </w:pPr>
    </w:p>
    <w:sectPr w:rsidR="005C4136" w:rsidRPr="006A605E" w:rsidSect="00964BBC">
      <w:pgSz w:w="15840" w:h="12240" w:orient="landscape"/>
      <w:pgMar w:top="180" w:right="1134" w:bottom="567" w:left="1134" w:header="720" w:footer="352"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A6519"/>
    <w:multiLevelType w:val="hybridMultilevel"/>
    <w:tmpl w:val="A482B580"/>
    <w:lvl w:ilvl="0" w:tplc="A6D85418">
      <w:start w:val="1"/>
      <w:numFmt w:val="decimal"/>
      <w:lvlText w:val="%1."/>
      <w:lvlJc w:val="left"/>
      <w:pPr>
        <w:ind w:left="340" w:hanging="360"/>
      </w:pPr>
      <w:rPr>
        <w:rFonts w:hint="default"/>
      </w:rPr>
    </w:lvl>
    <w:lvl w:ilvl="1" w:tplc="04090019" w:tentative="1">
      <w:start w:val="1"/>
      <w:numFmt w:val="lowerLetter"/>
      <w:lvlText w:val="%2."/>
      <w:lvlJc w:val="left"/>
      <w:pPr>
        <w:ind w:left="1060" w:hanging="360"/>
      </w:pPr>
    </w:lvl>
    <w:lvl w:ilvl="2" w:tplc="0409001B" w:tentative="1">
      <w:start w:val="1"/>
      <w:numFmt w:val="lowerRoman"/>
      <w:lvlText w:val="%3."/>
      <w:lvlJc w:val="right"/>
      <w:pPr>
        <w:ind w:left="1780" w:hanging="180"/>
      </w:pPr>
    </w:lvl>
    <w:lvl w:ilvl="3" w:tplc="0409000F" w:tentative="1">
      <w:start w:val="1"/>
      <w:numFmt w:val="decimal"/>
      <w:lvlText w:val="%4."/>
      <w:lvlJc w:val="left"/>
      <w:pPr>
        <w:ind w:left="2500" w:hanging="360"/>
      </w:pPr>
    </w:lvl>
    <w:lvl w:ilvl="4" w:tplc="04090019" w:tentative="1">
      <w:start w:val="1"/>
      <w:numFmt w:val="lowerLetter"/>
      <w:lvlText w:val="%5."/>
      <w:lvlJc w:val="left"/>
      <w:pPr>
        <w:ind w:left="3220" w:hanging="360"/>
      </w:pPr>
    </w:lvl>
    <w:lvl w:ilvl="5" w:tplc="0409001B" w:tentative="1">
      <w:start w:val="1"/>
      <w:numFmt w:val="lowerRoman"/>
      <w:lvlText w:val="%6."/>
      <w:lvlJc w:val="right"/>
      <w:pPr>
        <w:ind w:left="3940" w:hanging="180"/>
      </w:pPr>
    </w:lvl>
    <w:lvl w:ilvl="6" w:tplc="0409000F" w:tentative="1">
      <w:start w:val="1"/>
      <w:numFmt w:val="decimal"/>
      <w:lvlText w:val="%7."/>
      <w:lvlJc w:val="left"/>
      <w:pPr>
        <w:ind w:left="4660" w:hanging="360"/>
      </w:pPr>
    </w:lvl>
    <w:lvl w:ilvl="7" w:tplc="04090019" w:tentative="1">
      <w:start w:val="1"/>
      <w:numFmt w:val="lowerLetter"/>
      <w:lvlText w:val="%8."/>
      <w:lvlJc w:val="left"/>
      <w:pPr>
        <w:ind w:left="5380" w:hanging="360"/>
      </w:pPr>
    </w:lvl>
    <w:lvl w:ilvl="8" w:tplc="0409001B" w:tentative="1">
      <w:start w:val="1"/>
      <w:numFmt w:val="lowerRoman"/>
      <w:lvlText w:val="%9."/>
      <w:lvlJc w:val="right"/>
      <w:pPr>
        <w:ind w:left="6100" w:hanging="180"/>
      </w:pPr>
    </w:lvl>
  </w:abstractNum>
  <w:abstractNum w:abstractNumId="1">
    <w:nsid w:val="0EA87B71"/>
    <w:multiLevelType w:val="hybridMultilevel"/>
    <w:tmpl w:val="707A8D0A"/>
    <w:lvl w:ilvl="0" w:tplc="47CA862C">
      <w:start w:val="1"/>
      <w:numFmt w:val="decimal"/>
      <w:lvlText w:val="%1."/>
      <w:lvlJc w:val="left"/>
      <w:pPr>
        <w:ind w:left="1287" w:hanging="360"/>
      </w:pPr>
      <w:rPr>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5ED6C37"/>
    <w:multiLevelType w:val="hybridMultilevel"/>
    <w:tmpl w:val="64F4598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275E18"/>
    <w:multiLevelType w:val="hybridMultilevel"/>
    <w:tmpl w:val="ABFEC5BA"/>
    <w:lvl w:ilvl="0" w:tplc="916AF2AE">
      <w:start w:val="1"/>
      <w:numFmt w:val="decimal"/>
      <w:lvlText w:val="%1."/>
      <w:lvlJc w:val="left"/>
      <w:pPr>
        <w:ind w:left="340" w:hanging="360"/>
      </w:pPr>
      <w:rPr>
        <w:rFonts w:hint="default"/>
      </w:rPr>
    </w:lvl>
    <w:lvl w:ilvl="1" w:tplc="04090019" w:tentative="1">
      <w:start w:val="1"/>
      <w:numFmt w:val="lowerLetter"/>
      <w:lvlText w:val="%2."/>
      <w:lvlJc w:val="left"/>
      <w:pPr>
        <w:ind w:left="1060" w:hanging="360"/>
      </w:pPr>
    </w:lvl>
    <w:lvl w:ilvl="2" w:tplc="0409001B" w:tentative="1">
      <w:start w:val="1"/>
      <w:numFmt w:val="lowerRoman"/>
      <w:lvlText w:val="%3."/>
      <w:lvlJc w:val="right"/>
      <w:pPr>
        <w:ind w:left="1780" w:hanging="180"/>
      </w:pPr>
    </w:lvl>
    <w:lvl w:ilvl="3" w:tplc="0409000F" w:tentative="1">
      <w:start w:val="1"/>
      <w:numFmt w:val="decimal"/>
      <w:lvlText w:val="%4."/>
      <w:lvlJc w:val="left"/>
      <w:pPr>
        <w:ind w:left="2500" w:hanging="360"/>
      </w:pPr>
    </w:lvl>
    <w:lvl w:ilvl="4" w:tplc="04090019" w:tentative="1">
      <w:start w:val="1"/>
      <w:numFmt w:val="lowerLetter"/>
      <w:lvlText w:val="%5."/>
      <w:lvlJc w:val="left"/>
      <w:pPr>
        <w:ind w:left="3220" w:hanging="360"/>
      </w:pPr>
    </w:lvl>
    <w:lvl w:ilvl="5" w:tplc="0409001B" w:tentative="1">
      <w:start w:val="1"/>
      <w:numFmt w:val="lowerRoman"/>
      <w:lvlText w:val="%6."/>
      <w:lvlJc w:val="right"/>
      <w:pPr>
        <w:ind w:left="3940" w:hanging="180"/>
      </w:pPr>
    </w:lvl>
    <w:lvl w:ilvl="6" w:tplc="0409000F" w:tentative="1">
      <w:start w:val="1"/>
      <w:numFmt w:val="decimal"/>
      <w:lvlText w:val="%7."/>
      <w:lvlJc w:val="left"/>
      <w:pPr>
        <w:ind w:left="4660" w:hanging="360"/>
      </w:pPr>
    </w:lvl>
    <w:lvl w:ilvl="7" w:tplc="04090019" w:tentative="1">
      <w:start w:val="1"/>
      <w:numFmt w:val="lowerLetter"/>
      <w:lvlText w:val="%8."/>
      <w:lvlJc w:val="left"/>
      <w:pPr>
        <w:ind w:left="5380" w:hanging="360"/>
      </w:pPr>
    </w:lvl>
    <w:lvl w:ilvl="8" w:tplc="0409001B" w:tentative="1">
      <w:start w:val="1"/>
      <w:numFmt w:val="lowerRoman"/>
      <w:lvlText w:val="%9."/>
      <w:lvlJc w:val="right"/>
      <w:pPr>
        <w:ind w:left="6100" w:hanging="180"/>
      </w:pPr>
    </w:lvl>
  </w:abstractNum>
  <w:abstractNum w:abstractNumId="4">
    <w:nsid w:val="31D04391"/>
    <w:multiLevelType w:val="hybridMultilevel"/>
    <w:tmpl w:val="F94090FA"/>
    <w:lvl w:ilvl="0" w:tplc="5C1890A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32954745"/>
    <w:multiLevelType w:val="hybridMultilevel"/>
    <w:tmpl w:val="B1DCDBF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CD0594"/>
    <w:multiLevelType w:val="hybridMultilevel"/>
    <w:tmpl w:val="6E7628C8"/>
    <w:lvl w:ilvl="0" w:tplc="04090011">
      <w:start w:val="1"/>
      <w:numFmt w:val="decimal"/>
      <w:lvlText w:val="%1)"/>
      <w:lvlJc w:val="left"/>
      <w:pPr>
        <w:ind w:left="786"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
  </w:num>
  <w:num w:numId="2">
    <w:abstractNumId w:val="2"/>
  </w:num>
  <w:num w:numId="3">
    <w:abstractNumId w:val="6"/>
  </w:num>
  <w:num w:numId="4">
    <w:abstractNumId w:val="4"/>
  </w:num>
  <w:num w:numId="5">
    <w:abstractNumId w:val="3"/>
  </w:num>
  <w:num w:numId="6">
    <w:abstractNumId w:val="0"/>
  </w:num>
  <w:num w:numId="7">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arik Abelyan">
    <w15:presenceInfo w15:providerId="None" w15:userId="Garik Abelya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C435E"/>
    <w:rsid w:val="00080D82"/>
    <w:rsid w:val="000827C5"/>
    <w:rsid w:val="00096022"/>
    <w:rsid w:val="000A2B5B"/>
    <w:rsid w:val="00113291"/>
    <w:rsid w:val="001466F4"/>
    <w:rsid w:val="00161DDE"/>
    <w:rsid w:val="001816AC"/>
    <w:rsid w:val="001E1464"/>
    <w:rsid w:val="00204883"/>
    <w:rsid w:val="002174E4"/>
    <w:rsid w:val="00220871"/>
    <w:rsid w:val="002C435E"/>
    <w:rsid w:val="002C4B9B"/>
    <w:rsid w:val="002C4EDD"/>
    <w:rsid w:val="00307668"/>
    <w:rsid w:val="00370F38"/>
    <w:rsid w:val="00391E83"/>
    <w:rsid w:val="003D136D"/>
    <w:rsid w:val="00485DB6"/>
    <w:rsid w:val="005377E0"/>
    <w:rsid w:val="00573792"/>
    <w:rsid w:val="005A2A8A"/>
    <w:rsid w:val="005C4136"/>
    <w:rsid w:val="00602808"/>
    <w:rsid w:val="00611CF1"/>
    <w:rsid w:val="006125D2"/>
    <w:rsid w:val="006A1C32"/>
    <w:rsid w:val="006A605E"/>
    <w:rsid w:val="00751F04"/>
    <w:rsid w:val="0078410C"/>
    <w:rsid w:val="00805600"/>
    <w:rsid w:val="008125B1"/>
    <w:rsid w:val="00881CA7"/>
    <w:rsid w:val="00905EA0"/>
    <w:rsid w:val="009277F7"/>
    <w:rsid w:val="00964BBC"/>
    <w:rsid w:val="00973522"/>
    <w:rsid w:val="00A56D68"/>
    <w:rsid w:val="00AB2AB4"/>
    <w:rsid w:val="00AB4511"/>
    <w:rsid w:val="00AC3A38"/>
    <w:rsid w:val="00CB3EBD"/>
    <w:rsid w:val="00CB57D3"/>
    <w:rsid w:val="00D270AB"/>
    <w:rsid w:val="00D33413"/>
    <w:rsid w:val="00D84EE2"/>
    <w:rsid w:val="00DE0B3A"/>
    <w:rsid w:val="00E17294"/>
    <w:rsid w:val="00E44999"/>
    <w:rsid w:val="00EC3A6E"/>
    <w:rsid w:val="00EC4EC4"/>
    <w:rsid w:val="00F12630"/>
    <w:rsid w:val="00F3000D"/>
    <w:rsid w:val="00F3612A"/>
    <w:rsid w:val="00F42E23"/>
    <w:rsid w:val="00F829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435E"/>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C435E"/>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link w:val="ListParagraph"/>
    <w:uiPriority w:val="34"/>
    <w:locked/>
    <w:rsid w:val="00573792"/>
    <w:rPr>
      <w:rFonts w:ascii="Times New Roman" w:eastAsia="Times New Roman" w:hAnsi="Times New Roman" w:cs="Times New Roman"/>
      <w:position w:val="-1"/>
      <w:sz w:val="24"/>
      <w:szCs w:val="24"/>
      <w:lang w:val="hy-AM"/>
    </w:rPr>
  </w:style>
  <w:style w:type="paragraph" w:styleId="BalloonText">
    <w:name w:val="Balloon Text"/>
    <w:basedOn w:val="Normal"/>
    <w:link w:val="BalloonTextChar"/>
    <w:uiPriority w:val="99"/>
    <w:semiHidden/>
    <w:unhideWhenUsed/>
    <w:rsid w:val="00881C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1CA7"/>
    <w:rPr>
      <w:rFonts w:ascii="Segoe UI" w:eastAsiaTheme="minorEastAsia" w:hAnsi="Segoe UI" w:cs="Segoe UI"/>
      <w:sz w:val="18"/>
      <w:szCs w:val="18"/>
    </w:rPr>
  </w:style>
  <w:style w:type="paragraph" w:styleId="HTMLPreformatted">
    <w:name w:val="HTML Preformatted"/>
    <w:basedOn w:val="Normal"/>
    <w:link w:val="HTMLPreformattedChar"/>
    <w:uiPriority w:val="99"/>
    <w:unhideWhenUsed/>
    <w:rsid w:val="00DE0B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PreformattedChar">
    <w:name w:val="HTML Preformatted Char"/>
    <w:basedOn w:val="DefaultParagraphFont"/>
    <w:link w:val="HTMLPreformatted"/>
    <w:uiPriority w:val="99"/>
    <w:rsid w:val="00DE0B3A"/>
    <w:rPr>
      <w:rFonts w:ascii="Courier New" w:eastAsia="Times New Roman" w:hAnsi="Courier New" w:cs="Times New Roman"/>
      <w:sz w:val="20"/>
      <w:szCs w:val="20"/>
    </w:rPr>
  </w:style>
  <w:style w:type="paragraph" w:styleId="NormalWeb">
    <w:name w:val="Normal (Web)"/>
    <w:basedOn w:val="Normal"/>
    <w:uiPriority w:val="99"/>
    <w:unhideWhenUsed/>
    <w:rsid w:val="00DE0B3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8155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977BF-A259-4CD1-AE04-79FBFEF96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11</Pages>
  <Words>2451</Words>
  <Characters>13977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
  <dc:description/>
  <cp:lastModifiedBy>Ar-Lazaryan</cp:lastModifiedBy>
  <cp:revision>19</cp:revision>
  <cp:lastPrinted>2023-03-02T14:57:00Z</cp:lastPrinted>
  <dcterms:created xsi:type="dcterms:W3CDTF">2022-12-21T16:41:00Z</dcterms:created>
  <dcterms:modified xsi:type="dcterms:W3CDTF">2023-03-15T11:09:00Z</dcterms:modified>
</cp:coreProperties>
</file>