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CCAA7" w14:textId="77777777" w:rsidR="00FD13E2" w:rsidRPr="005C3B20" w:rsidRDefault="00FD13E2" w:rsidP="00D21D28">
      <w:pPr>
        <w:shd w:val="clear" w:color="auto" w:fill="FFFFFF"/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50F758AF" w14:textId="77777777" w:rsidR="00FD13E2" w:rsidRPr="005C3B20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C12209E" w14:textId="77777777" w:rsidR="00FD13E2" w:rsidRPr="005C3B20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1E7A2E95" w14:textId="77777777" w:rsidR="00FD13E2" w:rsidRPr="005C3B20" w:rsidRDefault="00FD13E2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59D428" w14:textId="72A695AC" w:rsidR="00FD13E2" w:rsidRPr="005C3B20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 xml:space="preserve">«ՈՍՏԻԿԱՆՈՒԹՅՈՒՆՈՒՄ ԾԱՌԱՅՈՒԹՅԱՆ ՄԱՍԻՆ» ՕՐԵՆՔՈՒՄ </w:t>
      </w:r>
      <w:r w:rsidR="00FB2DCD" w:rsidRPr="005C3B20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ԵՎ </w:t>
      </w:r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ԿԱՏԱՐԵԼՈՒ ՄԱՍԻՆ</w:t>
      </w:r>
    </w:p>
    <w:p w14:paraId="212CEE0E" w14:textId="77777777" w:rsidR="00FD13E2" w:rsidRPr="005C3B20" w:rsidRDefault="00FD13E2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3B55BA9" w14:textId="1D7DFA70" w:rsidR="00FD13E2" w:rsidRPr="005C3B20" w:rsidRDefault="00FD13E2" w:rsidP="00D21D28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>«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Ոստիկանությունում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 xml:space="preserve"> ծառայության մասին»</w:t>
      </w:r>
      <w:r w:rsidRPr="005C3B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>200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2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 xml:space="preserve"> թվականի 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հուլիսի 3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>-ի ՀՕ-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401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>-Ն օրենքի (այսուհետ՝ օրենք)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 xml:space="preserve"> 3-րդ գլխի </w:t>
      </w:r>
      <w:r w:rsidR="00787430" w:rsidRPr="00787430">
        <w:rPr>
          <w:rFonts w:ascii="GHEA Grapalat" w:eastAsia="Calibri" w:hAnsi="GHEA Grapalat" w:cs="Sylfaen"/>
          <w:lang w:val="hy-AM"/>
        </w:rPr>
        <w:t>վերնագրում «ԱՆՑՆԵԼԸ» բառից հետո</w:t>
      </w:r>
      <w:r w:rsidR="00787430">
        <w:rPr>
          <w:rFonts w:ascii="GHEA Grapalat" w:eastAsia="Calibri" w:hAnsi="GHEA Grapalat" w:cs="Sylfaen"/>
          <w:lang w:val="hy-AM"/>
        </w:rPr>
        <w:t xml:space="preserve"> լրացնել 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</w:t>
      </w:r>
      <w:r w:rsidR="00AB2011" w:rsidRPr="005C3B20">
        <w:rPr>
          <w:rStyle w:val="Emphasis"/>
          <w:rFonts w:ascii="GHEA Grapalat" w:hAnsi="GHEA Grapalat"/>
          <w:b/>
          <w:bCs/>
          <w:sz w:val="24"/>
          <w:szCs w:val="24"/>
          <w:lang w:val="hy-AM"/>
        </w:rPr>
        <w:t>ԵՎ ՈՍՏԻԿԱՆՈՒԹՅԱՆ ԾԱՌԱՅՈՂԻ ԱՏԵՍՏԱՎՈՐՈՒՄԸ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 xml:space="preserve"> բառերով: </w:t>
      </w:r>
    </w:p>
    <w:p w14:paraId="28DEB14F" w14:textId="77777777" w:rsidR="00D530F8" w:rsidRPr="00787430" w:rsidRDefault="00AB2011" w:rsidP="00D21D28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5C3B20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2. 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>Օրենքի 13-րդ հոդված</w:t>
      </w:r>
      <w:r w:rsidR="00D530F8" w:rsidRPr="005C3B20">
        <w:rPr>
          <w:rFonts w:ascii="GHEA Grapalat" w:hAnsi="GHEA Grapalat" w:cs="Arial Unicode"/>
          <w:sz w:val="24"/>
          <w:szCs w:val="24"/>
          <w:lang w:val="hy-AM"/>
        </w:rPr>
        <w:t>ում՝</w:t>
      </w:r>
      <w:r w:rsidR="00D530F8" w:rsidRPr="00787430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14:paraId="0244FC58" w14:textId="04FD556F" w:rsidR="00AB2011" w:rsidRPr="00787430" w:rsidRDefault="00D530F8" w:rsidP="00D21D28">
      <w:pPr>
        <w:spacing w:after="0"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5C3B20">
        <w:rPr>
          <w:rFonts w:ascii="GHEA Grapalat" w:hAnsi="GHEA Grapalat" w:cs="Arial Unicode"/>
          <w:sz w:val="24"/>
          <w:szCs w:val="24"/>
          <w:lang w:val="hy-AM"/>
        </w:rPr>
        <w:t xml:space="preserve">1 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8-րդ մասից </w:t>
      </w:r>
      <w:r w:rsidR="00AB2011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մասի պահանջները չեն տարածվում սույն օրենքի 14-րդ հոդվածի 3-րդ մասի երկրորդ պարբերությամբ սահմանված կարգով պաշտոնի նշանակելու դեպքերի վրա</w:t>
      </w:r>
      <w:r w:rsid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AB2011" w:rsidRPr="005C3B20">
        <w:rPr>
          <w:rFonts w:ascii="GHEA Grapalat" w:hAnsi="GHEA Grapalat" w:cs="Arial Unicode"/>
          <w:sz w:val="24"/>
          <w:szCs w:val="24"/>
          <w:lang w:val="hy-AM"/>
        </w:rPr>
        <w:t></w:t>
      </w:r>
      <w:r w:rsidRPr="005C3B20">
        <w:rPr>
          <w:rFonts w:ascii="GHEA Grapalat" w:hAnsi="GHEA Grapalat" w:cs="Arial Unicode"/>
          <w:sz w:val="24"/>
          <w:szCs w:val="24"/>
          <w:lang w:val="hy-AM"/>
        </w:rPr>
        <w:t xml:space="preserve"> նախադասությունը հանել</w:t>
      </w:r>
      <w:r w:rsidR="001375D8" w:rsidRPr="00787430">
        <w:rPr>
          <w:rFonts w:ascii="GHEA Grapalat" w:hAnsi="GHEA Grapalat" w:cs="Arial Unicode"/>
          <w:sz w:val="24"/>
          <w:szCs w:val="24"/>
          <w:lang w:val="hy-AM"/>
        </w:rPr>
        <w:t>,</w:t>
      </w:r>
    </w:p>
    <w:p w14:paraId="4F25523E" w14:textId="569B289F" w:rsidR="001310DA" w:rsidRPr="00C67D7B" w:rsidRDefault="001310DA" w:rsidP="00D21D28">
      <w:pPr>
        <w:spacing w:line="360" w:lineRule="auto"/>
        <w:ind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C67D7B">
        <w:rPr>
          <w:rFonts w:ascii="GHEA Grapalat" w:hAnsi="GHEA Grapalat" w:cs="Arial Unicode"/>
          <w:sz w:val="24"/>
          <w:szCs w:val="24"/>
          <w:lang w:val="hy-AM"/>
        </w:rPr>
        <w:t>2 10-րդ մասից հանել </w:t>
      </w:r>
      <w:r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ատեստավորման,</w:t>
      </w:r>
      <w:r w:rsidRPr="00C67D7B">
        <w:rPr>
          <w:rFonts w:ascii="GHEA Grapalat" w:hAnsi="GHEA Grapalat" w:cs="Arial Unicode"/>
          <w:sz w:val="24"/>
          <w:szCs w:val="24"/>
          <w:lang w:val="hy-AM"/>
        </w:rPr>
        <w:t></w:t>
      </w:r>
      <w:r w:rsidR="00611D2A" w:rsidRPr="00C67D7B">
        <w:rPr>
          <w:rFonts w:ascii="GHEA Grapalat" w:hAnsi="GHEA Grapalat" w:cs="Arial Unicode"/>
          <w:sz w:val="24"/>
          <w:szCs w:val="24"/>
          <w:lang w:val="hy-AM"/>
        </w:rPr>
        <w:t xml:space="preserve"> բառը</w:t>
      </w:r>
      <w:r w:rsidRPr="00C67D7B">
        <w:rPr>
          <w:rFonts w:ascii="GHEA Grapalat" w:hAnsi="GHEA Grapalat" w:cs="Arial Unicode"/>
          <w:sz w:val="24"/>
          <w:szCs w:val="24"/>
          <w:lang w:val="hy-AM"/>
        </w:rPr>
        <w:t>:</w:t>
      </w:r>
    </w:p>
    <w:p w14:paraId="0393130F" w14:textId="24AE3D1F" w:rsidR="00D530F8" w:rsidRPr="005C3B20" w:rsidRDefault="00D530F8" w:rsidP="00D21D2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3B20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="001375D8" w:rsidRPr="005C3B20">
        <w:rPr>
          <w:rFonts w:ascii="GHEA Grapalat" w:hAnsi="GHEA Grapalat"/>
          <w:sz w:val="24"/>
          <w:szCs w:val="24"/>
          <w:lang w:val="hy-AM"/>
        </w:rPr>
        <w:t>Օրենքի 14-րդ հոդվածի 3-րդ մասի 2-րդ պարբերությունը և 11-րդ մաս</w:t>
      </w:r>
      <w:r w:rsidR="001375D8" w:rsidRPr="00787430">
        <w:rPr>
          <w:rFonts w:ascii="GHEA Grapalat" w:hAnsi="GHEA Grapalat"/>
          <w:sz w:val="24"/>
          <w:szCs w:val="24"/>
          <w:lang w:val="hy-AM"/>
        </w:rPr>
        <w:t>ն ո</w:t>
      </w:r>
      <w:r w:rsidRPr="005C3B20">
        <w:rPr>
          <w:rFonts w:ascii="GHEA Grapalat" w:hAnsi="GHEA Grapalat"/>
          <w:sz w:val="24"/>
          <w:szCs w:val="24"/>
          <w:lang w:val="hy-AM"/>
        </w:rPr>
        <w:t>ւժը կորցրած ճանաչել:</w:t>
      </w:r>
    </w:p>
    <w:p w14:paraId="3744D3B2" w14:textId="1142E5A0" w:rsidR="00940C9F" w:rsidRPr="005C3B20" w:rsidRDefault="00940C9F" w:rsidP="00D21D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3B20">
        <w:rPr>
          <w:rFonts w:ascii="GHEA Grapalat" w:hAnsi="GHEA Grapalat"/>
          <w:b/>
          <w:sz w:val="24"/>
          <w:szCs w:val="24"/>
          <w:lang w:val="hy-AM"/>
        </w:rPr>
        <w:t xml:space="preserve">Հոդված 4. </w:t>
      </w:r>
      <w:r w:rsidR="00E70C54" w:rsidRPr="005C3B20">
        <w:rPr>
          <w:rFonts w:ascii="GHEA Grapalat" w:hAnsi="GHEA Grapalat"/>
          <w:sz w:val="24"/>
          <w:szCs w:val="24"/>
          <w:lang w:val="hy-AM"/>
        </w:rPr>
        <w:t>Օրենքի 15-րդ հոդվածը շարադրել հետևյալ խմբագրությամբ՝</w:t>
      </w:r>
      <w:r w:rsidRPr="005C3B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BE073C" w14:textId="2F9FB7FC" w:rsidR="008A6BB5" w:rsidRPr="005C3B20" w:rsidRDefault="00E70C54" w:rsidP="00D21D28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C3B20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bookmarkStart w:id="1" w:name="_Hlk128575988"/>
      <w:r w:rsidR="008A6BB5" w:rsidRPr="005C3B2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8A6BB5" w:rsidRPr="005C3B20">
        <w:rPr>
          <w:rFonts w:ascii="GHEA Grapalat" w:hAnsi="GHEA Grapalat"/>
          <w:b/>
          <w:bCs/>
          <w:sz w:val="24"/>
          <w:szCs w:val="24"/>
        </w:rPr>
        <w:t>15</w:t>
      </w:r>
      <w:r w:rsidR="008A6BB5" w:rsidRPr="005C3B20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proofErr w:type="spellStart"/>
      <w:r w:rsidR="008A6BB5" w:rsidRPr="005C3B20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Ոստիկանության</w:t>
      </w:r>
      <w:proofErr w:type="spellEnd"/>
      <w:r w:rsidR="008A6BB5" w:rsidRPr="005C3B20">
        <w:rPr>
          <w:rFonts w:ascii="GHEA Grapalat" w:hAnsi="GHEA Grapalat" w:cs="GHEA Grapalat"/>
          <w:b/>
          <w:sz w:val="24"/>
          <w:szCs w:val="24"/>
          <w:lang w:val="hy-AM"/>
        </w:rPr>
        <w:t xml:space="preserve"> ծառայողների </w:t>
      </w:r>
      <w:proofErr w:type="spellStart"/>
      <w:r w:rsidR="008A6BB5" w:rsidRPr="005C3B20">
        <w:rPr>
          <w:rFonts w:ascii="GHEA Grapalat" w:hAnsi="GHEA Grapalat" w:cs="GHEA Grapalat"/>
          <w:b/>
          <w:sz w:val="24"/>
          <w:szCs w:val="24"/>
          <w:lang w:val="hy-AM"/>
        </w:rPr>
        <w:t>ատեստավորումը</w:t>
      </w:r>
      <w:proofErr w:type="spellEnd"/>
    </w:p>
    <w:p w14:paraId="392887BA" w14:textId="13C4E750" w:rsidR="008A6BB5" w:rsidRPr="005C3B20" w:rsidRDefault="008A6BB5" w:rsidP="0002361A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ծառայողների ատեստավորումն անցկացվում է՝</w:t>
      </w:r>
    </w:p>
    <w:p w14:paraId="62EBB905" w14:textId="70AD0EFF" w:rsidR="008A6BB5" w:rsidRPr="005C3B20" w:rsidRDefault="008A6BB5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1 հավելավճար հաշվարկելու</w:t>
      </w:r>
      <w:r w:rsidR="000207F6" w:rsidRPr="00C67D7B">
        <w:rPr>
          <w:rFonts w:ascii="GHEA Grapalat" w:hAnsi="GHEA Grapalat" w:cs="GHEA Grapalat"/>
          <w:sz w:val="24"/>
          <w:szCs w:val="24"/>
          <w:lang w:val="hy-AM"/>
        </w:rPr>
        <w:t xml:space="preserve"> կամ </w:t>
      </w:r>
      <w:r w:rsidR="000207F6" w:rsidRPr="00E173DB">
        <w:rPr>
          <w:rFonts w:ascii="GHEA Grapalat" w:hAnsi="GHEA Grapalat" w:cs="GHEA Grapalat"/>
          <w:sz w:val="24"/>
          <w:szCs w:val="24"/>
          <w:lang w:val="hy-AM"/>
        </w:rPr>
        <w:t>հավելավճարի հաշվարկումը</w:t>
      </w:r>
      <w:r w:rsidRPr="00E173D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207F6" w:rsidRPr="00E173DB">
        <w:rPr>
          <w:rFonts w:ascii="GHEA Grapalat" w:hAnsi="GHEA Grapalat" w:cs="GHEA Grapalat"/>
          <w:sz w:val="24"/>
          <w:szCs w:val="24"/>
          <w:lang w:val="hy-AM"/>
        </w:rPr>
        <w:t xml:space="preserve">շարունակելու 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>նպատակով</w:t>
      </w:r>
      <w:r w:rsidR="00A85BCE" w:rsidRPr="00787430">
        <w:rPr>
          <w:rFonts w:ascii="GHEA Grapalat" w:hAnsi="GHEA Grapalat" w:cs="GHEA Grapalat"/>
          <w:sz w:val="24"/>
          <w:szCs w:val="24"/>
          <w:lang w:val="hy-AM"/>
        </w:rPr>
        <w:t>.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0825D57A" w14:textId="4DF4C3A7" w:rsidR="008A6BB5" w:rsidRPr="005C3B20" w:rsidRDefault="008A6BB5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2 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ոստիկանությունում զբաղեցրած պաշտոնին հա</w:t>
      </w:r>
      <w:r w:rsidR="00894AD4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վասարազոր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առաջխաղացման կարգով այլ պաշտոնի նշանակվելու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և այդ պաշտոնին համապատասխանող հավելավճար հաշվարկելու նպատակով:</w:t>
      </w:r>
      <w:r w:rsidR="00133006" w:rsidRPr="005C3B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728310EC" w14:textId="0E1C2DA3" w:rsidR="00883493" w:rsidRPr="00C67D7B" w:rsidRDefault="008A6BB5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2. </w:t>
      </w:r>
      <w:r w:rsidR="00AF32EF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Ոստիկանության ծառայողի ցանկությամբ սույն հոդվածի 1-ին մասի 1-ին կետով նախատեսված ատեստավորմանը կարող է նախորդել նրա վերապատրաստումը: </w:t>
      </w:r>
      <w:r w:rsidR="00DF5E28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Ոստիկանության ծառայող</w:t>
      </w:r>
      <w:r w:rsidR="00A25D3C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DF5E28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25D3C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r w:rsidR="00A25D3C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A25D3C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ատեստավորումը</w:t>
      </w:r>
      <w:proofErr w:type="spellEnd"/>
      <w:r w:rsidR="00A25D3C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F5E28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իրավունք ունի </w:t>
      </w:r>
      <w:r w:rsidR="00AF124C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 անգամ</w:t>
      </w:r>
      <w:r w:rsidR="00AF124C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27A11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անցնել</w:t>
      </w:r>
      <w:r w:rsidR="003E600D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DF5E28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վերապատրաստ</w:t>
      </w:r>
      <w:r w:rsidR="00B27A11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DF5E28"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մ:</w:t>
      </w:r>
      <w:r w:rsidR="001667ED"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Ատեստավորման նպատակով վերապատրաստումը անցկացվում է միայն առաջին անգամ ատեստավորման համար:</w:t>
      </w:r>
    </w:p>
    <w:p w14:paraId="4F757AD4" w14:textId="5C824005" w:rsidR="008A6BB5" w:rsidRPr="00787430" w:rsidRDefault="008A6BB5" w:rsidP="00D21D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3. Ոստիկանությունում զբաղեցրած պաշտոնին </w:t>
      </w:r>
      <w:r w:rsidRPr="00E17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</w:t>
      </w:r>
      <w:r w:rsidR="00894AD4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վասարազոր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առաջխաղացման կարգով այլ պաշտոնի նշանակվելու համար ոստիկանության ծառայողի ատեստավորումն իրականացվում է </w:t>
      </w:r>
      <w:proofErr w:type="spellStart"/>
      <w:r w:rsidRPr="00E17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վերապատրաստ</w:t>
      </w:r>
      <w:r w:rsidR="00747B26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E17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747B26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</w:t>
      </w:r>
      <w:proofErr w:type="spellEnd"/>
      <w:r w:rsidR="00747B26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հետո</w:t>
      </w:r>
      <w:r w:rsidRPr="00E17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66B33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Հաստիքների կրճատման, </w:t>
      </w:r>
      <w:r w:rsidR="0050554C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կառուցվածքային փոփոխության</w:t>
      </w:r>
      <w:r w:rsidR="00466B33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դեպքում` ոստիկանությունում այլ պաշտոնի նշանակվելիս,</w:t>
      </w:r>
      <w:r w:rsidR="005E774D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այդ թվում՝ պաշտոնի մեկ աստիճանով իջեցման դեպքում,</w:t>
      </w:r>
      <w:r w:rsidR="00466B33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ինչպես նաև</w:t>
      </w:r>
      <w:r w:rsidR="00466B33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ծառայության այլ վայր </w:t>
      </w:r>
      <w:r w:rsidR="00894AD4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հավասարազոր</w:t>
      </w:r>
      <w:r w:rsidR="00466B33" w:rsidRPr="00B0306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466B33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պաշտոնի</w:t>
      </w:r>
      <w:r w:rsidR="00466B33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փոխադրվող ոստիկանության ծառայողները </w:t>
      </w:r>
      <w:r w:rsidR="00466B33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ատեստավորման ենթակա չեն, բացառությամբ սույն հոդվածի 8-րդ </w:t>
      </w:r>
      <w:r w:rsidR="0069448D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մասով</w:t>
      </w:r>
      <w:r w:rsidR="00466B33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նախատեսված ժամկետը լրանալու դեպքերի: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օրենքի 14.1-ին հոդվածի համաձայն՝ ո</w:t>
      </w:r>
      <w:r w:rsidR="00AB3FAE" w:rsidRPr="00787430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ստիկանությունում թափուր պաշտոն զբաղեցնելու համար անցկացվող 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մրցույթի արդյունքներով պաշտոնի նշանակված </w:t>
      </w:r>
      <w:r w:rsidR="00AB3FAE" w:rsidRPr="00046A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ծառայող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</w:t>
      </w:r>
      <w:r w:rsidR="00AB3FAE" w:rsidRPr="00046A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ենթակա չ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AB3FAE" w:rsidRPr="00046A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հոդվածի 1-ին մասի 2-րդ կետով նախատեսված </w:t>
      </w:r>
      <w:r w:rsidR="00AB3FAE" w:rsidRPr="00046A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ատեստավոր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ման:</w:t>
      </w:r>
      <w:r w:rsidR="00AB3FAE" w:rsidRPr="00046A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Այդ դեպքում </w:t>
      </w:r>
      <w:r w:rsidR="00AB3FAE" w:rsidRPr="00046A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ծառայող</w:t>
      </w:r>
      <w:r w:rsidR="00AB3FAE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կարող է մասնակցել </w:t>
      </w:r>
      <w:r w:rsidR="00AB3FAE" w:rsidRPr="00046A93">
        <w:rPr>
          <w:rFonts w:ascii="GHEA Grapalat" w:hAnsi="GHEA Grapalat" w:cs="GHEA Grapalat"/>
          <w:sz w:val="24"/>
          <w:szCs w:val="24"/>
          <w:lang w:val="hy-AM"/>
        </w:rPr>
        <w:t>հավելավճար հաշվարկելու նպատակով</w:t>
      </w:r>
      <w:r w:rsidR="00AB3FAE" w:rsidRPr="00787430">
        <w:rPr>
          <w:rFonts w:ascii="GHEA Grapalat" w:hAnsi="GHEA Grapalat" w:cs="GHEA Grapalat"/>
          <w:sz w:val="24"/>
          <w:szCs w:val="24"/>
          <w:lang w:val="hy-AM"/>
        </w:rPr>
        <w:t xml:space="preserve"> անցկացվող ատեստավորմանը՝ սույն հոդվածով սահմանված կարգով:</w:t>
      </w:r>
    </w:p>
    <w:p w14:paraId="68F60755" w14:textId="3D8FF02E" w:rsidR="008A6BB5" w:rsidRPr="005C3B20" w:rsidRDefault="008A6BB5" w:rsidP="00D21D28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4.</w:t>
      </w:r>
      <w:r w:rsidR="00C26D01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7430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ծառայողների ատեստավորման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կարգը սահմանվում է Կառավարության որոշմամբ: </w:t>
      </w:r>
    </w:p>
    <w:p w14:paraId="41842C6F" w14:textId="788BA27D" w:rsidR="008A6BB5" w:rsidRPr="005C3B20" w:rsidRDefault="008A6BB5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5. Ատեստավորման անցկացման նպատակով </w:t>
      </w:r>
      <w:r w:rsidR="00E84982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իազոր մարմնի ղեկավարի հրամանով ստեղծվում է ատեստավորման հանձնաժողով (հանձնաժողովներ):</w:t>
      </w:r>
    </w:p>
    <w:p w14:paraId="06A96F07" w14:textId="7F8A511D" w:rsidR="008A6BB5" w:rsidRPr="005C3B20" w:rsidRDefault="008A6BB5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6. Ոստիկանությունում առաջին անգամ պաշտոնի նշանակված ծառայողը կարող է ատեստավորում անցնել պաշտոնի նշանակվելուց ոչ շուտ, քան վեց ամիս անց: Նա սույն հոդվածի 1-ին մասի 1-ին կետով նախատեսված ատեստավորման համար </w:t>
      </w:r>
      <w:r w:rsidR="00C838A2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դիմում է</w:t>
      </w:r>
      <w:r w:rsidR="00344B77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վեցամսյա ժամկետը լրանալուց հետո երեք տարվա ընթացքում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2D1504B5" w14:textId="7DCD92AF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7. </w:t>
      </w:r>
      <w:r w:rsidRPr="005C3B20">
        <w:rPr>
          <w:rFonts w:ascii="GHEA Grapalat" w:hAnsi="GHEA Grapalat"/>
          <w:sz w:val="24"/>
          <w:szCs w:val="24"/>
          <w:lang w:val="hy-AM"/>
        </w:rPr>
        <w:t>Ատեստավորման ա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>րդյունքներով հավելավճար ստանալու իրավունք ձեռք բերելու դեպքում հավելավճարը հաշվարկվում է այդ իրավունքի ձեռքբերման օրվանից:</w:t>
      </w:r>
    </w:p>
    <w:p w14:paraId="1A627131" w14:textId="486A4C2E" w:rsidR="008A6BB5" w:rsidRPr="00C67D7B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8. Համապատասխան պաշտոնում </w:t>
      </w:r>
      <w:proofErr w:type="spellStart"/>
      <w:r w:rsidRPr="005C3B20">
        <w:rPr>
          <w:rFonts w:ascii="GHEA Grapalat" w:hAnsi="GHEA Grapalat" w:cs="GHEA Grapalat"/>
          <w:sz w:val="24"/>
          <w:szCs w:val="24"/>
          <w:lang w:val="hy-AM"/>
        </w:rPr>
        <w:t>ատեստավորված</w:t>
      </w:r>
      <w:proofErr w:type="spellEnd"/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և տվյալ պաշտոնի խմբի համար սահմանված չափով հավելավճար ստացող ոստիկանության ծառայողները </w:t>
      </w:r>
      <w:r w:rsidR="00F407FC" w:rsidRPr="00C67D7B">
        <w:rPr>
          <w:rFonts w:ascii="GHEA Grapalat" w:hAnsi="GHEA Grapalat" w:cs="GHEA Grapalat"/>
          <w:sz w:val="24"/>
          <w:szCs w:val="24"/>
          <w:lang w:val="hy-AM"/>
        </w:rPr>
        <w:t xml:space="preserve">ատեստավորվում են 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յուրաքանչյուր </w:t>
      </w:r>
      <w:r w:rsidR="00975154" w:rsidRPr="00C67D7B">
        <w:rPr>
          <w:rFonts w:ascii="GHEA Grapalat" w:hAnsi="GHEA Grapalat" w:cs="GHEA Grapalat"/>
          <w:sz w:val="24"/>
          <w:szCs w:val="24"/>
          <w:lang w:val="hy-AM"/>
        </w:rPr>
        <w:t>երեք</w:t>
      </w:r>
      <w:r w:rsidRPr="00E173DB">
        <w:rPr>
          <w:rFonts w:ascii="GHEA Grapalat" w:hAnsi="GHEA Grapalat" w:cs="GHEA Grapalat"/>
          <w:sz w:val="24"/>
          <w:szCs w:val="24"/>
          <w:lang w:val="hy-AM"/>
        </w:rPr>
        <w:t xml:space="preserve"> տարի</w:t>
      </w:r>
      <w:r w:rsidR="00975154" w:rsidRPr="00C67D7B">
        <w:rPr>
          <w:rFonts w:ascii="GHEA Grapalat" w:hAnsi="GHEA Grapalat" w:cs="GHEA Grapalat"/>
          <w:sz w:val="24"/>
          <w:szCs w:val="24"/>
          <w:lang w:val="hy-AM"/>
        </w:rPr>
        <w:t>ն</w:t>
      </w:r>
      <w:r w:rsidR="00674EDF" w:rsidRPr="005C3B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>մեկ անգամ՝ հավելավճարի հաշվարկումը շարունակելու համար:</w:t>
      </w:r>
      <w:r w:rsidR="00B03062" w:rsidRPr="00C67D7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03062" w:rsidRPr="0014294E">
        <w:rPr>
          <w:rFonts w:ascii="GHEA Grapalat" w:hAnsi="GHEA Grapalat" w:cs="GHEA Grapalat"/>
          <w:sz w:val="24"/>
          <w:szCs w:val="24"/>
          <w:lang w:val="hy-AM"/>
        </w:rPr>
        <w:t xml:space="preserve">Հավելավճարի հաշվարկումը շարունակելու նպատակով ատեստավորման համար դիմելու իրավունքը ոստիկանության ծառայողի մոտ ծագում է նախորդ ատեստավորման արդյունքներով հավելավճար հաշվարկելու իրավունքը ձեռք բերելու օրվանից </w:t>
      </w:r>
      <w:r w:rsidR="0014294E" w:rsidRPr="00C67D7B">
        <w:rPr>
          <w:rFonts w:ascii="GHEA Grapalat" w:hAnsi="GHEA Grapalat" w:cs="GHEA Grapalat"/>
          <w:sz w:val="24"/>
          <w:szCs w:val="24"/>
          <w:lang w:val="hy-AM"/>
        </w:rPr>
        <w:t xml:space="preserve">երկու </w:t>
      </w:r>
      <w:r w:rsidR="00B03062" w:rsidRPr="0014294E">
        <w:rPr>
          <w:rFonts w:ascii="GHEA Grapalat" w:hAnsi="GHEA Grapalat" w:cs="GHEA Grapalat"/>
          <w:sz w:val="24"/>
          <w:szCs w:val="24"/>
          <w:lang w:val="hy-AM"/>
        </w:rPr>
        <w:t>տարի հետո:</w:t>
      </w:r>
    </w:p>
    <w:p w14:paraId="4D9D2BAF" w14:textId="6DA1A692" w:rsidR="009D0353" w:rsidRPr="0078743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9. Հղիության և ծննդաբերության, ինչպես նաև մինչև երեք տարեկան</w:t>
      </w:r>
      <w:r w:rsidRPr="005C3B2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5C3B20">
        <w:rPr>
          <w:rFonts w:ascii="GHEA Grapalat" w:hAnsi="GHEA Grapalat" w:cs="GHEA Grapalat"/>
          <w:bCs/>
          <w:sz w:val="24"/>
          <w:szCs w:val="24"/>
          <w:lang w:val="hy-AM"/>
        </w:rPr>
        <w:t>երեխայի խնամքի համար տրամադրվող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արձակուրդում գտնվող ոստիկանության ծառայողը ենթակա է ատեստավորման ոչ շուտ, քան արձակուրդից վերադառնալուց երեք ամիս հետո:</w:t>
      </w:r>
      <w:r w:rsidR="00FF4999" w:rsidRPr="005C3B20">
        <w:rPr>
          <w:rFonts w:ascii="GHEA Grapalat" w:hAnsi="GHEA Grapalat" w:cs="GHEA Grapalat"/>
          <w:sz w:val="24"/>
          <w:szCs w:val="24"/>
          <w:lang w:val="hy-AM"/>
        </w:rPr>
        <w:t xml:space="preserve"> Սույն մասով </w:t>
      </w:r>
      <w:r w:rsidR="00FF4999" w:rsidRPr="005C3B20">
        <w:rPr>
          <w:rFonts w:ascii="GHEA Grapalat" w:hAnsi="GHEA Grapalat" w:cs="GHEA Grapalat"/>
          <w:sz w:val="24"/>
          <w:szCs w:val="24"/>
          <w:lang w:val="hy-AM"/>
        </w:rPr>
        <w:lastRenderedPageBreak/>
        <w:t>նախատեսված ոստիկանության ծառայողները ատեստավորման համար դիմ</w:t>
      </w:r>
      <w:r w:rsidR="00E173DB" w:rsidRPr="00C67D7B">
        <w:rPr>
          <w:rFonts w:ascii="GHEA Grapalat" w:hAnsi="GHEA Grapalat" w:cs="GHEA Grapalat"/>
          <w:sz w:val="24"/>
          <w:szCs w:val="24"/>
          <w:lang w:val="hy-AM"/>
        </w:rPr>
        <w:t>ում են</w:t>
      </w:r>
      <w:r w:rsidR="003B4E20" w:rsidRPr="005C3B20">
        <w:rPr>
          <w:rFonts w:ascii="GHEA Grapalat" w:hAnsi="GHEA Grapalat" w:cs="GHEA Grapalat"/>
          <w:sz w:val="24"/>
          <w:szCs w:val="24"/>
          <w:lang w:val="hy-AM"/>
        </w:rPr>
        <w:t xml:space="preserve"> եռամսյա ժամկետի ավարտից հետո երեք տարվա</w:t>
      </w:r>
      <w:r w:rsidR="00462089" w:rsidRPr="0078743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B4E20" w:rsidRPr="005C3B20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3B4E20" w:rsidRPr="00046A93">
        <w:rPr>
          <w:rFonts w:ascii="GHEA Grapalat" w:hAnsi="GHEA Grapalat" w:cs="GHEA Grapalat"/>
          <w:sz w:val="24"/>
          <w:szCs w:val="24"/>
          <w:lang w:val="hy-AM"/>
        </w:rPr>
        <w:t>:</w:t>
      </w:r>
      <w:r w:rsidR="00EC7250" w:rsidRPr="0078743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C7250" w:rsidRPr="00787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Արձակուրդում կամ գործուղման մեջ գտնվող կամ ժամանակավոր անաշխատունակ ծառայողը ենթակա է ատեստավորման ոչ շուտ, քան ծառայության անցնելուց երկու ամիս հետո:</w:t>
      </w:r>
    </w:p>
    <w:p w14:paraId="21A1ABF9" w14:textId="38B32CB8" w:rsidR="008A6BB5" w:rsidRPr="005C3B20" w:rsidRDefault="009D0353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10. </w:t>
      </w:r>
      <w:r w:rsidR="0035333E" w:rsidRPr="005C3B20">
        <w:rPr>
          <w:rFonts w:ascii="GHEA Grapalat" w:hAnsi="GHEA Grapalat" w:cs="GHEA Grapalat"/>
          <w:sz w:val="24"/>
          <w:szCs w:val="24"/>
          <w:lang w:val="hy-AM"/>
        </w:rPr>
        <w:t>Եթե ոստիկանության ծառայողը սույն հոդվածի 1-ին մասով նախատեսված ատեստավորման արդյունքներով ստացել է սույն հոդվածի 12-րդ մասի</w:t>
      </w:r>
      <w:r w:rsidR="005A3588" w:rsidRPr="005C3B20">
        <w:rPr>
          <w:rFonts w:ascii="GHEA Grapalat" w:hAnsi="GHEA Grapalat" w:cs="GHEA Grapalat"/>
          <w:sz w:val="24"/>
          <w:szCs w:val="24"/>
          <w:lang w:val="hy-AM"/>
        </w:rPr>
        <w:t xml:space="preserve"> 1-ին կամ 2-րդ կետով նախատեսված եզրակացությունը, որից հետո նրան տրամադրվել է հղիության և ծննդաբերության, ինչպես նաև մինչև երեք տարեկան</w:t>
      </w:r>
      <w:r w:rsidR="005A3588" w:rsidRPr="005C3B2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5A3588" w:rsidRPr="005C3B20">
        <w:rPr>
          <w:rFonts w:ascii="GHEA Grapalat" w:hAnsi="GHEA Grapalat" w:cs="GHEA Grapalat"/>
          <w:bCs/>
          <w:sz w:val="24"/>
          <w:szCs w:val="24"/>
          <w:lang w:val="hy-AM"/>
        </w:rPr>
        <w:t xml:space="preserve">երեխայի խնամքի </w:t>
      </w:r>
      <w:r w:rsidR="005A3588" w:rsidRPr="005C3B20">
        <w:rPr>
          <w:rFonts w:ascii="GHEA Grapalat" w:hAnsi="GHEA Grapalat" w:cs="GHEA Grapalat"/>
          <w:sz w:val="24"/>
          <w:szCs w:val="24"/>
          <w:lang w:val="hy-AM"/>
        </w:rPr>
        <w:t>արձակուրդ, ապա հավելավճարի հաշվարկման ժամկետը արձակուրդի ժամանակահատվածում կասեցվում է:</w:t>
      </w:r>
      <w:r w:rsidR="008A6BB5" w:rsidRPr="005C3B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A3588" w:rsidRPr="005C3B20">
        <w:rPr>
          <w:rFonts w:ascii="GHEA Grapalat" w:hAnsi="GHEA Grapalat" w:cs="GHEA Grapalat"/>
          <w:sz w:val="24"/>
          <w:szCs w:val="24"/>
          <w:lang w:val="hy-AM"/>
        </w:rPr>
        <w:t xml:space="preserve">Այն վերսկսվում է նշված տեսակի արձակուրդից վերադառնալու օրը: </w:t>
      </w:r>
    </w:p>
    <w:p w14:paraId="524F294D" w14:textId="1D0881C6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11. Ատեստավորման ենթակա ոստիկանության ծառայողն ատեստավորման օրվանից ոչ ուշ, քան մեկ ամիս առաջ տեղեկացվում է ատեստավորման անցկացման ժամկետի մասին:</w:t>
      </w:r>
    </w:p>
    <w:p w14:paraId="41F05181" w14:textId="77777777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12. 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հոդվածի 1-ին մասի 1-ին կետով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նախատեսված ատեստավորման արդյունքներով կայացվում է հետևյալ եզրակացություններից որևէ մեկը` </w:t>
      </w:r>
    </w:p>
    <w:p w14:paraId="3B73963C" w14:textId="77777777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1) ենթակա է հավելավճար հաշվարկելու.</w:t>
      </w:r>
    </w:p>
    <w:p w14:paraId="5C574380" w14:textId="77777777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2) ենթակա է շարունակելու հավելավճարի հաշվարկումը.</w:t>
      </w:r>
    </w:p>
    <w:p w14:paraId="1AC57F30" w14:textId="77777777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3) ենթակա չէ հավելավճար հաշվարկելու.</w:t>
      </w:r>
    </w:p>
    <w:p w14:paraId="25AD0751" w14:textId="77777777" w:rsidR="008A57FB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4) ենթակա չէ շարունակելու հավելավճարի հաշվարկումը:  </w:t>
      </w:r>
    </w:p>
    <w:p w14:paraId="3B12BFF6" w14:textId="4DADAEA3" w:rsidR="000E701E" w:rsidRPr="0078743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13. </w:t>
      </w:r>
      <w:r w:rsidR="005960D8" w:rsidRPr="005316E9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Ատեստավոր</w:t>
      </w:r>
      <w:r w:rsidR="005960D8" w:rsidRPr="00787430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ման մասնակ</w:t>
      </w:r>
      <w:r w:rsidR="005960D8" w:rsidRPr="005316E9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ցած այն ծառայողներ</w:t>
      </w:r>
      <w:r w:rsidR="005960D8" w:rsidRPr="00787430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5960D8" w:rsidRPr="005316E9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որոնց վերաբերյալ կայացվել է սույն հոդվածի 12-րդ մասի 3-րդ կամ 4-րդ կետերով նախատեսված եզրակացությունը, </w:t>
      </w:r>
      <w:r w:rsidR="00EF6587" w:rsidRPr="00C67D7B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ատեստավորման համար դիմելու ժամկետի </w:t>
      </w:r>
      <w:r w:rsidR="005960D8" w:rsidRPr="005316E9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ընթացքում ունեն</w:t>
      </w:r>
      <w:r w:rsidR="005960D8" w:rsidRPr="00787430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ատեստավորման համար կրկին դիմելու </w:t>
      </w:r>
      <w:r w:rsidR="005960D8" w:rsidRPr="005316E9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առն</w:t>
      </w:r>
      <w:r w:rsidR="005960D8" w:rsidRPr="00787430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վազն</w:t>
      </w:r>
      <w:r w:rsidR="005960D8" w:rsidRPr="005316E9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երկու հնարավորություն՝ համաձայն Լիազոր մարմնի ղեկավարի կողմից հաստատված ժամանակացույցի</w:t>
      </w:r>
      <w:r w:rsidR="005960D8" w:rsidRPr="00787430">
        <w:rPr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30EA367A" w14:textId="77777777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14. 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հոդվածի 1-ին մասի 2-րդ կետով նախատեսված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արդյունքներով կայացվում է հետևյալ եզրակացություններից որևէ մեկը` </w:t>
      </w:r>
    </w:p>
    <w:p w14:paraId="2438B1A0" w14:textId="4A8E01DC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1) ենթակա է 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ոստիկանությունում զբաղեցրած պաշտոնին </w:t>
      </w:r>
      <w:r w:rsidR="00894AD4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հավասարազոր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առաջխաղացման կարգով այլ պաշտոնի նշանակվելու և նոր պաշտոնին համապատասխանող 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>հավելավճար հաշվարկելու.</w:t>
      </w:r>
    </w:p>
    <w:p w14:paraId="2E030FA8" w14:textId="0D21C4EF" w:rsidR="008A6BB5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2) ենթակա չէ 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ոստիկանությունում զբաղեցրած պաշտոնին </w:t>
      </w:r>
      <w:r w:rsidR="00894AD4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հավասարազոր</w:t>
      </w:r>
      <w:r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առաջխաղացման կարգով այլ պաշտոնի նշանակվելու և նոր պաշտոնին համապատասխանող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հավելավճար հաշվարկելու:</w:t>
      </w:r>
    </w:p>
    <w:p w14:paraId="467C7347" w14:textId="77777777" w:rsidR="008A57FB" w:rsidRPr="005C3B2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15. </w:t>
      </w:r>
      <w:r w:rsidR="008A57FB" w:rsidRPr="005C3B20">
        <w:rPr>
          <w:rFonts w:ascii="GHEA Grapalat" w:hAnsi="GHEA Grapalat" w:cs="GHEA Grapalat"/>
          <w:sz w:val="24"/>
          <w:szCs w:val="24"/>
          <w:lang w:val="hy-AM"/>
        </w:rPr>
        <w:t xml:space="preserve">Սույն հոդվածի 12-րդ և 14-րդ մասերով նախատեսված եզրակացությունները հաստատվում են տվյալ ոստիկանության ծառայողին պաշտոնի նշանակելու իրավասություն ունեցող պաշտոնատար անձի հրամանով: </w:t>
      </w:r>
    </w:p>
    <w:p w14:paraId="2F5F3D11" w14:textId="6E50BF81" w:rsidR="008A6BB5" w:rsidRPr="005C3B20" w:rsidRDefault="00C26D90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16.</w:t>
      </w:r>
      <w:r w:rsidR="00E94029" w:rsidRPr="0078743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A6BB5" w:rsidRPr="005C3B20">
        <w:rPr>
          <w:rFonts w:ascii="GHEA Grapalat" w:hAnsi="GHEA Grapalat" w:cs="GHEA Grapalat"/>
          <w:sz w:val="24"/>
          <w:szCs w:val="24"/>
          <w:lang w:val="hy-AM"/>
        </w:rPr>
        <w:t>Ատեստավորմ</w:t>
      </w:r>
      <w:r w:rsidR="000F179F" w:rsidRPr="00787430">
        <w:rPr>
          <w:rFonts w:ascii="GHEA Grapalat" w:hAnsi="GHEA Grapalat" w:cs="GHEA Grapalat"/>
          <w:sz w:val="24"/>
          <w:szCs w:val="24"/>
          <w:lang w:val="hy-AM"/>
        </w:rPr>
        <w:t>ան</w:t>
      </w:r>
      <w:r w:rsidR="008A6BB5" w:rsidRPr="005C3B2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F179F" w:rsidRPr="00787430">
        <w:rPr>
          <w:rFonts w:ascii="GHEA Grapalat" w:hAnsi="GHEA Grapalat" w:cs="GHEA Grapalat"/>
          <w:sz w:val="24"/>
          <w:szCs w:val="24"/>
          <w:lang w:val="hy-AM"/>
        </w:rPr>
        <w:t>մասնակ</w:t>
      </w:r>
      <w:r w:rsidR="008A6BB5" w:rsidRPr="005C3B20">
        <w:rPr>
          <w:rFonts w:ascii="GHEA Grapalat" w:hAnsi="GHEA Grapalat" w:cs="GHEA Grapalat"/>
          <w:sz w:val="24"/>
          <w:szCs w:val="24"/>
          <w:lang w:val="hy-AM"/>
        </w:rPr>
        <w:t xml:space="preserve">ցած այն ծառայողները, որոնց վերաբերյալ կայացվել է սույն հոդվածի 14-րդ մասի 2-րդ կետով նախատեսված եզրակացությունը, շարունակում են պաշտոնավարել իրենց պաշտոններում՝ այդ պաշտոնների համար ստացած հավելավճարի պահպանմամբ: Նշված ծառայողները </w:t>
      </w:r>
      <w:r w:rsidR="008A6BB5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հոդվածի 1-ին մասի 2-րդ կետով նախատեսված</w:t>
      </w:r>
      <w:r w:rsidR="008A6BB5" w:rsidRPr="005C3B20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համար կարող են կրկին դիմել ոչ շուտ, քան </w:t>
      </w:r>
      <w:r w:rsidR="00386B2A">
        <w:rPr>
          <w:rFonts w:ascii="GHEA Grapalat" w:hAnsi="GHEA Grapalat" w:cs="GHEA Grapalat"/>
          <w:sz w:val="24"/>
          <w:szCs w:val="24"/>
          <w:lang w:val="hy-AM"/>
        </w:rPr>
        <w:t xml:space="preserve">հրամանով հաստատված </w:t>
      </w:r>
      <w:r w:rsidR="008A6BB5" w:rsidRPr="005C3B20">
        <w:rPr>
          <w:rFonts w:ascii="GHEA Grapalat" w:hAnsi="GHEA Grapalat" w:cs="GHEA Grapalat"/>
          <w:sz w:val="24"/>
          <w:szCs w:val="24"/>
          <w:lang w:val="hy-AM"/>
        </w:rPr>
        <w:t xml:space="preserve">եզրակացությանը ծանոթանալու պահից մեկ տարի հետո: </w:t>
      </w:r>
    </w:p>
    <w:p w14:paraId="73B67995" w14:textId="3E334E6A" w:rsidR="008A6BB5" w:rsidRPr="000F179F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1</w:t>
      </w:r>
      <w:r w:rsidR="00C26D90" w:rsidRPr="005C3B20">
        <w:rPr>
          <w:rFonts w:ascii="GHEA Grapalat" w:hAnsi="GHEA Grapalat" w:cs="GHEA Grapalat"/>
          <w:sz w:val="24"/>
          <w:szCs w:val="24"/>
          <w:lang w:val="hy-AM"/>
        </w:rPr>
        <w:t>7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. Ոստիկանության ծառայողը պարտադիր ծանոթացվում է ատեստավորման արդյունքներին և կայացված եզրակացությանը: </w:t>
      </w:r>
      <w:r w:rsidR="00C0634E" w:rsidRPr="00787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Ծառայողն իրավունք ունի վերադասության կարգով բողոքարկելու ատեստավորման արդյունքները և կայացված եզրակացությունը` դրանց ծանոթանալու օրվանից հետո ոչ ուշ, քան հինգ աշխատանքային օրվա ընթացքում կամ դատական կարգով:</w:t>
      </w:r>
    </w:p>
    <w:p w14:paraId="00BF4220" w14:textId="77777777" w:rsidR="00EA36B5" w:rsidRPr="00787430" w:rsidRDefault="008A6B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F179F">
        <w:rPr>
          <w:rFonts w:ascii="GHEA Grapalat" w:hAnsi="GHEA Grapalat" w:cs="GHEA Grapalat"/>
          <w:sz w:val="24"/>
          <w:szCs w:val="24"/>
          <w:lang w:val="hy-AM"/>
        </w:rPr>
        <w:t>1</w:t>
      </w:r>
      <w:r w:rsidR="00C26D90" w:rsidRPr="000F179F">
        <w:rPr>
          <w:rFonts w:ascii="GHEA Grapalat" w:hAnsi="GHEA Grapalat" w:cs="GHEA Grapalat"/>
          <w:sz w:val="24"/>
          <w:szCs w:val="24"/>
          <w:lang w:val="hy-AM"/>
        </w:rPr>
        <w:t>8</w:t>
      </w:r>
      <w:r w:rsidRPr="000F179F">
        <w:rPr>
          <w:rFonts w:ascii="GHEA Grapalat" w:hAnsi="GHEA Grapalat" w:cs="GHEA Grapalat"/>
          <w:sz w:val="24"/>
          <w:szCs w:val="24"/>
          <w:lang w:val="hy-AM"/>
        </w:rPr>
        <w:t xml:space="preserve">. Հավելավճար ստացող ոստիկանության ծառայողներին հաշվարկված հավելավճարի վճարումը դադարում </w:t>
      </w:r>
      <w:r w:rsidR="00EE521B" w:rsidRPr="000F179F">
        <w:rPr>
          <w:rFonts w:ascii="GHEA Grapalat" w:hAnsi="GHEA Grapalat" w:cs="GHEA Grapalat"/>
          <w:sz w:val="24"/>
          <w:szCs w:val="24"/>
          <w:lang w:val="hy-AM"/>
        </w:rPr>
        <w:t>է</w:t>
      </w:r>
      <w:r w:rsidR="00EA36B5" w:rsidRPr="00787430">
        <w:rPr>
          <w:rFonts w:ascii="GHEA Grapalat" w:hAnsi="GHEA Grapalat" w:cs="GHEA Grapalat"/>
          <w:sz w:val="24"/>
          <w:szCs w:val="24"/>
          <w:lang w:val="hy-AM"/>
        </w:rPr>
        <w:t>՝</w:t>
      </w:r>
    </w:p>
    <w:p w14:paraId="70E6AE4C" w14:textId="641CAF5D" w:rsidR="00EA36B5" w:rsidRPr="00787430" w:rsidRDefault="00EA36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7430">
        <w:rPr>
          <w:rFonts w:ascii="GHEA Grapalat" w:hAnsi="GHEA Grapalat" w:cs="GHEA Grapalat"/>
          <w:sz w:val="24"/>
          <w:szCs w:val="24"/>
          <w:lang w:val="hy-AM"/>
        </w:rPr>
        <w:t xml:space="preserve">1 </w:t>
      </w:r>
      <w:r w:rsidR="008A6BB5" w:rsidRPr="000F17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հոդվածի 1-ին մասի 2-րդ կետով նախատեսված ատեստավորման արդյունքներով ոստիկանությունում զբաղեցրած պաշտոնին </w:t>
      </w:r>
      <w:r w:rsidR="00894AD4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հավասարազոր</w:t>
      </w:r>
      <w:r w:rsidR="008A6BB5" w:rsidRPr="000F17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առաջխաղացման կարգով այլ պաշտոնի նշանակվելիս՝</w:t>
      </w:r>
      <w:r w:rsidR="008A6BB5" w:rsidRPr="000F179F">
        <w:rPr>
          <w:rFonts w:ascii="GHEA Grapalat" w:hAnsi="GHEA Grapalat" w:cs="GHEA Grapalat"/>
          <w:sz w:val="24"/>
          <w:szCs w:val="24"/>
          <w:lang w:val="hy-AM"/>
        </w:rPr>
        <w:t xml:space="preserve"> այդ պաշտոնին համապատասխանող հավելավճար հաշվարկելով</w:t>
      </w:r>
      <w:r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64CFC7F0" w14:textId="48BE43CD" w:rsidR="006E1786" w:rsidRPr="00C67D7B" w:rsidRDefault="00EA36B5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7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2 </w:t>
      </w:r>
      <w:r w:rsidR="006E1786" w:rsidRPr="00E17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հոդվածի</w:t>
      </w:r>
      <w:r w:rsidR="006E1786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12-րդ մասի 4-րդ կետով նախատեսված եզրակացությունը կայացնելիս.</w:t>
      </w:r>
    </w:p>
    <w:p w14:paraId="3A63431D" w14:textId="297EC2F7" w:rsidR="008A6BB5" w:rsidRPr="000F179F" w:rsidRDefault="00F407FC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4F5DBD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 </w:t>
      </w:r>
      <w:r w:rsidR="00EA36B5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բարձրագույն խմբի պաշտոնի նշանակվելիս:</w:t>
      </w:r>
      <w:r w:rsidR="00676EC2" w:rsidRPr="000F17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18E2ED0" w14:textId="77777777" w:rsidR="00365B9E" w:rsidRDefault="008A6BB5" w:rsidP="00E173D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C3B20">
        <w:rPr>
          <w:rFonts w:ascii="GHEA Grapalat" w:hAnsi="GHEA Grapalat" w:cs="GHEA Grapalat"/>
          <w:sz w:val="24"/>
          <w:szCs w:val="24"/>
          <w:lang w:val="hy-AM"/>
        </w:rPr>
        <w:t>1</w:t>
      </w:r>
      <w:r w:rsidR="00C26D90" w:rsidRPr="005C3B20">
        <w:rPr>
          <w:rFonts w:ascii="GHEA Grapalat" w:hAnsi="GHEA Grapalat" w:cs="GHEA Grapalat"/>
          <w:sz w:val="24"/>
          <w:szCs w:val="24"/>
          <w:lang w:val="hy-AM"/>
        </w:rPr>
        <w:t>9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7320CF" w:rsidRPr="007320C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ծառայողների ատեստավորման</w:t>
      </w:r>
      <w:r w:rsidRPr="005C3B20">
        <w:rPr>
          <w:rFonts w:ascii="GHEA Grapalat" w:hAnsi="GHEA Grapalat" w:cs="GHEA Grapalat"/>
          <w:sz w:val="24"/>
          <w:szCs w:val="24"/>
          <w:lang w:val="hy-AM"/>
        </w:rPr>
        <w:t xml:space="preserve"> արդյունքներով հաշվարկվող հավելավճարի չափերը և վճարման կարգը սահմանվում են Կառավարության որոշմամբ: Սույն հոդվածի համաձայն հավելավճար հաշվարկվելու դեպքում ոստիկանության ծառայողներին «Պետական պաշտոններ և պետական ծառայության պաշտոններ զբաղեցնող անձանց վարձատրության մասին» օրենքի 32-րդ հոդվածի 6-րդ մասով սահմանված լրավճարը և զինվորական ծառայության պաշտոն զբաղեցնողների համար նախատեսված հավելումները չեն հաշվարկվում</w:t>
      </w:r>
      <w:bookmarkEnd w:id="1"/>
      <w:r w:rsidR="003B345C" w:rsidRPr="00787430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D127E4A" w14:textId="0AE918EA" w:rsidR="008A6BB5" w:rsidRPr="00E173DB" w:rsidRDefault="00365B9E" w:rsidP="00E173D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67D7B">
        <w:rPr>
          <w:rFonts w:ascii="GHEA Grapalat" w:hAnsi="GHEA Grapalat" w:cs="GHEA Grapalat"/>
          <w:sz w:val="24"/>
          <w:szCs w:val="24"/>
          <w:lang w:val="hy-AM"/>
        </w:rPr>
        <w:t xml:space="preserve">20. </w:t>
      </w:r>
      <w:r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Ոստիկանության այն ծառայություններում, որոնցում ծառայողների անձը </w:t>
      </w:r>
      <w:proofErr w:type="spellStart"/>
      <w:r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ծածկագրված</w:t>
      </w:r>
      <w:proofErr w:type="spellEnd"/>
      <w:r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է, և նրանք իրենց լիազորություններն իրականացնում են </w:t>
      </w:r>
      <w:proofErr w:type="spellStart"/>
      <w:r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գաղտնագործունեության</w:t>
      </w:r>
      <w:proofErr w:type="spellEnd"/>
      <w:r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լիակատար պահպանմամբ, </w:t>
      </w:r>
      <w:r w:rsidRPr="00C67D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ատեստավորման</w:t>
      </w:r>
      <w:r w:rsidRPr="00E173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կարգը և պայմանները սահմանում է Լիազոր մարմնի ղեկավարը:</w:t>
      </w:r>
      <w:r w:rsidR="00E70C54" w:rsidRPr="00E173DB">
        <w:rPr>
          <w:rFonts w:ascii="GHEA Grapalat" w:hAnsi="GHEA Grapalat" w:cs="GHEA Grapalat"/>
          <w:sz w:val="24"/>
          <w:szCs w:val="24"/>
          <w:lang w:val="hy-AM"/>
        </w:rPr>
        <w:t></w:t>
      </w:r>
      <w:r w:rsidR="008A6BB5" w:rsidRPr="00E173DB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14:paraId="7888F4B9" w14:textId="1CE69999" w:rsidR="00636D20" w:rsidRPr="005C3B20" w:rsidRDefault="007D586A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E173DB" w:rsidRPr="00C67D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5C3B2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 18-րդ հոդված</w:t>
      </w:r>
      <w:r w:rsidR="00636D20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1-ին մասում՝</w:t>
      </w:r>
    </w:p>
    <w:p w14:paraId="39215BC3" w14:textId="0A1A9A19" w:rsidR="007D586A" w:rsidRPr="005C3B20" w:rsidRDefault="00636D20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1 </w:t>
      </w:r>
      <w:r w:rsidR="007D586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1-ին կետը շարադրել հետևյալ խմբագրությամբ՝</w:t>
      </w:r>
    </w:p>
    <w:p w14:paraId="4FCA19BC" w14:textId="60D2EE5B" w:rsidR="00CC4A9A" w:rsidRPr="00787430" w:rsidRDefault="007D586A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</w:t>
      </w:r>
      <w:bookmarkStart w:id="2" w:name="_Hlk128576123"/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</w:t>
      </w:r>
      <w:r w:rsidR="00CC4A9A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այլ վայր </w:t>
      </w:r>
      <w:r w:rsidR="007E78CF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հավասարազոր</w:t>
      </w:r>
      <w:r w:rsidR="00CC4A9A" w:rsidRPr="005C3B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պաշտոնին՝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ոստիկանության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տվյալ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պաշտոնում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առնվազն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մեկ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տարի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ծառայելուց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հետո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կրտսեր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խմբի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պաշտոն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զբաղեցնող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ծառայողների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փոխադրման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դեպքում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առնվազն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վեց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ամիս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ծառայելուց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հետո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CC4A9A" w:rsidRPr="005C3B20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ի</w:t>
      </w:r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սկ Ոստիկանության պետի որոշմամբ` </w:t>
      </w:r>
      <w:proofErr w:type="spellStart"/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proofErr w:type="spellEnd"/>
      <w:r w:rsidR="00CC4A9A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ժամկետները լրանալը</w:t>
      </w:r>
      <w:r w:rsidR="00505E1E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bookmarkEnd w:id="2"/>
      <w:r w:rsidR="00A319B3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</w:t>
      </w:r>
      <w:r w:rsidR="002816AF" w:rsidRP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174A2F98" w14:textId="79607737" w:rsidR="00636D20" w:rsidRPr="005C3B20" w:rsidRDefault="008A6BB5" w:rsidP="00D21D28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="00CF384E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4-րդ կետ</w:t>
      </w:r>
      <w:r w:rsidR="00CF384E" w:rsidRP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</w:t>
      </w:r>
      <w:r w:rsidR="00636D20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ւժը կորցրած ճանաչել: </w:t>
      </w:r>
    </w:p>
    <w:p w14:paraId="5C409E81" w14:textId="5C701B00" w:rsidR="004076BA" w:rsidRPr="005C3B20" w:rsidRDefault="004076BA" w:rsidP="00D21D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 w:rsidRPr="005C3B20">
        <w:rPr>
          <w:rFonts w:ascii="GHEA Grapalat" w:hAnsi="GHEA Grapalat"/>
          <w:b/>
          <w:lang w:val="hy-AM"/>
        </w:rPr>
        <w:t xml:space="preserve">Հոդված </w:t>
      </w:r>
      <w:r w:rsidR="00E173DB">
        <w:rPr>
          <w:rFonts w:ascii="GHEA Grapalat" w:hAnsi="GHEA Grapalat"/>
          <w:b/>
          <w:lang w:val="en-US"/>
        </w:rPr>
        <w:t>6</w:t>
      </w:r>
      <w:r w:rsidRPr="005C3B20">
        <w:rPr>
          <w:rFonts w:ascii="GHEA Grapalat" w:hAnsi="GHEA Grapalat"/>
          <w:b/>
          <w:lang w:val="hy-AM"/>
        </w:rPr>
        <w:t>.</w:t>
      </w:r>
      <w:r w:rsidRPr="005C3B20">
        <w:rPr>
          <w:rFonts w:ascii="GHEA Grapalat" w:hAnsi="GHEA Grapalat"/>
          <w:b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Օրենքի</w:t>
      </w:r>
      <w:proofErr w:type="spellEnd"/>
      <w:r w:rsidRPr="005C3B20">
        <w:rPr>
          <w:rFonts w:ascii="GHEA Grapalat" w:hAnsi="GHEA Grapalat"/>
        </w:rPr>
        <w:t xml:space="preserve"> 40-</w:t>
      </w:r>
      <w:proofErr w:type="spellStart"/>
      <w:r w:rsidRPr="005C3B20">
        <w:rPr>
          <w:rFonts w:ascii="GHEA Grapalat" w:hAnsi="GHEA Grapalat"/>
          <w:lang w:val="en-US"/>
        </w:rPr>
        <w:t>րդ</w:t>
      </w:r>
      <w:proofErr w:type="spellEnd"/>
      <w:r w:rsidRPr="005C3B20">
        <w:rPr>
          <w:rFonts w:ascii="GHEA Grapalat" w:hAnsi="GHEA Grapalat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հոդվածում</w:t>
      </w:r>
      <w:proofErr w:type="spellEnd"/>
      <w:r w:rsidRPr="005C3B20">
        <w:rPr>
          <w:rFonts w:ascii="GHEA Grapalat" w:hAnsi="GHEA Grapalat"/>
          <w:lang w:val="en-US"/>
        </w:rPr>
        <w:t>՝</w:t>
      </w:r>
    </w:p>
    <w:p w14:paraId="360DA2A4" w14:textId="0BF3049D" w:rsidR="004076BA" w:rsidRPr="00787430" w:rsidRDefault="004076BA" w:rsidP="00D21D28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en-US"/>
        </w:rPr>
      </w:pPr>
      <w:r w:rsidRPr="005C3B20">
        <w:rPr>
          <w:rFonts w:ascii="GHEA Grapalat" w:hAnsi="GHEA Grapalat"/>
          <w:lang w:val="en-US"/>
        </w:rPr>
        <w:t xml:space="preserve">1-ին </w:t>
      </w:r>
      <w:proofErr w:type="spellStart"/>
      <w:r w:rsidRPr="005C3B20">
        <w:rPr>
          <w:rFonts w:ascii="GHEA Grapalat" w:hAnsi="GHEA Grapalat"/>
          <w:lang w:val="en-US"/>
        </w:rPr>
        <w:t>մասի</w:t>
      </w:r>
      <w:proofErr w:type="spellEnd"/>
      <w:r w:rsidRPr="005C3B20">
        <w:rPr>
          <w:rFonts w:ascii="GHEA Grapalat" w:hAnsi="GHEA Grapalat"/>
          <w:lang w:val="en-US"/>
        </w:rPr>
        <w:t xml:space="preserve"> </w:t>
      </w:r>
      <w:r w:rsidRPr="00787430">
        <w:rPr>
          <w:rFonts w:ascii="GHEA Grapalat" w:hAnsi="GHEA Grapalat"/>
          <w:lang w:val="en-US"/>
        </w:rPr>
        <w:t>4-</w:t>
      </w:r>
      <w:r w:rsidRPr="005C3B20">
        <w:rPr>
          <w:rFonts w:ascii="GHEA Grapalat" w:hAnsi="GHEA Grapalat"/>
          <w:lang w:val="en-US"/>
        </w:rPr>
        <w:t>րդ</w:t>
      </w:r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կետում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r w:rsidRPr="005C3B20">
        <w:rPr>
          <w:rFonts w:ascii="GHEA Grapalat" w:hAnsi="GHEA Grapalat"/>
          <w:lang w:val="en-US"/>
        </w:rPr>
        <w:t></w:t>
      </w:r>
      <w:r w:rsidRPr="00787430">
        <w:rPr>
          <w:rFonts w:ascii="GHEA Grapalat" w:hAnsi="GHEA Grapalat"/>
          <w:lang w:val="en-US"/>
        </w:rPr>
        <w:t>:</w:t>
      </w:r>
      <w:r w:rsidRPr="005C3B20">
        <w:rPr>
          <w:rFonts w:ascii="GHEA Grapalat" w:hAnsi="GHEA Grapalat"/>
          <w:lang w:val="en-US"/>
        </w:rPr>
        <w:t></w:t>
      </w:r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կետադրական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նշանը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փոխարինել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r w:rsidRPr="005C3B20">
        <w:rPr>
          <w:rFonts w:ascii="GHEA Grapalat" w:hAnsi="GHEA Grapalat"/>
          <w:lang w:val="en-US"/>
        </w:rPr>
        <w:t></w:t>
      </w:r>
      <w:r w:rsidRPr="00787430">
        <w:rPr>
          <w:rFonts w:ascii="GHEA Grapalat" w:hAnsi="GHEA Grapalat"/>
          <w:lang w:val="en-US"/>
        </w:rPr>
        <w:t>.</w:t>
      </w:r>
      <w:r w:rsidRPr="005C3B20">
        <w:rPr>
          <w:rFonts w:ascii="GHEA Grapalat" w:hAnsi="GHEA Grapalat"/>
          <w:lang w:val="en-US"/>
        </w:rPr>
        <w:t></w:t>
      </w:r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կետադրական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նշանով</w:t>
      </w:r>
      <w:proofErr w:type="spellEnd"/>
      <w:r w:rsidR="000817A6" w:rsidRPr="005C3B20">
        <w:rPr>
          <w:rFonts w:ascii="GHEA Grapalat" w:hAnsi="GHEA Grapalat"/>
          <w:lang w:val="en-US"/>
        </w:rPr>
        <w:t>,</w:t>
      </w:r>
    </w:p>
    <w:p w14:paraId="44253702" w14:textId="0F816484" w:rsidR="004076BA" w:rsidRPr="00787430" w:rsidRDefault="004076BA" w:rsidP="00D21D28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en-US"/>
        </w:rPr>
      </w:pPr>
      <w:r w:rsidRPr="00787430">
        <w:rPr>
          <w:rFonts w:ascii="GHEA Grapalat" w:hAnsi="GHEA Grapalat"/>
          <w:lang w:val="en-US"/>
        </w:rPr>
        <w:t>1-</w:t>
      </w:r>
      <w:r w:rsidRPr="005C3B20">
        <w:rPr>
          <w:rFonts w:ascii="GHEA Grapalat" w:hAnsi="GHEA Grapalat"/>
          <w:lang w:val="en-US"/>
        </w:rPr>
        <w:t>ին</w:t>
      </w:r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մասը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lang w:val="en-US"/>
        </w:rPr>
        <w:t>լրացնել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r w:rsidR="00BD3B57" w:rsidRPr="00787430">
        <w:rPr>
          <w:rFonts w:ascii="GHEA Grapalat" w:hAnsi="GHEA Grapalat"/>
          <w:lang w:val="en-US"/>
        </w:rPr>
        <w:t>5-</w:t>
      </w:r>
      <w:r w:rsidR="00BD3B57" w:rsidRPr="005C3B20">
        <w:rPr>
          <w:rFonts w:ascii="GHEA Grapalat" w:hAnsi="GHEA Grapalat"/>
          <w:lang w:val="en-US"/>
        </w:rPr>
        <w:t>րդ</w:t>
      </w:r>
      <w:r w:rsidR="00BD3B57" w:rsidRPr="00787430">
        <w:rPr>
          <w:rFonts w:ascii="GHEA Grapalat" w:hAnsi="GHEA Grapalat"/>
          <w:lang w:val="en-US"/>
        </w:rPr>
        <w:t xml:space="preserve"> </w:t>
      </w:r>
      <w:proofErr w:type="spellStart"/>
      <w:r w:rsidR="00BD3B57" w:rsidRPr="005C3B20">
        <w:rPr>
          <w:rFonts w:ascii="GHEA Grapalat" w:hAnsi="GHEA Grapalat"/>
          <w:lang w:val="en-US"/>
        </w:rPr>
        <w:t>կետով</w:t>
      </w:r>
      <w:proofErr w:type="spellEnd"/>
      <w:r w:rsidR="00BD3B57" w:rsidRPr="005C3B20">
        <w:rPr>
          <w:rFonts w:ascii="GHEA Grapalat" w:hAnsi="GHEA Grapalat"/>
          <w:lang w:val="en-US"/>
        </w:rPr>
        <w:t xml:space="preserve">՝ </w:t>
      </w:r>
      <w:proofErr w:type="spellStart"/>
      <w:r w:rsidRPr="005C3B20">
        <w:rPr>
          <w:rFonts w:ascii="GHEA Grapalat" w:hAnsi="GHEA Grapalat"/>
          <w:lang w:val="en-US"/>
        </w:rPr>
        <w:t>հետևյալ</w:t>
      </w:r>
      <w:proofErr w:type="spellEnd"/>
      <w:r w:rsidRPr="00787430">
        <w:rPr>
          <w:rFonts w:ascii="GHEA Grapalat" w:hAnsi="GHEA Grapalat"/>
          <w:lang w:val="en-US"/>
        </w:rPr>
        <w:t xml:space="preserve"> </w:t>
      </w:r>
      <w:proofErr w:type="spellStart"/>
      <w:r w:rsidR="000817A6" w:rsidRPr="005C3B20">
        <w:rPr>
          <w:rFonts w:ascii="GHEA Grapalat" w:hAnsi="GHEA Grapalat"/>
          <w:lang w:val="en-US"/>
        </w:rPr>
        <w:t>բովանդակությամբ</w:t>
      </w:r>
      <w:proofErr w:type="spellEnd"/>
      <w:r w:rsidR="00BD3B57" w:rsidRPr="005C3B20">
        <w:rPr>
          <w:rFonts w:ascii="GHEA Grapalat" w:hAnsi="GHEA Grapalat"/>
          <w:lang w:val="en-US"/>
        </w:rPr>
        <w:t>.</w:t>
      </w:r>
      <w:r w:rsidRPr="00787430">
        <w:rPr>
          <w:rFonts w:ascii="GHEA Grapalat" w:hAnsi="GHEA Grapalat"/>
          <w:lang w:val="en-US"/>
        </w:rPr>
        <w:t xml:space="preserve"> </w:t>
      </w:r>
    </w:p>
    <w:p w14:paraId="62BC21DD" w14:textId="77777777" w:rsidR="008A6BB5" w:rsidRPr="00787430" w:rsidRDefault="004076BA" w:rsidP="00D21D28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5C3B20">
        <w:rPr>
          <w:rFonts w:ascii="GHEA Grapalat" w:eastAsia="Times New Roman" w:hAnsi="GHEA Grapalat" w:cs="Times New Roman"/>
          <w:sz w:val="24"/>
          <w:szCs w:val="24"/>
          <w:lang w:eastAsia="ru-RU"/>
        </w:rPr>
        <w:t></w:t>
      </w:r>
      <w:bookmarkStart w:id="3" w:name="_Hlk128576216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5)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սույն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օրենքի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45-</w:t>
      </w:r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րդ</w:t>
      </w:r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հոդվածի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1-</w:t>
      </w:r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</w:t>
      </w:r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մասի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13-</w:t>
      </w:r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րդ</w:t>
      </w:r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կետով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նախատեսված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հիմքով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ոստիկանությունում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ծառայությունից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ազատվելու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դեպքում</w:t>
      </w:r>
      <w:proofErr w:type="spellEnd"/>
      <w:r w:rsidR="008A6BB5"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  <w:bookmarkEnd w:id="3"/>
      <w:r w:rsidRPr="005C3B20">
        <w:rPr>
          <w:rFonts w:ascii="GHEA Grapalat" w:eastAsia="Times New Roman" w:hAnsi="GHEA Grapalat" w:cs="Times New Roman"/>
          <w:sz w:val="24"/>
          <w:szCs w:val="24"/>
          <w:lang w:eastAsia="ru-RU"/>
        </w:rPr>
        <w:t></w:t>
      </w:r>
      <w:r w:rsidRPr="0078743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14:paraId="599B9C48" w14:textId="5804439B" w:rsidR="00F83BEE" w:rsidRPr="005C3B20" w:rsidRDefault="00F83BEE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5C3B20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E173DB">
        <w:rPr>
          <w:rFonts w:ascii="GHEA Grapalat" w:hAnsi="GHEA Grapalat"/>
          <w:b/>
          <w:sz w:val="24"/>
          <w:szCs w:val="24"/>
          <w:lang w:val="en-US"/>
        </w:rPr>
        <w:t>7</w:t>
      </w:r>
      <w:r w:rsidRPr="005C3B2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  <w:r w:rsidRPr="005C3B20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Օրենքի</w:t>
      </w:r>
      <w:proofErr w:type="spellEnd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45-րդ </w:t>
      </w:r>
      <w:proofErr w:type="spellStart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հոդվածում</w:t>
      </w:r>
      <w:proofErr w:type="spellEnd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՝</w:t>
      </w:r>
    </w:p>
    <w:p w14:paraId="35274493" w14:textId="0853A6F0" w:rsidR="005C3B20" w:rsidRPr="005C3B20" w:rsidRDefault="005C3B20" w:rsidP="00D21D2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5C3B20">
        <w:rPr>
          <w:rFonts w:ascii="GHEA Grapalat" w:hAnsi="GHEA Grapalat"/>
          <w:sz w:val="24"/>
          <w:szCs w:val="24"/>
          <w:lang w:val="en-US"/>
        </w:rPr>
        <w:t xml:space="preserve">1-ին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2.1-ին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</w:t>
      </w:r>
      <w:r w:rsidRPr="005C3B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ստորաբաժանման</w:t>
      </w:r>
      <w:r w:rsidRPr="0078743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5C3B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լուծարման</w:t>
      </w:r>
      <w:r w:rsidRPr="0078743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5C3B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Pr="0078743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5C3B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վերակազմակերպման</w:t>
      </w:r>
      <w:r w:rsidRPr="005C3B20">
        <w:rPr>
          <w:rFonts w:ascii="GHEA Grapalat" w:hAnsi="GHEA Grapalat"/>
          <w:sz w:val="24"/>
          <w:szCs w:val="24"/>
          <w:lang w:val="en-US"/>
        </w:rPr>
        <w:t xml:space="preserve">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բառերը</w:t>
      </w:r>
      <w:proofErr w:type="spellEnd"/>
      <w:r w:rsidR="00FF1DA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1DA1">
        <w:rPr>
          <w:rFonts w:ascii="GHEA Grapalat" w:hAnsi="GHEA Grapalat"/>
          <w:sz w:val="24"/>
          <w:szCs w:val="24"/>
          <w:lang w:val="en-US"/>
        </w:rPr>
        <w:t>փոխարինել</w:t>
      </w:r>
      <w:proofErr w:type="spellEnd"/>
      <w:r w:rsidR="00FF1DA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C3B20">
        <w:rPr>
          <w:rFonts w:ascii="GHEA Grapalat" w:hAnsi="GHEA Grapalat"/>
          <w:sz w:val="24"/>
          <w:szCs w:val="24"/>
          <w:lang w:val="en-US"/>
        </w:rPr>
        <w:t></w:t>
      </w:r>
      <w:bookmarkStart w:id="4" w:name="_Hlk128576295"/>
      <w:proofErr w:type="spellStart"/>
      <w:r w:rsidR="00FF1DA1">
        <w:rPr>
          <w:rFonts w:ascii="GHEA Grapalat" w:hAnsi="GHEA Grapalat"/>
          <w:sz w:val="24"/>
          <w:szCs w:val="24"/>
          <w:lang w:val="en-US"/>
        </w:rPr>
        <w:t>կառուցվածքային</w:t>
      </w:r>
      <w:proofErr w:type="spellEnd"/>
      <w:r w:rsidR="00FF1DA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1DA1">
        <w:rPr>
          <w:rFonts w:ascii="GHEA Grapalat" w:hAnsi="GHEA Grapalat"/>
          <w:sz w:val="24"/>
          <w:szCs w:val="24"/>
          <w:lang w:val="en-US"/>
        </w:rPr>
        <w:t>փոփոխության</w:t>
      </w:r>
      <w:bookmarkEnd w:id="4"/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></w:t>
      </w:r>
      <w:r w:rsidR="00FF1DA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1DA1">
        <w:rPr>
          <w:rFonts w:ascii="GHEA Grapalat" w:hAnsi="GHEA Grapalat"/>
          <w:sz w:val="24"/>
          <w:szCs w:val="24"/>
          <w:lang w:val="en-US"/>
        </w:rPr>
        <w:t>բառերով</w:t>
      </w:r>
      <w:proofErr w:type="spellEnd"/>
      <w:r w:rsidR="00FF1DA1">
        <w:rPr>
          <w:rFonts w:ascii="GHEA Grapalat" w:hAnsi="GHEA Grapalat"/>
          <w:sz w:val="24"/>
          <w:szCs w:val="24"/>
          <w:lang w:val="en-US"/>
        </w:rPr>
        <w:t>,</w:t>
      </w:r>
    </w:p>
    <w:p w14:paraId="41C76C3E" w14:textId="35847272" w:rsidR="00F83BEE" w:rsidRPr="005C3B20" w:rsidRDefault="00F83BEE" w:rsidP="00D21D2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5C3B20">
        <w:rPr>
          <w:rFonts w:ascii="GHEA Grapalat" w:hAnsi="GHEA Grapalat"/>
          <w:sz w:val="24"/>
          <w:szCs w:val="24"/>
          <w:lang w:val="en-US"/>
        </w:rPr>
        <w:t xml:space="preserve">1-ին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12-րդ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: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կետադրական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նշանը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փոխարինել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.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կետադրական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նշանով</w:t>
      </w:r>
      <w:proofErr w:type="spellEnd"/>
      <w:r w:rsidR="000817A6" w:rsidRPr="005C3B20">
        <w:rPr>
          <w:rFonts w:ascii="GHEA Grapalat" w:hAnsi="GHEA Grapalat"/>
          <w:sz w:val="24"/>
          <w:szCs w:val="24"/>
          <w:lang w:val="en-US"/>
        </w:rPr>
        <w:t>,</w:t>
      </w:r>
    </w:p>
    <w:p w14:paraId="1A906A8E" w14:textId="7F7AC2B7" w:rsidR="00F83BEE" w:rsidRPr="005C3B20" w:rsidRDefault="00003724" w:rsidP="00D21D2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1-ին </w:t>
      </w:r>
      <w:proofErr w:type="spellStart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մասը</w:t>
      </w:r>
      <w:proofErr w:type="spellEnd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լրացնել</w:t>
      </w:r>
      <w:proofErr w:type="spellEnd"/>
      <w:r w:rsidRPr="005C3B2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="00BD3B57" w:rsidRPr="005C3B20">
        <w:rPr>
          <w:rFonts w:ascii="GHEA Grapalat" w:hAnsi="GHEA Grapalat"/>
          <w:sz w:val="24"/>
          <w:szCs w:val="24"/>
          <w:lang w:val="en-US"/>
        </w:rPr>
        <w:t xml:space="preserve">13-րդ </w:t>
      </w:r>
      <w:proofErr w:type="spellStart"/>
      <w:r w:rsidR="00BD3B57" w:rsidRPr="005C3B20">
        <w:rPr>
          <w:rFonts w:ascii="GHEA Grapalat" w:hAnsi="GHEA Grapalat"/>
          <w:sz w:val="24"/>
          <w:szCs w:val="24"/>
          <w:lang w:val="en-US"/>
        </w:rPr>
        <w:t>կետով</w:t>
      </w:r>
      <w:proofErr w:type="spellEnd"/>
      <w:r w:rsidR="00BD3B57" w:rsidRPr="005C3B2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5C3B20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5C3B2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817A6" w:rsidRPr="005C3B20">
        <w:rPr>
          <w:rFonts w:ascii="GHEA Grapalat" w:hAnsi="GHEA Grapalat"/>
          <w:sz w:val="24"/>
          <w:szCs w:val="24"/>
          <w:lang w:val="en-US"/>
        </w:rPr>
        <w:t>բովանդակությամբ</w:t>
      </w:r>
      <w:proofErr w:type="spellEnd"/>
      <w:r w:rsidR="00BD3B57" w:rsidRPr="005C3B20">
        <w:rPr>
          <w:rFonts w:ascii="GHEA Grapalat" w:hAnsi="GHEA Grapalat"/>
          <w:sz w:val="24"/>
          <w:szCs w:val="24"/>
          <w:lang w:val="en-US"/>
        </w:rPr>
        <w:t>.</w:t>
      </w:r>
      <w:r w:rsidRPr="005C3B20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31548FDF" w14:textId="4D77BF36" w:rsidR="00E87FFE" w:rsidRPr="00103CCC" w:rsidRDefault="00A10A18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103CCC">
        <w:rPr>
          <w:rFonts w:ascii="GHEA Grapalat" w:eastAsia="Times New Roman" w:hAnsi="GHEA Grapalat" w:cs="Times New Roman"/>
          <w:sz w:val="24"/>
          <w:szCs w:val="24"/>
          <w:lang w:eastAsia="ru-RU"/>
        </w:rPr>
        <w:t></w:t>
      </w:r>
      <w:bookmarkStart w:id="5" w:name="_Hlk128576356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13) </w:t>
      </w:r>
      <w:proofErr w:type="spellStart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սույն</w:t>
      </w:r>
      <w:proofErr w:type="spellEnd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օրենքի</w:t>
      </w:r>
      <w:proofErr w:type="spellEnd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15-րդ </w:t>
      </w:r>
      <w:proofErr w:type="spellStart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հոդվածի</w:t>
      </w:r>
      <w:proofErr w:type="spellEnd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6-րդ</w:t>
      </w:r>
      <w:r w:rsidR="00E2370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8-րդ </w:t>
      </w:r>
      <w:proofErr w:type="spellStart"/>
      <w:r w:rsidR="00E2370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կամ</w:t>
      </w:r>
      <w:proofErr w:type="spellEnd"/>
      <w:r w:rsidR="00E2370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9-րդ</w:t>
      </w:r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</w:t>
      </w:r>
      <w:r w:rsidR="00E2370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եր</w:t>
      </w:r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ով</w:t>
      </w:r>
      <w:proofErr w:type="spellEnd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նախատեսված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344B7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ժամկետ</w:t>
      </w:r>
      <w:r w:rsidR="00E23707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</w:t>
      </w:r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ում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սույն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օրենքի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15-րդ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հոդվածի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1-ին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մասի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1-ին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կետով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նախատեսված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ատեստավորման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համար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չդիմելու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կամ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սույն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օրենքի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15-րդ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հոդվածի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13-րդ </w:t>
      </w:r>
      <w:proofErr w:type="spellStart"/>
      <w:r w:rsidR="00DA6B2A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մասով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նախատեսված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F248A8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ժամկետ</w:t>
      </w:r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ում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ատեստավորման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համար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DA6B2A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կրկին</w:t>
      </w:r>
      <w:proofErr w:type="spellEnd"/>
      <w:r w:rsidR="00DA6B2A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չդիմելու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կամ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ատեստավորման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արդյունքում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սույն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օրենքի</w:t>
      </w:r>
      <w:proofErr w:type="spellEnd"/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="008A6BB5" w:rsidRPr="00103CCC">
        <w:rPr>
          <w:rFonts w:ascii="GHEA Grapalat" w:hAnsi="GHEA Grapalat" w:cs="GHEA Grapalat"/>
          <w:sz w:val="24"/>
          <w:szCs w:val="24"/>
          <w:lang w:val="hy-AM"/>
        </w:rPr>
        <w:t>1</w:t>
      </w:r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>5</w:t>
      </w:r>
      <w:r w:rsidR="008A6BB5" w:rsidRPr="00103CCC">
        <w:rPr>
          <w:rFonts w:ascii="GHEA Grapalat" w:hAnsi="GHEA Grapalat" w:cs="GHEA Grapalat"/>
          <w:sz w:val="24"/>
          <w:szCs w:val="24"/>
          <w:lang w:val="hy-AM"/>
        </w:rPr>
        <w:t>-</w:t>
      </w:r>
      <w:proofErr w:type="spellStart"/>
      <w:r w:rsidR="008A6BB5" w:rsidRPr="00103CCC"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 w:rsidR="008A6BB5" w:rsidRPr="00103CC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>հոդվածի</w:t>
      </w:r>
      <w:proofErr w:type="spellEnd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 xml:space="preserve"> 12-րդ </w:t>
      </w:r>
      <w:r w:rsidR="008A6BB5" w:rsidRPr="00103CCC">
        <w:rPr>
          <w:rFonts w:ascii="GHEA Grapalat" w:hAnsi="GHEA Grapalat" w:cs="GHEA Grapalat"/>
          <w:sz w:val="24"/>
          <w:szCs w:val="24"/>
          <w:lang w:val="hy-AM"/>
        </w:rPr>
        <w:t>մասի 3-րդ</w:t>
      </w:r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F407FC" w:rsidRPr="00E173DB">
        <w:rPr>
          <w:rFonts w:ascii="GHEA Grapalat" w:hAnsi="GHEA Grapalat" w:cs="GHEA Grapalat"/>
          <w:sz w:val="24"/>
          <w:szCs w:val="24"/>
          <w:lang w:val="en-US"/>
        </w:rPr>
        <w:t>կամ</w:t>
      </w:r>
      <w:proofErr w:type="spellEnd"/>
      <w:r w:rsidR="00F407FC" w:rsidRPr="00E173DB">
        <w:rPr>
          <w:rFonts w:ascii="GHEA Grapalat" w:hAnsi="GHEA Grapalat" w:cs="GHEA Grapalat"/>
          <w:sz w:val="24"/>
          <w:szCs w:val="24"/>
          <w:lang w:val="en-US"/>
        </w:rPr>
        <w:t xml:space="preserve"> 4-րդ </w:t>
      </w:r>
      <w:proofErr w:type="spellStart"/>
      <w:r w:rsidR="00F407FC" w:rsidRPr="00E173DB">
        <w:rPr>
          <w:rFonts w:ascii="GHEA Grapalat" w:hAnsi="GHEA Grapalat" w:cs="GHEA Grapalat"/>
          <w:sz w:val="24"/>
          <w:szCs w:val="24"/>
          <w:lang w:val="en-US"/>
        </w:rPr>
        <w:t>կետերով</w:t>
      </w:r>
      <w:proofErr w:type="spellEnd"/>
      <w:r w:rsidR="00F407FC" w:rsidRPr="00E173DB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>նախատեսված</w:t>
      </w:r>
      <w:proofErr w:type="spellEnd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>եզրակացություն</w:t>
      </w:r>
      <w:proofErr w:type="spellEnd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>կայացնելու</w:t>
      </w:r>
      <w:proofErr w:type="spellEnd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8A6BB5" w:rsidRPr="00103CCC">
        <w:rPr>
          <w:rFonts w:ascii="GHEA Grapalat" w:hAnsi="GHEA Grapalat" w:cs="GHEA Grapalat"/>
          <w:sz w:val="24"/>
          <w:szCs w:val="24"/>
          <w:lang w:val="en-US"/>
        </w:rPr>
        <w:t>դեպքում</w:t>
      </w:r>
      <w:bookmarkEnd w:id="5"/>
      <w:proofErr w:type="spellEnd"/>
      <w:r w:rsidR="003B345C">
        <w:rPr>
          <w:rFonts w:ascii="GHEA Grapalat" w:hAnsi="GHEA Grapalat" w:cs="GHEA Grapalat"/>
          <w:sz w:val="24"/>
          <w:szCs w:val="24"/>
          <w:lang w:val="en-US"/>
        </w:rPr>
        <w:t>:</w:t>
      </w:r>
      <w:r w:rsidRPr="00103CCC">
        <w:rPr>
          <w:rFonts w:ascii="GHEA Grapalat" w:hAnsi="GHEA Grapalat" w:cs="GHEA Grapalat"/>
          <w:sz w:val="24"/>
          <w:szCs w:val="24"/>
          <w:lang w:val="en-US"/>
        </w:rPr>
        <w:t></w:t>
      </w:r>
      <w:r w:rsidR="008A6BB5" w:rsidRPr="00103CC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: </w:t>
      </w:r>
    </w:p>
    <w:p w14:paraId="14202007" w14:textId="5E4A3A77" w:rsidR="001B3461" w:rsidRPr="005C3B20" w:rsidRDefault="00853C5E" w:rsidP="00D21D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>4</w:t>
      </w:r>
      <w:r w:rsidR="001B3461" w:rsidRPr="005C3B20">
        <w:rPr>
          <w:rFonts w:ascii="GHEA Grapalat" w:hAnsi="GHEA Grapalat"/>
          <w:lang w:val="en-US"/>
        </w:rPr>
        <w:t xml:space="preserve">) </w:t>
      </w:r>
      <w:proofErr w:type="spellStart"/>
      <w:r w:rsidR="001B3461" w:rsidRPr="005C3B20">
        <w:rPr>
          <w:rFonts w:ascii="GHEA Grapalat" w:hAnsi="GHEA Grapalat"/>
          <w:lang w:val="en-US"/>
        </w:rPr>
        <w:t>Հոդվածը</w:t>
      </w:r>
      <w:proofErr w:type="spellEnd"/>
      <w:r w:rsidR="001B3461" w:rsidRPr="005C3B20">
        <w:rPr>
          <w:rFonts w:ascii="GHEA Grapalat" w:hAnsi="GHEA Grapalat"/>
          <w:lang w:val="en-US"/>
        </w:rPr>
        <w:t xml:space="preserve"> </w:t>
      </w:r>
      <w:proofErr w:type="spellStart"/>
      <w:r w:rsidR="001B3461" w:rsidRPr="005C3B20">
        <w:rPr>
          <w:rFonts w:ascii="GHEA Grapalat" w:hAnsi="GHEA Grapalat"/>
          <w:lang w:val="en-US"/>
        </w:rPr>
        <w:t>լրացնել</w:t>
      </w:r>
      <w:proofErr w:type="spellEnd"/>
      <w:r w:rsidR="001B3461" w:rsidRPr="005C3B20">
        <w:rPr>
          <w:rFonts w:ascii="GHEA Grapalat" w:hAnsi="GHEA Grapalat"/>
          <w:lang w:val="en-US"/>
        </w:rPr>
        <w:t xml:space="preserve"> </w:t>
      </w:r>
      <w:r w:rsidR="00BD3B57" w:rsidRPr="005C3B20">
        <w:rPr>
          <w:rFonts w:ascii="GHEA Grapalat" w:hAnsi="GHEA Grapalat"/>
          <w:lang w:val="en-US"/>
        </w:rPr>
        <w:t xml:space="preserve">4-րդ </w:t>
      </w:r>
      <w:proofErr w:type="spellStart"/>
      <w:r w:rsidR="00BD3B57" w:rsidRPr="005C3B20">
        <w:rPr>
          <w:rFonts w:ascii="GHEA Grapalat" w:hAnsi="GHEA Grapalat"/>
          <w:lang w:val="en-US"/>
        </w:rPr>
        <w:t>մասով</w:t>
      </w:r>
      <w:proofErr w:type="spellEnd"/>
      <w:r w:rsidR="00BD3B57" w:rsidRPr="005C3B20">
        <w:rPr>
          <w:rFonts w:ascii="GHEA Grapalat" w:hAnsi="GHEA Grapalat"/>
          <w:lang w:val="en-US"/>
        </w:rPr>
        <w:t xml:space="preserve">՝ </w:t>
      </w:r>
      <w:proofErr w:type="spellStart"/>
      <w:r w:rsidR="001B3461" w:rsidRPr="005C3B20">
        <w:rPr>
          <w:rFonts w:ascii="GHEA Grapalat" w:hAnsi="GHEA Grapalat"/>
          <w:lang w:val="en-US"/>
        </w:rPr>
        <w:t>հետևյալ</w:t>
      </w:r>
      <w:proofErr w:type="spellEnd"/>
      <w:r w:rsidR="001B3461" w:rsidRPr="005C3B20">
        <w:rPr>
          <w:rFonts w:ascii="GHEA Grapalat" w:hAnsi="GHEA Grapalat"/>
          <w:lang w:val="en-US"/>
        </w:rPr>
        <w:t xml:space="preserve"> </w:t>
      </w:r>
      <w:proofErr w:type="spellStart"/>
      <w:r w:rsidR="000817A6" w:rsidRPr="005C3B20">
        <w:rPr>
          <w:rFonts w:ascii="GHEA Grapalat" w:hAnsi="GHEA Grapalat"/>
          <w:lang w:val="en-US"/>
        </w:rPr>
        <w:t>բովանդակությամբ</w:t>
      </w:r>
      <w:proofErr w:type="spellEnd"/>
      <w:r w:rsidR="00BD3B57" w:rsidRPr="005C3B20">
        <w:rPr>
          <w:rFonts w:ascii="GHEA Grapalat" w:hAnsi="GHEA Grapalat"/>
          <w:lang w:val="en-US"/>
        </w:rPr>
        <w:t>.</w:t>
      </w:r>
      <w:r w:rsidR="001B3461" w:rsidRPr="005C3B20">
        <w:rPr>
          <w:rFonts w:ascii="GHEA Grapalat" w:hAnsi="GHEA Grapalat"/>
          <w:lang w:val="en-US"/>
        </w:rPr>
        <w:t xml:space="preserve"> </w:t>
      </w:r>
    </w:p>
    <w:p w14:paraId="2F7960FE" w14:textId="3B047440" w:rsidR="0057174F" w:rsidRPr="005C3B20" w:rsidRDefault="001B3461" w:rsidP="00D21D28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5C3B20">
        <w:rPr>
          <w:rFonts w:ascii="GHEA Grapalat" w:hAnsi="GHEA Grapalat"/>
        </w:rPr>
        <w:t></w:t>
      </w:r>
      <w:bookmarkStart w:id="6" w:name="_Hlk128576400"/>
      <w:r w:rsidR="0057174F" w:rsidRPr="005C3B20">
        <w:rPr>
          <w:rStyle w:val="Emphasis"/>
          <w:rFonts w:ascii="GHEA Grapalat" w:hAnsi="GHEA Grapalat"/>
          <w:bCs/>
          <w:i w:val="0"/>
          <w:lang w:val="hy-AM"/>
        </w:rPr>
        <w:t xml:space="preserve">4. Ոստիկանության ծառայողները (բացառությամբ </w:t>
      </w:r>
      <w:r w:rsidR="00E84982" w:rsidRPr="005C3B20">
        <w:rPr>
          <w:rFonts w:ascii="GHEA Grapalat" w:hAnsi="GHEA Grapalat"/>
          <w:lang w:val="en-US"/>
        </w:rPr>
        <w:t>Լ</w:t>
      </w:r>
      <w:r w:rsidR="0057174F" w:rsidRPr="005C3B20">
        <w:rPr>
          <w:rFonts w:ascii="GHEA Grapalat" w:hAnsi="GHEA Grapalat"/>
          <w:lang w:val="hy-AM"/>
        </w:rPr>
        <w:t>իազոր մարմնի</w:t>
      </w:r>
      <w:r w:rsidR="0057174F" w:rsidRPr="005C3B20">
        <w:rPr>
          <w:rStyle w:val="Emphasis"/>
          <w:rFonts w:ascii="GHEA Grapalat" w:hAnsi="GHEA Grapalat"/>
          <w:bCs/>
          <w:i w:val="0"/>
          <w:lang w:val="hy-AM"/>
        </w:rPr>
        <w:t xml:space="preserve"> ուսումնական հաստատություններում սովորողը, </w:t>
      </w:r>
      <w:r w:rsidR="0057174F" w:rsidRPr="005C3B20">
        <w:rPr>
          <w:rFonts w:ascii="GHEA Grapalat" w:hAnsi="GHEA Grapalat"/>
          <w:lang w:val="hy-AM"/>
        </w:rPr>
        <w:t xml:space="preserve">այդ թվում` </w:t>
      </w:r>
      <w:r w:rsidR="00E84982" w:rsidRPr="005C3B20">
        <w:rPr>
          <w:rFonts w:ascii="GHEA Grapalat" w:hAnsi="GHEA Grapalat"/>
          <w:lang w:val="en-US"/>
        </w:rPr>
        <w:t>Լ</w:t>
      </w:r>
      <w:r w:rsidR="0057174F" w:rsidRPr="005C3B20">
        <w:rPr>
          <w:rFonts w:ascii="GHEA Grapalat" w:hAnsi="GHEA Grapalat"/>
          <w:lang w:val="hy-AM"/>
        </w:rPr>
        <w:t>իազոր մարմնի կողմից այլ ուսումնական հաստատություններ գործուղվածը</w:t>
      </w:r>
      <w:r w:rsidR="0057174F" w:rsidRPr="005C3B20">
        <w:rPr>
          <w:rStyle w:val="Emphasis"/>
          <w:rFonts w:ascii="GHEA Grapalat" w:hAnsi="GHEA Grapalat"/>
          <w:bCs/>
          <w:lang w:val="hy-AM"/>
        </w:rPr>
        <w:t>)</w:t>
      </w:r>
      <w:r w:rsidR="0057174F" w:rsidRPr="005C3B20">
        <w:rPr>
          <w:rStyle w:val="Emphasis"/>
          <w:rFonts w:ascii="GHEA Grapalat" w:hAnsi="GHEA Grapalat"/>
          <w:bCs/>
          <w:i w:val="0"/>
          <w:lang w:val="hy-AM"/>
        </w:rPr>
        <w:t xml:space="preserve"> ազատվում են ոստիկանությունում ծառայությունից սույն </w:t>
      </w:r>
      <w:r w:rsidR="0057174F" w:rsidRPr="005C3B20">
        <w:rPr>
          <w:rStyle w:val="Emphasis"/>
          <w:rFonts w:ascii="GHEA Grapalat" w:hAnsi="GHEA Grapalat"/>
          <w:bCs/>
          <w:i w:val="0"/>
          <w:lang w:val="hy-AM"/>
        </w:rPr>
        <w:lastRenderedPageBreak/>
        <w:t>օրենքի 15-րդ հոդվածի 1-ին մասի 1-ին կետով (այդ թվում՝ սույն օրենքի 15-րդ հոդվածի 2-րդ մասով) նախատեսված ատեստավորման համար ոչ ուշ, քան երեք տարվա ընթացքում չդիմելու դեպքում</w:t>
      </w:r>
      <w:r w:rsidR="003B345C">
        <w:rPr>
          <w:rStyle w:val="Emphasis"/>
          <w:rFonts w:ascii="GHEA Grapalat" w:hAnsi="GHEA Grapalat"/>
          <w:bCs/>
          <w:i w:val="0"/>
          <w:lang w:val="en-US"/>
        </w:rPr>
        <w:t>:</w:t>
      </w:r>
      <w:bookmarkEnd w:id="6"/>
      <w:r w:rsidRPr="005C3B20">
        <w:rPr>
          <w:rFonts w:ascii="GHEA Grapalat" w:hAnsi="GHEA Grapalat" w:cs="GHEA Grapalat"/>
          <w:lang w:val="en-US"/>
        </w:rPr>
        <w:t></w:t>
      </w:r>
      <w:r w:rsidR="0057174F" w:rsidRPr="005C3B20">
        <w:rPr>
          <w:rStyle w:val="Emphasis"/>
          <w:rFonts w:ascii="GHEA Grapalat" w:hAnsi="GHEA Grapalat"/>
          <w:bCs/>
          <w:i w:val="0"/>
          <w:lang w:val="hy-AM"/>
        </w:rPr>
        <w:t xml:space="preserve">։ </w:t>
      </w:r>
    </w:p>
    <w:p w14:paraId="5C5EA9F5" w14:textId="19DB75A6" w:rsidR="00F74016" w:rsidRPr="00787430" w:rsidRDefault="00CE4CFF" w:rsidP="00D21D28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3B20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E173DB" w:rsidRPr="00C67D7B">
        <w:rPr>
          <w:rFonts w:ascii="GHEA Grapalat" w:hAnsi="GHEA Grapalat"/>
          <w:b/>
          <w:sz w:val="24"/>
          <w:szCs w:val="24"/>
          <w:lang w:val="hy-AM"/>
        </w:rPr>
        <w:t>8</w:t>
      </w:r>
      <w:r w:rsidRPr="005C3B2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 4</w:t>
      </w:r>
      <w:r w:rsidR="00FF1C44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հոդված</w:t>
      </w:r>
      <w:r w:rsidR="00F74016" w:rsidRP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ում՝</w:t>
      </w:r>
    </w:p>
    <w:p w14:paraId="37EC8754" w14:textId="4C7FC4C1" w:rsidR="00F74016" w:rsidRPr="00787430" w:rsidRDefault="00F74016" w:rsidP="00F7401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1 1-ին մասի 1-ին և 2-րդ կետերում </w:t>
      </w:r>
      <w:r w:rsidRPr="00787430">
        <w:rPr>
          <w:rFonts w:ascii="GHEA Grapalat" w:hAnsi="GHEA Grapalat"/>
          <w:sz w:val="24"/>
          <w:szCs w:val="24"/>
          <w:lang w:val="hy-AM"/>
        </w:rPr>
        <w:t></w:t>
      </w:r>
      <w:r w:rsidRPr="00787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ստորաբաժանման լուծարման կամ վերակազմակերպման</w:t>
      </w:r>
      <w:r w:rsidRPr="00787430">
        <w:rPr>
          <w:rFonts w:ascii="GHEA Grapalat" w:hAnsi="GHEA Grapalat"/>
          <w:sz w:val="24"/>
          <w:szCs w:val="24"/>
          <w:lang w:val="hy-AM"/>
        </w:rPr>
        <w:t> բառերը փոխարինել </w:t>
      </w:r>
      <w:bookmarkStart w:id="7" w:name="_Hlk128576434"/>
      <w:r w:rsidRPr="00787430">
        <w:rPr>
          <w:rFonts w:ascii="GHEA Grapalat" w:hAnsi="GHEA Grapalat"/>
          <w:sz w:val="24"/>
          <w:szCs w:val="24"/>
          <w:lang w:val="hy-AM"/>
        </w:rPr>
        <w:t>կառուցվածքային փոփոխության</w:t>
      </w:r>
      <w:bookmarkEnd w:id="7"/>
      <w:r w:rsidRPr="00787430">
        <w:rPr>
          <w:rFonts w:ascii="GHEA Grapalat" w:hAnsi="GHEA Grapalat"/>
          <w:sz w:val="24"/>
          <w:szCs w:val="24"/>
          <w:lang w:val="hy-AM"/>
        </w:rPr>
        <w:t> բառերով,</w:t>
      </w:r>
    </w:p>
    <w:p w14:paraId="0E530262" w14:textId="6A3D6786" w:rsidR="00CE4CFF" w:rsidRPr="005C3B20" w:rsidRDefault="00F74016" w:rsidP="00F7401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2 </w:t>
      </w:r>
      <w:r w:rsidR="00CE4CFF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1-ին մասի 4-րդ կետ</w:t>
      </w:r>
      <w:r w:rsidR="00C72E91" w:rsidRPr="007874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CE4CFF" w:rsidRPr="005C3B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ատեստավորման արդյունքների հիման վրա, բառերը հանել:</w:t>
      </w:r>
    </w:p>
    <w:p w14:paraId="0958A595" w14:textId="22FDD177" w:rsidR="00FF1C44" w:rsidRPr="005C3B20" w:rsidRDefault="00EA07D0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5C3B2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E173DB" w:rsidRPr="00C67D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9</w:t>
      </w:r>
      <w:r w:rsidRPr="005C3B2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 Անցումային դրույթներ</w:t>
      </w:r>
    </w:p>
    <w:p w14:paraId="7966FA2B" w14:textId="7E599360" w:rsidR="00943FFA" w:rsidRPr="005C3B20" w:rsidRDefault="00E87FFE" w:rsidP="00D21D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 w:rsidRPr="005C3B20">
        <w:rPr>
          <w:rStyle w:val="Strong"/>
          <w:rFonts w:ascii="GHEA Grapalat" w:hAnsi="GHEA Grapalat"/>
          <w:b w:val="0"/>
          <w:lang w:val="hy-AM"/>
        </w:rPr>
        <w:t>1</w:t>
      </w:r>
      <w:r w:rsidRPr="005C3B20">
        <w:rPr>
          <w:rStyle w:val="Strong"/>
          <w:rFonts w:ascii="Cambria Math" w:hAnsi="Cambria Math" w:cs="Cambria Math"/>
          <w:b w:val="0"/>
          <w:lang w:val="hy-AM"/>
        </w:rPr>
        <w:t>․</w:t>
      </w:r>
      <w:r w:rsidRPr="005C3B20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943FFA" w:rsidRPr="00787430">
        <w:rPr>
          <w:rFonts w:ascii="GHEA Grapalat" w:hAnsi="GHEA Grapalat"/>
          <w:shd w:val="clear" w:color="auto" w:fill="FFFFFF"/>
          <w:lang w:val="hy-AM"/>
        </w:rPr>
        <w:t>Սույն օրենքն ուժի մեջ է մտնում 2023 թվականի</w:t>
      </w:r>
      <w:r w:rsidR="00943FFA" w:rsidRPr="00E173D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716CA" w:rsidRPr="00C67D7B">
        <w:rPr>
          <w:rFonts w:ascii="GHEA Grapalat" w:hAnsi="GHEA Grapalat"/>
          <w:shd w:val="clear" w:color="auto" w:fill="FFFFFF"/>
          <w:lang w:val="hy-AM"/>
        </w:rPr>
        <w:t xml:space="preserve">մայիսի </w:t>
      </w:r>
      <w:r w:rsidR="00943FFA" w:rsidRPr="00787430">
        <w:rPr>
          <w:rFonts w:ascii="GHEA Grapalat" w:hAnsi="GHEA Grapalat"/>
          <w:shd w:val="clear" w:color="auto" w:fill="FFFFFF"/>
          <w:lang w:val="hy-AM"/>
        </w:rPr>
        <w:t>1-ից։</w:t>
      </w:r>
      <w:r w:rsidR="00943FFA" w:rsidRPr="00787430">
        <w:rPr>
          <w:rFonts w:ascii="Calibri" w:hAnsi="Calibri" w:cs="Calibri"/>
          <w:shd w:val="clear" w:color="auto" w:fill="FFFFFF"/>
          <w:lang w:val="hy-AM"/>
        </w:rPr>
        <w:t> </w:t>
      </w:r>
    </w:p>
    <w:p w14:paraId="00DA51CD" w14:textId="61614707" w:rsidR="00224C1A" w:rsidRPr="00787430" w:rsidRDefault="00814E9F" w:rsidP="00D21D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 w:rsidRPr="00787430">
        <w:rPr>
          <w:rStyle w:val="Strong"/>
          <w:rFonts w:ascii="GHEA Grapalat" w:hAnsi="GHEA Grapalat"/>
          <w:b w:val="0"/>
          <w:lang w:val="hy-AM"/>
        </w:rPr>
        <w:t xml:space="preserve">2. </w:t>
      </w:r>
      <w:r w:rsidR="008A6BB5" w:rsidRPr="005C3B20">
        <w:rPr>
          <w:rStyle w:val="Strong"/>
          <w:rFonts w:ascii="GHEA Grapalat" w:hAnsi="GHEA Grapalat"/>
          <w:b w:val="0"/>
          <w:lang w:val="hy-AM"/>
        </w:rPr>
        <w:t>Ոստիկանության այն ծառայողները, ովքեր ցանկություն են հայտնել սույն օրենքի 15-րդ հոդվածի 1-ին մասի 1-ին կետով նախատեսված ատեստավորում</w:t>
      </w:r>
      <w:r w:rsidRPr="00787430">
        <w:rPr>
          <w:rStyle w:val="Strong"/>
          <w:rFonts w:ascii="GHEA Grapalat" w:hAnsi="GHEA Grapalat"/>
          <w:b w:val="0"/>
          <w:lang w:val="hy-AM"/>
        </w:rPr>
        <w:t>ն</w:t>
      </w:r>
      <w:r w:rsidR="008A6BB5" w:rsidRPr="005C3B20">
        <w:rPr>
          <w:rStyle w:val="Strong"/>
          <w:rFonts w:ascii="GHEA Grapalat" w:hAnsi="GHEA Grapalat"/>
          <w:b w:val="0"/>
          <w:lang w:val="hy-AM"/>
        </w:rPr>
        <w:t xml:space="preserve"> անց</w:t>
      </w:r>
      <w:r w:rsidR="002B2029" w:rsidRPr="00787430">
        <w:rPr>
          <w:rStyle w:val="Strong"/>
          <w:rFonts w:ascii="GHEA Grapalat" w:hAnsi="GHEA Grapalat"/>
          <w:b w:val="0"/>
          <w:lang w:val="hy-AM"/>
        </w:rPr>
        <w:t>ն</w:t>
      </w:r>
      <w:r w:rsidR="008A6BB5" w:rsidRPr="005C3B20">
        <w:rPr>
          <w:rStyle w:val="Strong"/>
          <w:rFonts w:ascii="GHEA Grapalat" w:hAnsi="GHEA Grapalat"/>
          <w:b w:val="0"/>
          <w:lang w:val="hy-AM"/>
        </w:rPr>
        <w:t xml:space="preserve">ել </w:t>
      </w:r>
      <w:proofErr w:type="spellStart"/>
      <w:r w:rsidR="008A6BB5" w:rsidRPr="005C3B20">
        <w:rPr>
          <w:rStyle w:val="Strong"/>
          <w:rFonts w:ascii="GHEA Grapalat" w:hAnsi="GHEA Grapalat"/>
          <w:b w:val="0"/>
          <w:lang w:val="hy-AM"/>
        </w:rPr>
        <w:t>վերապատրաստ</w:t>
      </w:r>
      <w:r w:rsidR="00747B26" w:rsidRPr="00C67D7B">
        <w:rPr>
          <w:rStyle w:val="Strong"/>
          <w:rFonts w:ascii="GHEA Grapalat" w:hAnsi="GHEA Grapalat"/>
          <w:b w:val="0"/>
          <w:lang w:val="hy-AM"/>
        </w:rPr>
        <w:t>ու</w:t>
      </w:r>
      <w:r w:rsidR="008A6BB5" w:rsidRPr="005C3B20">
        <w:rPr>
          <w:rStyle w:val="Strong"/>
          <w:rFonts w:ascii="GHEA Grapalat" w:hAnsi="GHEA Grapalat"/>
          <w:b w:val="0"/>
          <w:lang w:val="hy-AM"/>
        </w:rPr>
        <w:t>մ</w:t>
      </w:r>
      <w:r w:rsidR="00747B26" w:rsidRPr="00C67D7B">
        <w:rPr>
          <w:rStyle w:val="Strong"/>
          <w:rFonts w:ascii="GHEA Grapalat" w:hAnsi="GHEA Grapalat"/>
          <w:b w:val="0"/>
          <w:lang w:val="hy-AM"/>
        </w:rPr>
        <w:t>ից</w:t>
      </w:r>
      <w:proofErr w:type="spellEnd"/>
      <w:r w:rsidR="00747B26" w:rsidRPr="00C67D7B">
        <w:rPr>
          <w:rStyle w:val="Strong"/>
          <w:rFonts w:ascii="GHEA Grapalat" w:hAnsi="GHEA Grapalat"/>
          <w:b w:val="0"/>
          <w:lang w:val="hy-AM"/>
        </w:rPr>
        <w:t xml:space="preserve"> հետո</w:t>
      </w:r>
      <w:r w:rsidR="008A6BB5" w:rsidRPr="005C3B20">
        <w:rPr>
          <w:rStyle w:val="Strong"/>
          <w:rFonts w:ascii="GHEA Grapalat" w:hAnsi="GHEA Grapalat"/>
          <w:b w:val="0"/>
          <w:lang w:val="hy-AM"/>
        </w:rPr>
        <w:t xml:space="preserve">, այդ իրավունքը կարող են իրականացնել 2024 թվականի հունվարի 1-ից հետո՝ </w:t>
      </w:r>
      <w:r w:rsidR="00943FFA" w:rsidRPr="00787430">
        <w:rPr>
          <w:rStyle w:val="Strong"/>
          <w:rFonts w:ascii="GHEA Grapalat" w:hAnsi="GHEA Grapalat"/>
          <w:b w:val="0"/>
          <w:lang w:val="hy-AM"/>
        </w:rPr>
        <w:t>Լ</w:t>
      </w:r>
      <w:r w:rsidR="008A6BB5" w:rsidRPr="005C3B20">
        <w:rPr>
          <w:rStyle w:val="Strong"/>
          <w:rFonts w:ascii="GHEA Grapalat" w:hAnsi="GHEA Grapalat"/>
          <w:b w:val="0"/>
          <w:lang w:val="hy-AM"/>
        </w:rPr>
        <w:t>իազոր մարմնի ղեկավարի կողմից հաստատված ժամանակացույցի համաձայն:</w:t>
      </w:r>
      <w:r w:rsidR="009B7DB9" w:rsidRPr="00787430">
        <w:rPr>
          <w:rStyle w:val="Strong"/>
          <w:rFonts w:ascii="GHEA Grapalat" w:hAnsi="GHEA Grapalat"/>
          <w:b w:val="0"/>
          <w:lang w:val="hy-AM"/>
        </w:rPr>
        <w:t xml:space="preserve"> </w:t>
      </w:r>
    </w:p>
    <w:p w14:paraId="28D4EB6B" w14:textId="0EFDD16D" w:rsidR="00E87FFE" w:rsidRPr="00787430" w:rsidRDefault="00224C1A" w:rsidP="00D21D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 w:rsidRPr="00787430">
        <w:rPr>
          <w:rStyle w:val="Strong"/>
          <w:rFonts w:ascii="GHEA Grapalat" w:hAnsi="GHEA Grapalat"/>
          <w:b w:val="0"/>
          <w:lang w:val="hy-AM"/>
        </w:rPr>
        <w:t xml:space="preserve">3. </w:t>
      </w:r>
      <w:r w:rsidR="00CE20BA" w:rsidRPr="00787430">
        <w:rPr>
          <w:rStyle w:val="Strong"/>
          <w:rFonts w:ascii="GHEA Grapalat" w:hAnsi="GHEA Grapalat"/>
          <w:b w:val="0"/>
          <w:lang w:val="hy-AM"/>
        </w:rPr>
        <w:t>Ո</w:t>
      </w:r>
      <w:r w:rsidRPr="00787430">
        <w:rPr>
          <w:rStyle w:val="Strong"/>
          <w:rFonts w:ascii="GHEA Grapalat" w:hAnsi="GHEA Grapalat"/>
          <w:b w:val="0"/>
          <w:lang w:val="hy-AM"/>
        </w:rPr>
        <w:t>ստիկանությունում</w:t>
      </w:r>
      <w:r w:rsidRPr="00787430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 պաշտոնի </w:t>
      </w:r>
      <w:bookmarkStart w:id="8" w:name="_Hlk128134311"/>
      <w:r w:rsidRPr="00787430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</w:t>
      </w:r>
      <w:bookmarkEnd w:id="8"/>
      <w:r w:rsidRPr="00787430">
        <w:rPr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 w:rsidRPr="00787430">
        <w:rPr>
          <w:rStyle w:val="Strong"/>
          <w:rFonts w:ascii="GHEA Grapalat" w:hAnsi="GHEA Grapalat"/>
          <w:b w:val="0"/>
          <w:lang w:val="hy-AM"/>
        </w:rPr>
        <w:t xml:space="preserve"> փոխադրվող</w:t>
      </w:r>
      <w:r w:rsidR="009B7DB9" w:rsidRPr="00787430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="009B7DB9" w:rsidRPr="005C3B20">
        <w:rPr>
          <w:rFonts w:ascii="GHEA Grapalat" w:hAnsi="GHEA Grapalat"/>
          <w:shd w:val="clear" w:color="auto" w:fill="FFFFFF"/>
          <w:lang w:val="hy-AM"/>
        </w:rPr>
        <w:t xml:space="preserve">առաջխաղացման կարգով </w:t>
      </w:r>
      <w:r w:rsidRPr="00787430">
        <w:rPr>
          <w:rFonts w:ascii="GHEA Grapalat" w:hAnsi="GHEA Grapalat"/>
          <w:shd w:val="clear" w:color="auto" w:fill="FFFFFF"/>
          <w:lang w:val="hy-AM"/>
        </w:rPr>
        <w:t xml:space="preserve">նշանակվող </w:t>
      </w:r>
      <w:r w:rsidRPr="00787430">
        <w:rPr>
          <w:rStyle w:val="Strong"/>
          <w:rFonts w:ascii="GHEA Grapalat" w:hAnsi="GHEA Grapalat"/>
          <w:b w:val="0"/>
          <w:lang w:val="hy-AM"/>
        </w:rPr>
        <w:t>ոստիկանության ծառայողների համար</w:t>
      </w:r>
      <w:r w:rsidRPr="0078743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B7DB9" w:rsidRPr="00787430">
        <w:rPr>
          <w:rFonts w:ascii="GHEA Grapalat" w:hAnsi="GHEA Grapalat"/>
          <w:color w:val="000000"/>
          <w:shd w:val="clear" w:color="auto" w:fill="FFFFFF"/>
          <w:lang w:val="hy-AM"/>
        </w:rPr>
        <w:t>ատեստավոր</w:t>
      </w:r>
      <w:r w:rsidR="00C516EF" w:rsidRPr="00787430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="009B7DB9" w:rsidRPr="00787430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վերապատրաստաման </w:t>
      </w:r>
      <w:r w:rsidRPr="00787430">
        <w:rPr>
          <w:rFonts w:ascii="GHEA Grapalat" w:hAnsi="GHEA Grapalat"/>
          <w:color w:val="000000"/>
          <w:shd w:val="clear" w:color="auto" w:fill="FFFFFF"/>
          <w:lang w:val="hy-AM"/>
        </w:rPr>
        <w:t>պարտադիր պահանջ</w:t>
      </w:r>
      <w:r w:rsidR="00CE20BA" w:rsidRPr="00787430">
        <w:rPr>
          <w:rFonts w:ascii="GHEA Grapalat" w:hAnsi="GHEA Grapalat"/>
          <w:color w:val="000000"/>
          <w:shd w:val="clear" w:color="auto" w:fill="FFFFFF"/>
          <w:lang w:val="hy-AM"/>
        </w:rPr>
        <w:t xml:space="preserve">ը գործում է </w:t>
      </w:r>
      <w:r w:rsidR="00CE20BA" w:rsidRPr="005C3B20">
        <w:rPr>
          <w:rStyle w:val="Strong"/>
          <w:rFonts w:ascii="GHEA Grapalat" w:hAnsi="GHEA Grapalat"/>
          <w:b w:val="0"/>
          <w:lang w:val="hy-AM"/>
        </w:rPr>
        <w:t>2024 թվականի հունվարի 1-</w:t>
      </w:r>
      <w:r w:rsidR="00CE20BA" w:rsidRPr="00787430">
        <w:rPr>
          <w:rStyle w:val="Strong"/>
          <w:rFonts w:ascii="GHEA Grapalat" w:hAnsi="GHEA Grapalat"/>
          <w:b w:val="0"/>
          <w:lang w:val="hy-AM"/>
        </w:rPr>
        <w:t>ից</w:t>
      </w:r>
      <w:r w:rsidR="009B7DB9" w:rsidRPr="0078743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A8D7EE2" w14:textId="660A7A92" w:rsidR="007C1CC6" w:rsidRPr="00787430" w:rsidRDefault="00192DEE" w:rsidP="00D21D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</w:pPr>
      <w:r w:rsidRPr="00C67D7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4</w:t>
      </w:r>
      <w:r w:rsidR="00E127E2" w:rsidRPr="005C3B20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. </w:t>
      </w:r>
      <w:r w:rsidR="00814E9F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Ոստիկանության գործող կառուցվածքում ներառված, սակայն Ներքին գործերի նախարարության </w:t>
      </w:r>
      <w:proofErr w:type="spellStart"/>
      <w:r w:rsidR="00814E9F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ձևավորումից</w:t>
      </w:r>
      <w:proofErr w:type="spellEnd"/>
      <w:r w:rsidR="00814E9F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հետո գործունեությունը </w:t>
      </w:r>
      <w:proofErr w:type="spellStart"/>
      <w:r w:rsidR="00814E9F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դադարեցվող</w:t>
      </w:r>
      <w:proofErr w:type="spellEnd"/>
      <w:r w:rsidR="00AD6EBD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աջակցող մասնագիտական կառուցվածքային </w:t>
      </w:r>
      <w:r w:rsidR="00AD6EBD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ստորաբաժանումների</w:t>
      </w:r>
      <w:r w:rsidR="00AD6EBD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ծառայողներ</w:t>
      </w:r>
      <w:r w:rsidR="00724001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AD6EBD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ատեստավորման ենթակա չեն, իսկ</w:t>
      </w:r>
      <w:r w:rsidR="00D900C3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900C3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գործունեությունը </w:t>
      </w:r>
      <w:proofErr w:type="spellStart"/>
      <w:r w:rsidR="00D900C3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դադարեցվող</w:t>
      </w:r>
      <w:proofErr w:type="spellEnd"/>
      <w:r w:rsidR="00814E9F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հիմնական</w:t>
      </w:r>
      <w:r w:rsidR="00D900C3" w:rsidRPr="00C67D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մասնագիտական կառուցվածքային</w:t>
      </w:r>
      <w:r w:rsidR="00814E9F" w:rsidRPr="007874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ստորաբաժանումների ծառայողների ցանկը, ովքեր ենթակա չեն ատեստավորման, սահմանվում է Լիազոր մարմնի ղեկավարի հրամանով:</w:t>
      </w:r>
    </w:p>
    <w:p w14:paraId="75AD2BB2" w14:textId="356BBAE8" w:rsidR="00D21D28" w:rsidRPr="005C3B20" w:rsidRDefault="00192DEE" w:rsidP="00C040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Style w:val="Strong"/>
          <w:rFonts w:ascii="GHEA Grapalat" w:hAnsi="GHEA Grapalat"/>
          <w:lang w:val="hy-AM"/>
        </w:rPr>
      </w:pPr>
      <w:r w:rsidRPr="00C67D7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5</w:t>
      </w:r>
      <w:r w:rsidR="007C1CC6" w:rsidRPr="00787430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. </w:t>
      </w:r>
      <w:r w:rsidR="00E127E2" w:rsidRPr="005C3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օրենքից բխող ենթաօրենսդրական </w:t>
      </w:r>
      <w:r w:rsidR="00E127E2" w:rsidRPr="005C3B20">
        <w:rPr>
          <w:rFonts w:ascii="GHEA Grapalat" w:eastAsia="Times New Roman" w:hAnsi="GHEA Grapalat" w:cs="Times New Roman"/>
          <w:iCs/>
          <w:color w:val="000000" w:themeColor="text1"/>
          <w:sz w:val="24"/>
          <w:szCs w:val="24"/>
          <w:lang w:val="hy-AM"/>
        </w:rPr>
        <w:t>նորմատիվ</w:t>
      </w:r>
      <w:r w:rsidR="00E127E2" w:rsidRPr="005C3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իրավական ակտերն ընդունվում են սույն օրենքն </w:t>
      </w:r>
      <w:r w:rsidR="00B6125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ուժի մեջ մտնելուց </w:t>
      </w:r>
      <w:r w:rsidR="00E127E2" w:rsidRPr="005C3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հետո՝ </w:t>
      </w:r>
      <w:r w:rsidR="00E127E2" w:rsidRPr="005C3B20">
        <w:rPr>
          <w:rFonts w:ascii="GHEA Grapalat" w:hAnsi="GHEA Grapalat" w:cs="GHEA Grapalat"/>
          <w:sz w:val="24"/>
          <w:szCs w:val="24"/>
          <w:lang w:val="hy-AM"/>
        </w:rPr>
        <w:t>մեկ</w:t>
      </w:r>
      <w:r w:rsidR="00E127E2" w:rsidRPr="005C3B20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="00E127E2" w:rsidRPr="005C3B20">
        <w:rPr>
          <w:rFonts w:ascii="GHEA Grapalat" w:hAnsi="GHEA Grapalat" w:cs="GHEA Grapalat"/>
          <w:sz w:val="24"/>
          <w:szCs w:val="24"/>
          <w:lang w:val="hy-AM"/>
        </w:rPr>
        <w:t>ամսվա</w:t>
      </w:r>
      <w:r w:rsidR="00E127E2" w:rsidRPr="005C3B20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="00E127E2" w:rsidRPr="005C3B20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E127E2" w:rsidRPr="005C3B20">
        <w:rPr>
          <w:rFonts w:ascii="GHEA Grapalat" w:hAnsi="GHEA Grapalat" w:cs="GHEA Grapalat"/>
          <w:sz w:val="24"/>
          <w:szCs w:val="24"/>
          <w:lang w:val="hr-HR"/>
        </w:rPr>
        <w:t xml:space="preserve">: </w:t>
      </w:r>
    </w:p>
    <w:sectPr w:rsidR="00D21D28" w:rsidRPr="005C3B20" w:rsidSect="00D21D28">
      <w:pgSz w:w="11906" w:h="16838"/>
      <w:pgMar w:top="540" w:right="65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7059"/>
    <w:multiLevelType w:val="hybridMultilevel"/>
    <w:tmpl w:val="C9BA722C"/>
    <w:lvl w:ilvl="0" w:tplc="70DC13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A5BF8"/>
    <w:multiLevelType w:val="hybridMultilevel"/>
    <w:tmpl w:val="6BF279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E4F07"/>
    <w:multiLevelType w:val="hybridMultilevel"/>
    <w:tmpl w:val="394222CC"/>
    <w:lvl w:ilvl="0" w:tplc="A20666D4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A4023F"/>
    <w:multiLevelType w:val="hybridMultilevel"/>
    <w:tmpl w:val="32B82D26"/>
    <w:lvl w:ilvl="0" w:tplc="7B7012E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52F27"/>
    <w:multiLevelType w:val="hybridMultilevel"/>
    <w:tmpl w:val="C3C04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32E38"/>
    <w:multiLevelType w:val="hybridMultilevel"/>
    <w:tmpl w:val="9C2EFF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63817"/>
    <w:multiLevelType w:val="hybridMultilevel"/>
    <w:tmpl w:val="F35805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D7153"/>
    <w:multiLevelType w:val="hybridMultilevel"/>
    <w:tmpl w:val="D87ED33A"/>
    <w:lvl w:ilvl="0" w:tplc="548E4D3E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836747D"/>
    <w:multiLevelType w:val="hybridMultilevel"/>
    <w:tmpl w:val="25A826F0"/>
    <w:lvl w:ilvl="0" w:tplc="1A2C8A10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564"/>
    <w:rsid w:val="000004CB"/>
    <w:rsid w:val="00003724"/>
    <w:rsid w:val="00007EA1"/>
    <w:rsid w:val="00014232"/>
    <w:rsid w:val="000207F6"/>
    <w:rsid w:val="00022564"/>
    <w:rsid w:val="0002361A"/>
    <w:rsid w:val="00036A91"/>
    <w:rsid w:val="0004661D"/>
    <w:rsid w:val="00046A93"/>
    <w:rsid w:val="00051ED0"/>
    <w:rsid w:val="00073173"/>
    <w:rsid w:val="000817A6"/>
    <w:rsid w:val="00083893"/>
    <w:rsid w:val="00085C94"/>
    <w:rsid w:val="000A5168"/>
    <w:rsid w:val="000B79EC"/>
    <w:rsid w:val="000D345E"/>
    <w:rsid w:val="000D456D"/>
    <w:rsid w:val="000E701E"/>
    <w:rsid w:val="000F179F"/>
    <w:rsid w:val="00103CCC"/>
    <w:rsid w:val="001310DA"/>
    <w:rsid w:val="00133006"/>
    <w:rsid w:val="00136DE7"/>
    <w:rsid w:val="001375D8"/>
    <w:rsid w:val="0014294E"/>
    <w:rsid w:val="001667ED"/>
    <w:rsid w:val="001766E2"/>
    <w:rsid w:val="001878F6"/>
    <w:rsid w:val="00191762"/>
    <w:rsid w:val="00192DEE"/>
    <w:rsid w:val="001A76D5"/>
    <w:rsid w:val="001B3461"/>
    <w:rsid w:val="001D0334"/>
    <w:rsid w:val="001D7104"/>
    <w:rsid w:val="001E0F0B"/>
    <w:rsid w:val="00224C1A"/>
    <w:rsid w:val="002816AF"/>
    <w:rsid w:val="002B2029"/>
    <w:rsid w:val="002C2850"/>
    <w:rsid w:val="002F2770"/>
    <w:rsid w:val="002F2B17"/>
    <w:rsid w:val="002F3F4A"/>
    <w:rsid w:val="00303CC5"/>
    <w:rsid w:val="00344910"/>
    <w:rsid w:val="00344B77"/>
    <w:rsid w:val="0035333E"/>
    <w:rsid w:val="00365B9E"/>
    <w:rsid w:val="00386B2A"/>
    <w:rsid w:val="003927C0"/>
    <w:rsid w:val="00393CA5"/>
    <w:rsid w:val="003B345C"/>
    <w:rsid w:val="003B4E20"/>
    <w:rsid w:val="003E600D"/>
    <w:rsid w:val="0040117E"/>
    <w:rsid w:val="00401894"/>
    <w:rsid w:val="004076BA"/>
    <w:rsid w:val="00410BE2"/>
    <w:rsid w:val="00462089"/>
    <w:rsid w:val="00466B33"/>
    <w:rsid w:val="0047502C"/>
    <w:rsid w:val="004850D2"/>
    <w:rsid w:val="00486289"/>
    <w:rsid w:val="004A33DD"/>
    <w:rsid w:val="004B4F1D"/>
    <w:rsid w:val="004C5DAD"/>
    <w:rsid w:val="004D0525"/>
    <w:rsid w:val="004F31D8"/>
    <w:rsid w:val="004F5DBD"/>
    <w:rsid w:val="0050554C"/>
    <w:rsid w:val="00505E1E"/>
    <w:rsid w:val="005316E9"/>
    <w:rsid w:val="00532647"/>
    <w:rsid w:val="00546DFB"/>
    <w:rsid w:val="0057174F"/>
    <w:rsid w:val="00580A36"/>
    <w:rsid w:val="005838FA"/>
    <w:rsid w:val="00585F9B"/>
    <w:rsid w:val="005960D8"/>
    <w:rsid w:val="005A3588"/>
    <w:rsid w:val="005A5ADA"/>
    <w:rsid w:val="005C3B20"/>
    <w:rsid w:val="005C3CCE"/>
    <w:rsid w:val="005D257C"/>
    <w:rsid w:val="005E702E"/>
    <w:rsid w:val="005E774D"/>
    <w:rsid w:val="00611D2A"/>
    <w:rsid w:val="00623E0B"/>
    <w:rsid w:val="00636D20"/>
    <w:rsid w:val="006716CA"/>
    <w:rsid w:val="00674EDF"/>
    <w:rsid w:val="00676EC2"/>
    <w:rsid w:val="00686390"/>
    <w:rsid w:val="0069448D"/>
    <w:rsid w:val="006C5AAA"/>
    <w:rsid w:val="006E1786"/>
    <w:rsid w:val="006E4FBB"/>
    <w:rsid w:val="006E6414"/>
    <w:rsid w:val="00724001"/>
    <w:rsid w:val="007320CF"/>
    <w:rsid w:val="00742CDA"/>
    <w:rsid w:val="00747B26"/>
    <w:rsid w:val="00772FE2"/>
    <w:rsid w:val="00787430"/>
    <w:rsid w:val="007C1CC6"/>
    <w:rsid w:val="007C30B4"/>
    <w:rsid w:val="007D586A"/>
    <w:rsid w:val="007E78CF"/>
    <w:rsid w:val="007F25D2"/>
    <w:rsid w:val="00814E9F"/>
    <w:rsid w:val="0083168B"/>
    <w:rsid w:val="008340E8"/>
    <w:rsid w:val="00853C5E"/>
    <w:rsid w:val="00863F53"/>
    <w:rsid w:val="0087030E"/>
    <w:rsid w:val="00883493"/>
    <w:rsid w:val="00884073"/>
    <w:rsid w:val="0089335B"/>
    <w:rsid w:val="00894AD4"/>
    <w:rsid w:val="008A57FB"/>
    <w:rsid w:val="008A6BB5"/>
    <w:rsid w:val="008C0316"/>
    <w:rsid w:val="008F4D42"/>
    <w:rsid w:val="00917B50"/>
    <w:rsid w:val="009224D8"/>
    <w:rsid w:val="00940C9F"/>
    <w:rsid w:val="00940F82"/>
    <w:rsid w:val="00943FFA"/>
    <w:rsid w:val="009466FF"/>
    <w:rsid w:val="00953B33"/>
    <w:rsid w:val="00975154"/>
    <w:rsid w:val="009855E1"/>
    <w:rsid w:val="009B7DB9"/>
    <w:rsid w:val="009C7E27"/>
    <w:rsid w:val="009D0353"/>
    <w:rsid w:val="00A10A18"/>
    <w:rsid w:val="00A1362A"/>
    <w:rsid w:val="00A25D3C"/>
    <w:rsid w:val="00A319B3"/>
    <w:rsid w:val="00A366F6"/>
    <w:rsid w:val="00A50227"/>
    <w:rsid w:val="00A85BCE"/>
    <w:rsid w:val="00A8649C"/>
    <w:rsid w:val="00A94B91"/>
    <w:rsid w:val="00AA0F67"/>
    <w:rsid w:val="00AA4D25"/>
    <w:rsid w:val="00AA510B"/>
    <w:rsid w:val="00AA6DA3"/>
    <w:rsid w:val="00AB2011"/>
    <w:rsid w:val="00AB3FAE"/>
    <w:rsid w:val="00AB5EA0"/>
    <w:rsid w:val="00AB7044"/>
    <w:rsid w:val="00AC3D54"/>
    <w:rsid w:val="00AD6EBD"/>
    <w:rsid w:val="00AE0FF5"/>
    <w:rsid w:val="00AE5F7D"/>
    <w:rsid w:val="00AF124C"/>
    <w:rsid w:val="00AF304D"/>
    <w:rsid w:val="00AF32EF"/>
    <w:rsid w:val="00B03062"/>
    <w:rsid w:val="00B10116"/>
    <w:rsid w:val="00B27A11"/>
    <w:rsid w:val="00B3679C"/>
    <w:rsid w:val="00B44203"/>
    <w:rsid w:val="00B55583"/>
    <w:rsid w:val="00B61253"/>
    <w:rsid w:val="00B64863"/>
    <w:rsid w:val="00BC4110"/>
    <w:rsid w:val="00BD3B57"/>
    <w:rsid w:val="00BE2326"/>
    <w:rsid w:val="00BE73B3"/>
    <w:rsid w:val="00BF2482"/>
    <w:rsid w:val="00C036E2"/>
    <w:rsid w:val="00C04072"/>
    <w:rsid w:val="00C0634E"/>
    <w:rsid w:val="00C26D01"/>
    <w:rsid w:val="00C26D90"/>
    <w:rsid w:val="00C358C9"/>
    <w:rsid w:val="00C47C68"/>
    <w:rsid w:val="00C516EF"/>
    <w:rsid w:val="00C61129"/>
    <w:rsid w:val="00C67D7B"/>
    <w:rsid w:val="00C72E91"/>
    <w:rsid w:val="00C838A2"/>
    <w:rsid w:val="00CB7537"/>
    <w:rsid w:val="00CC4A9A"/>
    <w:rsid w:val="00CE20BA"/>
    <w:rsid w:val="00CE4CFF"/>
    <w:rsid w:val="00CF236C"/>
    <w:rsid w:val="00CF384E"/>
    <w:rsid w:val="00D21D28"/>
    <w:rsid w:val="00D530F8"/>
    <w:rsid w:val="00D61356"/>
    <w:rsid w:val="00D84AB8"/>
    <w:rsid w:val="00D900C3"/>
    <w:rsid w:val="00DA0944"/>
    <w:rsid w:val="00DA4E32"/>
    <w:rsid w:val="00DA6B2A"/>
    <w:rsid w:val="00DB0B74"/>
    <w:rsid w:val="00DB6F43"/>
    <w:rsid w:val="00DC2419"/>
    <w:rsid w:val="00DF5E28"/>
    <w:rsid w:val="00E0226A"/>
    <w:rsid w:val="00E127E2"/>
    <w:rsid w:val="00E173DB"/>
    <w:rsid w:val="00E23707"/>
    <w:rsid w:val="00E40C71"/>
    <w:rsid w:val="00E70C54"/>
    <w:rsid w:val="00E84982"/>
    <w:rsid w:val="00E87FFE"/>
    <w:rsid w:val="00E94029"/>
    <w:rsid w:val="00EA07D0"/>
    <w:rsid w:val="00EA11D3"/>
    <w:rsid w:val="00EA36B5"/>
    <w:rsid w:val="00EC7250"/>
    <w:rsid w:val="00ED3C17"/>
    <w:rsid w:val="00EE521B"/>
    <w:rsid w:val="00EF6587"/>
    <w:rsid w:val="00EF7BEF"/>
    <w:rsid w:val="00F24192"/>
    <w:rsid w:val="00F248A8"/>
    <w:rsid w:val="00F407FC"/>
    <w:rsid w:val="00F52F83"/>
    <w:rsid w:val="00F54009"/>
    <w:rsid w:val="00F6406C"/>
    <w:rsid w:val="00F74016"/>
    <w:rsid w:val="00F83BEE"/>
    <w:rsid w:val="00F950AE"/>
    <w:rsid w:val="00FA4F1E"/>
    <w:rsid w:val="00FB2DCD"/>
    <w:rsid w:val="00FB55BF"/>
    <w:rsid w:val="00FB7A2B"/>
    <w:rsid w:val="00FD13E2"/>
    <w:rsid w:val="00FD64D6"/>
    <w:rsid w:val="00FF1C44"/>
    <w:rsid w:val="00FF1DA1"/>
    <w:rsid w:val="00FF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24CA0"/>
  <w15:docId w15:val="{B01B54D1-BABE-49CC-9C9F-3192606E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BB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6BB5"/>
    <w:rPr>
      <w:b/>
      <w:bCs/>
    </w:rPr>
  </w:style>
  <w:style w:type="paragraph" w:styleId="NormalWeb">
    <w:name w:val="Normal (Web)"/>
    <w:basedOn w:val="Normal"/>
    <w:uiPriority w:val="99"/>
    <w:unhideWhenUsed/>
    <w:rsid w:val="008A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8A6BB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A6B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A6B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6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1622</Words>
  <Characters>9247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 Police</dc:creator>
  <cp:keywords/>
  <dc:description/>
  <cp:lastModifiedBy>Sergey Tashcyan</cp:lastModifiedBy>
  <cp:revision>2</cp:revision>
  <cp:lastPrinted>2023-03-06T07:30:00Z</cp:lastPrinted>
  <dcterms:created xsi:type="dcterms:W3CDTF">2023-03-15T11:57:00Z</dcterms:created>
  <dcterms:modified xsi:type="dcterms:W3CDTF">2023-03-15T11:57:00Z</dcterms:modified>
</cp:coreProperties>
</file>