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D07D5" w:rsidRPr="00702779" w:rsidRDefault="00A601B2" w:rsidP="003D07D5">
      <w:pPr>
        <w:spacing w:line="360" w:lineRule="auto"/>
        <w:jc w:val="center"/>
        <w:rPr>
          <w:rFonts w:ascii="GHEA Mariam" w:hAnsi="GHEA Mariam" w:cs="Arial"/>
          <w:sz w:val="24"/>
          <w:szCs w:val="24"/>
          <w:lang w:val="hy-AM"/>
        </w:rPr>
      </w:pPr>
      <w:r>
        <w:rPr>
          <w:rFonts w:ascii="GHEA Mariam" w:hAnsi="GHEA Mariam"/>
          <w:sz w:val="24"/>
          <w:szCs w:val="24"/>
          <w:lang w:val="hy-AM"/>
        </w:rPr>
        <w:t>16</w:t>
      </w:r>
      <w:r w:rsidR="000C1204" w:rsidRPr="000C1204">
        <w:rPr>
          <w:rFonts w:ascii="GHEA Mariam" w:hAnsi="GHEA Mariam"/>
          <w:sz w:val="24"/>
          <w:szCs w:val="24"/>
          <w:lang w:val="hy-AM"/>
        </w:rPr>
        <w:t xml:space="preserve"> մարտի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D07D5" w:rsidRPr="00702779">
        <w:rPr>
          <w:rFonts w:ascii="GHEA Mariam" w:hAnsi="GHEA Mariam" w:cs="Arial"/>
          <w:sz w:val="24"/>
          <w:szCs w:val="24"/>
          <w:lang w:val="hy-AM"/>
        </w:rPr>
        <w:t>- Ն</w:t>
      </w:r>
    </w:p>
    <w:p w:rsidR="003D07D5" w:rsidRPr="00702779" w:rsidRDefault="003D07D5" w:rsidP="003D07D5">
      <w:pPr>
        <w:shd w:val="clear" w:color="auto" w:fill="FFFFFF"/>
        <w:spacing w:line="360" w:lineRule="auto"/>
        <w:ind w:firstLine="375"/>
        <w:jc w:val="center"/>
        <w:rPr>
          <w:rFonts w:ascii="GHEA Mariam" w:hAnsi="GHEA Mariam"/>
          <w:bCs/>
          <w:color w:val="000000"/>
          <w:sz w:val="24"/>
          <w:szCs w:val="24"/>
          <w:lang w:val="hy-AM"/>
        </w:rPr>
      </w:pPr>
    </w:p>
    <w:p w:rsidR="003D07D5" w:rsidRDefault="003D07D5" w:rsidP="003D07D5">
      <w:pPr>
        <w:shd w:val="clear" w:color="auto" w:fill="FFFFFF"/>
        <w:ind w:firstLine="375"/>
        <w:jc w:val="center"/>
        <w:rPr>
          <w:rFonts w:ascii="GHEA Mariam" w:hAnsi="GHEA Mariam"/>
          <w:bCs/>
          <w:color w:val="000000"/>
          <w:sz w:val="24"/>
          <w:szCs w:val="24"/>
          <w:lang w:val="hy-AM"/>
        </w:rPr>
      </w:pPr>
      <w:bookmarkStart w:id="0" w:name="_GoBack"/>
      <w:r w:rsidRPr="00702779">
        <w:rPr>
          <w:rFonts w:ascii="GHEA Mariam" w:hAnsi="GHEA Mariam"/>
          <w:bCs/>
          <w:color w:val="000000"/>
          <w:sz w:val="24"/>
          <w:szCs w:val="24"/>
          <w:lang w:val="hy-AM"/>
        </w:rPr>
        <w:t xml:space="preserve">ՀԱՅԱՍՏԱՆԻ ՀԱՆՐԱՊԵՏՈՒԹՅԱՆ ԿԱՌԱՎԱՐՈՒԹՅԱՆ </w:t>
      </w:r>
    </w:p>
    <w:p w:rsidR="003D07D5" w:rsidRDefault="003D07D5" w:rsidP="003D07D5">
      <w:pPr>
        <w:shd w:val="clear" w:color="auto" w:fill="FFFFFF"/>
        <w:ind w:firstLine="375"/>
        <w:jc w:val="center"/>
        <w:rPr>
          <w:rFonts w:ascii="GHEA Mariam" w:hAnsi="GHEA Mariam"/>
          <w:bCs/>
          <w:color w:val="000000"/>
          <w:sz w:val="24"/>
          <w:szCs w:val="24"/>
          <w:lang w:val="hy-AM"/>
        </w:rPr>
      </w:pPr>
      <w:r w:rsidRPr="003D07D5">
        <w:rPr>
          <w:rFonts w:ascii="GHEA Mariam" w:hAnsi="GHEA Mariam"/>
          <w:bCs/>
          <w:color w:val="000000"/>
          <w:spacing w:val="-8"/>
          <w:sz w:val="24"/>
          <w:szCs w:val="24"/>
          <w:lang w:val="hy-AM"/>
        </w:rPr>
        <w:t>2022 ԹՎԱԿԱՆԻ ՆՈՅԵՄԲԵՐԻ 17-Ի N 1765-Ն ՈՐՈՇՄԱՆ ՄԵՋ</w:t>
      </w:r>
    </w:p>
    <w:p w:rsidR="003D07D5" w:rsidRPr="003D07D5" w:rsidRDefault="003D07D5" w:rsidP="003D07D5">
      <w:pPr>
        <w:shd w:val="clear" w:color="auto" w:fill="FFFFFF"/>
        <w:ind w:firstLine="375"/>
        <w:jc w:val="center"/>
        <w:rPr>
          <w:rFonts w:ascii="GHEA Mariam" w:hAnsi="GHEA Mariam"/>
          <w:bCs/>
          <w:color w:val="000000"/>
          <w:spacing w:val="-6"/>
          <w:sz w:val="24"/>
          <w:szCs w:val="24"/>
          <w:lang w:val="hy-AM"/>
        </w:rPr>
      </w:pPr>
      <w:r w:rsidRPr="003D07D5">
        <w:rPr>
          <w:rFonts w:ascii="GHEA Mariam" w:hAnsi="GHEA Mariam"/>
          <w:bCs/>
          <w:color w:val="000000"/>
          <w:spacing w:val="-6"/>
          <w:sz w:val="24"/>
          <w:szCs w:val="24"/>
          <w:lang w:val="hy-AM"/>
        </w:rPr>
        <w:t>ՓՈՓՈԽՈՒԹՅՈՒՆ ԵՎ ԼՐԱՑՈՒՄՆԵՐ ԿԱՏԱՐԵԼՈՒ ՄԱՍԻՆ</w:t>
      </w:r>
      <w:bookmarkEnd w:id="0"/>
    </w:p>
    <w:p w:rsidR="003D07D5" w:rsidRPr="00702779" w:rsidRDefault="003D07D5" w:rsidP="003D07D5">
      <w:pPr>
        <w:shd w:val="clear" w:color="auto" w:fill="FFFFFF"/>
        <w:ind w:firstLine="375"/>
        <w:jc w:val="center"/>
        <w:rPr>
          <w:rFonts w:ascii="GHEA Mariam" w:hAnsi="GHEA Mariam"/>
          <w:bCs/>
          <w:color w:val="000000"/>
          <w:sz w:val="24"/>
          <w:szCs w:val="24"/>
          <w:lang w:val="hy-AM"/>
        </w:rPr>
      </w:pPr>
      <w:r>
        <w:rPr>
          <w:rFonts w:ascii="GHEA Mariam" w:hAnsi="GHEA Mariam"/>
          <w:bCs/>
          <w:color w:val="000000"/>
          <w:sz w:val="24"/>
          <w:szCs w:val="24"/>
          <w:lang w:val="hy-AM"/>
        </w:rPr>
        <w:t>-------------------------------------------------------------------------------------</w:t>
      </w:r>
    </w:p>
    <w:p w:rsidR="003D07D5" w:rsidRPr="00702779" w:rsidRDefault="003D07D5" w:rsidP="003D07D5">
      <w:pPr>
        <w:shd w:val="clear" w:color="auto" w:fill="FFFFFF"/>
        <w:spacing w:line="360" w:lineRule="auto"/>
        <w:ind w:firstLine="375"/>
        <w:jc w:val="center"/>
        <w:rPr>
          <w:rFonts w:ascii="GHEA Mariam" w:hAnsi="GHEA Mariam"/>
          <w:color w:val="000000"/>
          <w:sz w:val="24"/>
          <w:szCs w:val="24"/>
          <w:lang w:val="hy-AM"/>
        </w:rPr>
      </w:pPr>
    </w:p>
    <w:p w:rsidR="003D07D5" w:rsidRPr="00702779" w:rsidRDefault="003D07D5" w:rsidP="003D07D5">
      <w:pPr>
        <w:shd w:val="clear" w:color="auto" w:fill="FFFFFF"/>
        <w:spacing w:line="360" w:lineRule="auto"/>
        <w:ind w:firstLine="567"/>
        <w:jc w:val="both"/>
        <w:rPr>
          <w:rFonts w:ascii="GHEA Mariam" w:hAnsi="GHEA Mariam"/>
          <w:color w:val="000000"/>
          <w:sz w:val="24"/>
          <w:szCs w:val="24"/>
          <w:lang w:val="hy-AM"/>
        </w:rPr>
      </w:pPr>
      <w:r w:rsidRPr="00702779">
        <w:rPr>
          <w:rFonts w:ascii="GHEA Mariam" w:hAnsi="GHEA Mariam"/>
          <w:color w:val="000000"/>
          <w:sz w:val="24"/>
          <w:szCs w:val="24"/>
          <w:lang w:val="hy-AM"/>
        </w:rPr>
        <w:t xml:space="preserve">Հիմք ընդունելով «Նորմատիվ իրավական ակտերի մասին» </w:t>
      </w:r>
      <w:r w:rsidR="0063537B" w:rsidRPr="0063537B">
        <w:rPr>
          <w:rFonts w:ascii="GHEA Mariam" w:hAnsi="GHEA Mariam" w:cs="Sylfaen"/>
          <w:bCs/>
          <w:color w:val="000000"/>
          <w:spacing w:val="-2"/>
          <w:sz w:val="24"/>
          <w:szCs w:val="24"/>
          <w:shd w:val="clear" w:color="auto" w:fill="FFFFFF"/>
          <w:lang w:val="fr-FR" w:eastAsia="en-US"/>
        </w:rPr>
        <w:t>Հայաստանի</w:t>
      </w:r>
      <w:r w:rsidR="0063537B" w:rsidRPr="0063537B">
        <w:rPr>
          <w:rFonts w:ascii="GHEA Mariam" w:hAnsi="GHEA Mariam" w:cs="Arial Armenian"/>
          <w:bCs/>
          <w:color w:val="000000"/>
          <w:spacing w:val="-2"/>
          <w:sz w:val="24"/>
          <w:szCs w:val="24"/>
          <w:shd w:val="clear" w:color="auto" w:fill="FFFFFF"/>
          <w:lang w:val="fr-FR" w:eastAsia="en-US"/>
        </w:rPr>
        <w:t xml:space="preserve"> </w:t>
      </w:r>
      <w:r w:rsidR="0063537B" w:rsidRPr="0063537B">
        <w:rPr>
          <w:rFonts w:ascii="GHEA Mariam" w:hAnsi="GHEA Mariam" w:cs="Sylfaen"/>
          <w:bCs/>
          <w:color w:val="000000"/>
          <w:spacing w:val="-2"/>
          <w:sz w:val="24"/>
          <w:szCs w:val="24"/>
          <w:shd w:val="clear" w:color="auto" w:fill="FFFFFF"/>
          <w:lang w:val="fr-FR" w:eastAsia="en-US"/>
        </w:rPr>
        <w:t>Հանրապետության</w:t>
      </w:r>
      <w:r w:rsidR="0063537B">
        <w:rPr>
          <w:rFonts w:ascii="GHEA Mariam" w:hAnsi="GHEA Mariam"/>
          <w:color w:val="000000"/>
          <w:sz w:val="24"/>
          <w:szCs w:val="24"/>
          <w:lang w:val="hy-AM"/>
        </w:rPr>
        <w:t xml:space="preserve"> </w:t>
      </w:r>
      <w:r w:rsidRPr="00702779">
        <w:rPr>
          <w:rFonts w:ascii="GHEA Mariam" w:hAnsi="GHEA Mariam"/>
          <w:color w:val="000000"/>
          <w:sz w:val="24"/>
          <w:szCs w:val="24"/>
          <w:lang w:val="hy-AM"/>
        </w:rPr>
        <w:t xml:space="preserve">օրենքի 33-րդ և 34-րդ հոդվածները և ղեկավարվելով «Առևտրի և ծառայությունների մասին» </w:t>
      </w:r>
      <w:r w:rsidR="0063537B" w:rsidRPr="0063537B">
        <w:rPr>
          <w:rFonts w:ascii="GHEA Mariam" w:hAnsi="GHEA Mariam" w:cs="Sylfaen"/>
          <w:bCs/>
          <w:color w:val="000000"/>
          <w:spacing w:val="-2"/>
          <w:sz w:val="24"/>
          <w:szCs w:val="24"/>
          <w:shd w:val="clear" w:color="auto" w:fill="FFFFFF"/>
          <w:lang w:val="fr-FR" w:eastAsia="en-US"/>
        </w:rPr>
        <w:t>Հայաստանի</w:t>
      </w:r>
      <w:r w:rsidR="0063537B" w:rsidRPr="0063537B">
        <w:rPr>
          <w:rFonts w:ascii="GHEA Mariam" w:hAnsi="GHEA Mariam" w:cs="Arial Armenian"/>
          <w:bCs/>
          <w:color w:val="000000"/>
          <w:spacing w:val="-2"/>
          <w:sz w:val="24"/>
          <w:szCs w:val="24"/>
          <w:shd w:val="clear" w:color="auto" w:fill="FFFFFF"/>
          <w:lang w:val="fr-FR" w:eastAsia="en-US"/>
        </w:rPr>
        <w:t xml:space="preserve"> </w:t>
      </w:r>
      <w:r w:rsidR="0063537B" w:rsidRPr="0063537B">
        <w:rPr>
          <w:rFonts w:ascii="GHEA Mariam" w:hAnsi="GHEA Mariam" w:cs="Sylfaen"/>
          <w:bCs/>
          <w:color w:val="000000"/>
          <w:spacing w:val="-2"/>
          <w:sz w:val="24"/>
          <w:szCs w:val="24"/>
          <w:shd w:val="clear" w:color="auto" w:fill="FFFFFF"/>
          <w:lang w:val="fr-FR" w:eastAsia="en-US"/>
        </w:rPr>
        <w:t>Հանրապետության</w:t>
      </w:r>
      <w:r w:rsidR="0063537B">
        <w:rPr>
          <w:rFonts w:ascii="GHEA Mariam" w:hAnsi="GHEA Mariam"/>
          <w:color w:val="000000"/>
          <w:sz w:val="24"/>
          <w:szCs w:val="24"/>
          <w:lang w:val="hy-AM"/>
        </w:rPr>
        <w:t xml:space="preserve"> </w:t>
      </w:r>
      <w:r w:rsidRPr="00702779">
        <w:rPr>
          <w:rFonts w:ascii="GHEA Mariam" w:hAnsi="GHEA Mariam"/>
          <w:color w:val="000000"/>
          <w:sz w:val="24"/>
          <w:szCs w:val="24"/>
          <w:lang w:val="hy-AM"/>
        </w:rPr>
        <w:t>օրենքի 2.1-ին հոդվածով, Եվրասիական տնտեսական հանձնաժողովի խորհրդի 2023 թվականի հունվարի 25-ի N</w:t>
      </w:r>
      <w:r w:rsidR="0063537B">
        <w:rPr>
          <w:rFonts w:ascii="GHEA Mariam" w:hAnsi="GHEA Mariam"/>
          <w:color w:val="000000"/>
          <w:sz w:val="24"/>
          <w:szCs w:val="24"/>
          <w:lang w:val="hy-AM"/>
        </w:rPr>
        <w:t xml:space="preserve"> </w:t>
      </w:r>
      <w:r w:rsidRPr="00702779">
        <w:rPr>
          <w:rFonts w:ascii="GHEA Mariam" w:hAnsi="GHEA Mariam"/>
          <w:color w:val="000000"/>
          <w:sz w:val="24"/>
          <w:szCs w:val="24"/>
          <w:lang w:val="hy-AM"/>
        </w:rPr>
        <w:t>19 որոշման դրույթներով</w:t>
      </w:r>
      <w:r w:rsidR="0063537B">
        <w:rPr>
          <w:rFonts w:ascii="GHEA Mariam" w:hAnsi="GHEA Mariam"/>
          <w:color w:val="000000"/>
          <w:sz w:val="24"/>
          <w:szCs w:val="24"/>
          <w:lang w:val="hy-AM"/>
        </w:rPr>
        <w:t>՝</w:t>
      </w:r>
      <w:r w:rsidRPr="00702779">
        <w:rPr>
          <w:rFonts w:ascii="GHEA Mariam" w:hAnsi="GHEA Mariam"/>
          <w:color w:val="000000"/>
          <w:sz w:val="24"/>
          <w:szCs w:val="24"/>
          <w:lang w:val="hy-AM"/>
        </w:rPr>
        <w:t xml:space="preserve"> Հայաստանի Հանրապետության կառավարությունը </w:t>
      </w:r>
      <w:r w:rsidR="0063537B">
        <w:rPr>
          <w:rFonts w:ascii="GHEA Mariam" w:hAnsi="GHEA Mariam"/>
          <w:color w:val="000000"/>
          <w:sz w:val="24"/>
          <w:szCs w:val="24"/>
          <w:lang w:val="hy-AM"/>
        </w:rPr>
        <w:t xml:space="preserve">   </w:t>
      </w:r>
      <w:r w:rsidRPr="0063537B">
        <w:rPr>
          <w:rFonts w:ascii="GHEA Mariam" w:hAnsi="GHEA Mariam"/>
          <w:bCs/>
          <w:color w:val="000000"/>
          <w:sz w:val="24"/>
          <w:szCs w:val="24"/>
          <w:lang w:val="hy-AM"/>
        </w:rPr>
        <w:t>ո</w:t>
      </w:r>
      <w:r w:rsid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ր</w:t>
      </w:r>
      <w:r w:rsid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ո</w:t>
      </w:r>
      <w:r w:rsid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շ</w:t>
      </w:r>
      <w:r w:rsid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ու</w:t>
      </w:r>
      <w:r w:rsid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մ</w:t>
      </w:r>
      <w:r w:rsidR="0063537B" w:rsidRPr="0063537B">
        <w:rPr>
          <w:rFonts w:ascii="GHEA Mariam" w:hAnsi="GHEA Mariam"/>
          <w:bCs/>
          <w:color w:val="000000"/>
          <w:sz w:val="24"/>
          <w:szCs w:val="24"/>
          <w:lang w:val="hy-AM"/>
        </w:rPr>
        <w:t xml:space="preserve">  </w:t>
      </w:r>
      <w:r w:rsidRPr="0063537B">
        <w:rPr>
          <w:rFonts w:ascii="GHEA Mariam" w:hAnsi="GHEA Mariam"/>
          <w:bCs/>
          <w:color w:val="000000"/>
          <w:sz w:val="24"/>
          <w:szCs w:val="24"/>
          <w:lang w:val="hy-AM"/>
        </w:rPr>
        <w:t xml:space="preserve"> է</w:t>
      </w:r>
      <w:r w:rsidRPr="0063537B">
        <w:rPr>
          <w:rFonts w:ascii="GHEA Mariam" w:hAnsi="GHEA Mariam"/>
          <w:color w:val="000000"/>
          <w:sz w:val="24"/>
          <w:szCs w:val="24"/>
          <w:lang w:val="hy-AM"/>
        </w:rPr>
        <w:t>.</w:t>
      </w:r>
    </w:p>
    <w:p w:rsidR="003D07D5" w:rsidRPr="00702779" w:rsidRDefault="003D07D5" w:rsidP="003D07D5">
      <w:pPr>
        <w:shd w:val="clear" w:color="auto" w:fill="FFFFFF"/>
        <w:spacing w:line="360" w:lineRule="auto"/>
        <w:ind w:firstLine="567"/>
        <w:jc w:val="both"/>
        <w:rPr>
          <w:rFonts w:ascii="GHEA Mariam" w:hAnsi="GHEA Mariam"/>
          <w:color w:val="000000"/>
          <w:sz w:val="24"/>
          <w:szCs w:val="24"/>
          <w:lang w:val="hy-AM"/>
        </w:rPr>
      </w:pPr>
      <w:r w:rsidRPr="00702779">
        <w:rPr>
          <w:rFonts w:ascii="GHEA Mariam" w:hAnsi="GHEA Mariam"/>
          <w:color w:val="000000"/>
          <w:sz w:val="24"/>
          <w:szCs w:val="24"/>
          <w:lang w:val="hy-AM"/>
        </w:rPr>
        <w:t>1</w:t>
      </w:r>
      <w:r w:rsidRPr="00702779">
        <w:rPr>
          <w:rFonts w:ascii="Cambria Math" w:hAnsi="Cambria Math" w:cs="Cambria Math"/>
          <w:color w:val="000000"/>
          <w:sz w:val="24"/>
          <w:szCs w:val="24"/>
          <w:lang w:val="hy-AM"/>
        </w:rPr>
        <w:t>․</w:t>
      </w:r>
      <w:r w:rsidRPr="00702779">
        <w:rPr>
          <w:rFonts w:ascii="GHEA Mariam" w:hAnsi="GHEA Mariam"/>
          <w:color w:val="000000"/>
          <w:sz w:val="24"/>
          <w:szCs w:val="24"/>
          <w:lang w:val="hy-AM"/>
        </w:rPr>
        <w:t xml:space="preserve"> </w:t>
      </w:r>
      <w:bookmarkStart w:id="1" w:name="_Hlk126769827"/>
      <w:r w:rsidRPr="00702779">
        <w:rPr>
          <w:rFonts w:ascii="GHEA Mariam" w:hAnsi="GHEA Mariam"/>
          <w:color w:val="000000"/>
          <w:sz w:val="24"/>
          <w:szCs w:val="24"/>
          <w:lang w:val="hy-AM"/>
        </w:rPr>
        <w:t>Հայաստանի Հանրապետության կառավարության 2022 թվականի նոյեմ</w:t>
      </w:r>
      <w:r w:rsidR="0063537B">
        <w:rPr>
          <w:rFonts w:ascii="GHEA Mariam" w:hAnsi="GHEA Mariam"/>
          <w:color w:val="000000"/>
          <w:sz w:val="24"/>
          <w:szCs w:val="24"/>
          <w:lang w:val="hy-AM"/>
        </w:rPr>
        <w:softHyphen/>
      </w:r>
      <w:r w:rsidR="00F470FF">
        <w:rPr>
          <w:rFonts w:ascii="GHEA Mariam" w:hAnsi="GHEA Mariam"/>
          <w:color w:val="000000"/>
          <w:sz w:val="24"/>
          <w:szCs w:val="24"/>
          <w:lang w:val="hy-AM"/>
        </w:rPr>
        <w:t>բերի</w:t>
      </w:r>
      <w:r w:rsidRPr="00702779">
        <w:rPr>
          <w:rFonts w:ascii="GHEA Mariam" w:hAnsi="GHEA Mariam"/>
          <w:color w:val="000000"/>
          <w:sz w:val="24"/>
          <w:szCs w:val="24"/>
          <w:lang w:val="hy-AM"/>
        </w:rPr>
        <w:t xml:space="preserve"> 17-ի «Հայաստանի Հանրապետության տարածք ներմուծվող առանձին տեսակի գյուղատնտեսական ապրանքների նկատմամբ սակագնային քվոտա կիրառելու, ներմուծման կարգը, մեկանգամյա և գլխավոր լիցենզիաների ձևերը հաստատելու մասին» </w:t>
      </w:r>
      <w:bookmarkStart w:id="2" w:name="_Hlk126665840"/>
      <w:r w:rsidRPr="00702779">
        <w:rPr>
          <w:rFonts w:ascii="GHEA Mariam" w:hAnsi="GHEA Mariam"/>
          <w:color w:val="000000"/>
          <w:sz w:val="24"/>
          <w:szCs w:val="24"/>
          <w:lang w:val="hy-AM"/>
        </w:rPr>
        <w:t>N</w:t>
      </w:r>
      <w:bookmarkEnd w:id="2"/>
      <w:r w:rsidR="0063537B">
        <w:rPr>
          <w:rFonts w:ascii="GHEA Mariam" w:hAnsi="GHEA Mariam"/>
          <w:color w:val="000000"/>
          <w:sz w:val="24"/>
          <w:szCs w:val="24"/>
          <w:lang w:val="hy-AM"/>
        </w:rPr>
        <w:t xml:space="preserve"> </w:t>
      </w:r>
      <w:r w:rsidRPr="00702779">
        <w:rPr>
          <w:rFonts w:ascii="GHEA Mariam" w:hAnsi="GHEA Mariam"/>
          <w:color w:val="000000"/>
          <w:sz w:val="24"/>
          <w:szCs w:val="24"/>
          <w:lang w:val="hy-AM"/>
        </w:rPr>
        <w:t xml:space="preserve">1765-Ն որոշման </w:t>
      </w:r>
      <w:bookmarkEnd w:id="1"/>
      <w:r w:rsidRPr="00702779">
        <w:rPr>
          <w:rFonts w:ascii="GHEA Mariam" w:hAnsi="GHEA Mariam"/>
          <w:color w:val="000000"/>
          <w:sz w:val="24"/>
          <w:szCs w:val="24"/>
          <w:lang w:val="hy-AM"/>
        </w:rPr>
        <w:t xml:space="preserve">(այսուհետ՝ </w:t>
      </w:r>
      <w:r w:rsidR="0063537B" w:rsidRPr="00702779">
        <w:rPr>
          <w:rFonts w:ascii="GHEA Mariam" w:hAnsi="GHEA Mariam"/>
          <w:color w:val="000000"/>
          <w:sz w:val="24"/>
          <w:szCs w:val="24"/>
          <w:lang w:val="hy-AM"/>
        </w:rPr>
        <w:t>ո</w:t>
      </w:r>
      <w:r w:rsidRPr="00702779">
        <w:rPr>
          <w:rFonts w:ascii="GHEA Mariam" w:hAnsi="GHEA Mariam"/>
          <w:color w:val="000000"/>
          <w:sz w:val="24"/>
          <w:szCs w:val="24"/>
          <w:lang w:val="hy-AM"/>
        </w:rPr>
        <w:t>րոշում) մեջ կատարել հետևյալ փոփոխությունը և լրացումները</w:t>
      </w:r>
      <w:r w:rsidR="0063537B">
        <w:rPr>
          <w:rFonts w:ascii="GHEA Mariam" w:hAnsi="GHEA Mariam"/>
          <w:color w:val="000000"/>
          <w:sz w:val="24"/>
          <w:szCs w:val="24"/>
          <w:lang w:val="hy-AM"/>
        </w:rPr>
        <w:t>.</w:t>
      </w:r>
    </w:p>
    <w:p w:rsidR="003D07D5" w:rsidRPr="00702779" w:rsidRDefault="0063537B" w:rsidP="0063537B">
      <w:pPr>
        <w:pStyle w:val="ListParagraph"/>
        <w:numPr>
          <w:ilvl w:val="0"/>
          <w:numId w:val="1"/>
        </w:numPr>
        <w:shd w:val="clear" w:color="auto" w:fill="FFFFFF"/>
        <w:tabs>
          <w:tab w:val="left" w:pos="851"/>
        </w:tabs>
        <w:spacing w:after="0" w:line="360" w:lineRule="auto"/>
        <w:ind w:left="0" w:firstLine="567"/>
        <w:jc w:val="both"/>
        <w:rPr>
          <w:rFonts w:ascii="GHEA Mariam" w:eastAsia="Times New Roman" w:hAnsi="GHEA Mariam"/>
          <w:color w:val="000000"/>
          <w:sz w:val="24"/>
          <w:szCs w:val="24"/>
          <w:lang w:val="hy-AM"/>
        </w:rPr>
      </w:pPr>
      <w:r w:rsidRPr="00702779">
        <w:rPr>
          <w:rFonts w:ascii="GHEA Mariam" w:eastAsia="Times New Roman" w:hAnsi="GHEA Mariam"/>
          <w:color w:val="000000"/>
          <w:sz w:val="24"/>
          <w:szCs w:val="24"/>
          <w:lang w:val="hy-AM"/>
        </w:rPr>
        <w:t>ո</w:t>
      </w:r>
      <w:r w:rsidR="003D07D5" w:rsidRPr="00702779">
        <w:rPr>
          <w:rFonts w:ascii="GHEA Mariam" w:eastAsia="Times New Roman" w:hAnsi="GHEA Mariam"/>
          <w:color w:val="000000"/>
          <w:sz w:val="24"/>
          <w:szCs w:val="24"/>
          <w:lang w:val="hy-AM"/>
        </w:rPr>
        <w:t>րոշման նախաբանում «N</w:t>
      </w:r>
      <w:r>
        <w:rPr>
          <w:rFonts w:ascii="GHEA Mariam" w:eastAsia="Times New Roman" w:hAnsi="GHEA Mariam"/>
          <w:color w:val="000000"/>
          <w:sz w:val="24"/>
          <w:szCs w:val="24"/>
          <w:lang w:val="hy-AM"/>
        </w:rPr>
        <w:t xml:space="preserve"> </w:t>
      </w:r>
      <w:r w:rsidR="003D07D5" w:rsidRPr="00702779">
        <w:rPr>
          <w:rFonts w:ascii="GHEA Mariam" w:eastAsia="Times New Roman" w:hAnsi="GHEA Mariam"/>
          <w:color w:val="000000"/>
          <w:sz w:val="24"/>
          <w:szCs w:val="24"/>
          <w:lang w:val="hy-AM"/>
        </w:rPr>
        <w:t>119 որոշման» բառերը փոխարինել «N</w:t>
      </w:r>
      <w:r>
        <w:rPr>
          <w:rFonts w:ascii="GHEA Mariam" w:eastAsia="Times New Roman" w:hAnsi="GHEA Mariam"/>
          <w:color w:val="000000"/>
          <w:sz w:val="24"/>
          <w:szCs w:val="24"/>
          <w:lang w:val="hy-AM"/>
        </w:rPr>
        <w:t xml:space="preserve"> </w:t>
      </w:r>
      <w:r w:rsidR="003D07D5" w:rsidRPr="00702779">
        <w:rPr>
          <w:rFonts w:ascii="GHEA Mariam" w:eastAsia="Times New Roman" w:hAnsi="GHEA Mariam"/>
          <w:color w:val="000000"/>
          <w:sz w:val="24"/>
          <w:szCs w:val="24"/>
          <w:lang w:val="hy-AM"/>
        </w:rPr>
        <w:t xml:space="preserve">119 և Եվրասիական տնտեսական հանձնաժողովի </w:t>
      </w:r>
      <w:r w:rsidR="0087110F" w:rsidRPr="00702779">
        <w:rPr>
          <w:rFonts w:ascii="GHEA Mariam" w:eastAsia="Times New Roman" w:hAnsi="GHEA Mariam"/>
          <w:color w:val="000000"/>
          <w:sz w:val="24"/>
          <w:szCs w:val="24"/>
          <w:lang w:val="hy-AM"/>
        </w:rPr>
        <w:t>խ</w:t>
      </w:r>
      <w:r w:rsidR="003D07D5" w:rsidRPr="00702779">
        <w:rPr>
          <w:rFonts w:ascii="GHEA Mariam" w:eastAsia="Times New Roman" w:hAnsi="GHEA Mariam"/>
          <w:color w:val="000000"/>
          <w:sz w:val="24"/>
          <w:szCs w:val="24"/>
          <w:lang w:val="hy-AM"/>
        </w:rPr>
        <w:t>որհրդի 2023 թվականի հունվարի    25-ի N</w:t>
      </w:r>
      <w:r>
        <w:rPr>
          <w:rFonts w:ascii="GHEA Mariam" w:eastAsia="Times New Roman" w:hAnsi="GHEA Mariam"/>
          <w:color w:val="000000"/>
          <w:sz w:val="24"/>
          <w:szCs w:val="24"/>
          <w:lang w:val="hy-AM"/>
        </w:rPr>
        <w:t xml:space="preserve"> </w:t>
      </w:r>
      <w:r w:rsidR="003D07D5" w:rsidRPr="00702779">
        <w:rPr>
          <w:rFonts w:ascii="GHEA Mariam" w:eastAsia="Times New Roman" w:hAnsi="GHEA Mariam"/>
          <w:color w:val="000000"/>
          <w:sz w:val="24"/>
          <w:szCs w:val="24"/>
          <w:lang w:val="hy-AM"/>
        </w:rPr>
        <w:t>19 որոշումների» բառերով</w:t>
      </w:r>
      <w:r>
        <w:rPr>
          <w:rFonts w:ascii="GHEA Mariam" w:eastAsia="Times New Roman" w:hAnsi="GHEA Mariam"/>
          <w:color w:val="000000"/>
          <w:sz w:val="24"/>
          <w:szCs w:val="24"/>
          <w:lang w:val="hy-AM"/>
        </w:rPr>
        <w:t>.</w:t>
      </w:r>
    </w:p>
    <w:p w:rsidR="003D07D5" w:rsidRPr="00702779" w:rsidRDefault="0063537B" w:rsidP="0063537B">
      <w:pPr>
        <w:pStyle w:val="ListParagraph"/>
        <w:numPr>
          <w:ilvl w:val="0"/>
          <w:numId w:val="1"/>
        </w:numPr>
        <w:shd w:val="clear" w:color="auto" w:fill="FFFFFF"/>
        <w:tabs>
          <w:tab w:val="left" w:pos="851"/>
        </w:tabs>
        <w:spacing w:after="0" w:line="360" w:lineRule="auto"/>
        <w:ind w:left="0" w:firstLine="567"/>
        <w:jc w:val="both"/>
        <w:rPr>
          <w:rFonts w:ascii="GHEA Mariam" w:hAnsi="GHEA Mariam"/>
          <w:color w:val="000000"/>
          <w:sz w:val="24"/>
          <w:szCs w:val="24"/>
          <w:lang w:val="hy-AM"/>
        </w:rPr>
      </w:pPr>
      <w:bookmarkStart w:id="3" w:name="_Hlk126665502"/>
      <w:r w:rsidRPr="00702779">
        <w:rPr>
          <w:rFonts w:ascii="GHEA Mariam" w:eastAsia="Times New Roman" w:hAnsi="GHEA Mariam"/>
          <w:color w:val="000000"/>
          <w:sz w:val="24"/>
          <w:szCs w:val="24"/>
          <w:lang w:val="hy-AM"/>
        </w:rPr>
        <w:lastRenderedPageBreak/>
        <w:t>ո</w:t>
      </w:r>
      <w:r w:rsidR="003D07D5" w:rsidRPr="00702779">
        <w:rPr>
          <w:rFonts w:ascii="GHEA Mariam" w:eastAsia="Times New Roman" w:hAnsi="GHEA Mariam"/>
          <w:color w:val="000000"/>
          <w:sz w:val="24"/>
          <w:szCs w:val="24"/>
          <w:lang w:val="hy-AM"/>
        </w:rPr>
        <w:t>րոշումը լրացնել հետևյալ բովանդակությամբ նոր՝ 1.1</w:t>
      </w:r>
      <w:r>
        <w:rPr>
          <w:rFonts w:ascii="GHEA Mariam" w:eastAsia="Times New Roman" w:hAnsi="GHEA Mariam"/>
          <w:color w:val="000000"/>
          <w:sz w:val="24"/>
          <w:szCs w:val="24"/>
          <w:lang w:val="hy-AM"/>
        </w:rPr>
        <w:t>-ին</w:t>
      </w:r>
      <w:r w:rsidR="003D07D5" w:rsidRPr="00702779">
        <w:rPr>
          <w:rFonts w:ascii="GHEA Mariam" w:eastAsia="Times New Roman" w:hAnsi="GHEA Mariam"/>
          <w:color w:val="000000"/>
          <w:sz w:val="24"/>
          <w:szCs w:val="24"/>
          <w:lang w:val="hy-AM"/>
        </w:rPr>
        <w:t>, 2.1</w:t>
      </w:r>
      <w:r>
        <w:rPr>
          <w:rFonts w:ascii="GHEA Mariam" w:eastAsia="Times New Roman" w:hAnsi="GHEA Mariam"/>
          <w:color w:val="000000"/>
          <w:sz w:val="24"/>
          <w:szCs w:val="24"/>
          <w:lang w:val="hy-AM"/>
        </w:rPr>
        <w:t>-ին</w:t>
      </w:r>
      <w:r w:rsidR="003D07D5" w:rsidRPr="00702779">
        <w:rPr>
          <w:rFonts w:ascii="GHEA Mariam" w:eastAsia="Times New Roman" w:hAnsi="GHEA Mariam"/>
          <w:color w:val="000000"/>
          <w:sz w:val="24"/>
          <w:szCs w:val="24"/>
          <w:lang w:val="hy-AM"/>
        </w:rPr>
        <w:t xml:space="preserve"> և 2</w:t>
      </w:r>
      <w:r w:rsidR="003D07D5" w:rsidRPr="00702779">
        <w:rPr>
          <w:rFonts w:ascii="Cambria Math" w:eastAsia="Times New Roman" w:hAnsi="Cambria Math" w:cs="Cambria Math"/>
          <w:color w:val="000000"/>
          <w:sz w:val="24"/>
          <w:szCs w:val="24"/>
          <w:lang w:val="hy-AM"/>
        </w:rPr>
        <w:t>․</w:t>
      </w:r>
      <w:r w:rsidR="003D07D5" w:rsidRPr="00702779">
        <w:rPr>
          <w:rFonts w:ascii="GHEA Mariam" w:eastAsia="Times New Roman" w:hAnsi="GHEA Mariam"/>
          <w:color w:val="000000"/>
          <w:sz w:val="24"/>
          <w:szCs w:val="24"/>
          <w:lang w:val="hy-AM"/>
        </w:rPr>
        <w:t>2</w:t>
      </w:r>
      <w:r>
        <w:rPr>
          <w:rFonts w:ascii="GHEA Mariam" w:eastAsia="Times New Roman" w:hAnsi="GHEA Mariam"/>
          <w:color w:val="000000"/>
          <w:sz w:val="24"/>
          <w:szCs w:val="24"/>
          <w:lang w:val="hy-AM"/>
        </w:rPr>
        <w:t>-րդ</w:t>
      </w:r>
      <w:r w:rsidR="003D07D5" w:rsidRPr="00702779">
        <w:rPr>
          <w:rFonts w:ascii="GHEA Mariam" w:eastAsia="Times New Roman" w:hAnsi="GHEA Mariam"/>
          <w:color w:val="000000"/>
          <w:sz w:val="24"/>
          <w:szCs w:val="24"/>
          <w:lang w:val="hy-AM"/>
        </w:rPr>
        <w:t xml:space="preserve"> </w:t>
      </w:r>
      <w:r w:rsidR="003D07D5" w:rsidRPr="00702779">
        <w:rPr>
          <w:rFonts w:ascii="GHEA Mariam" w:eastAsia="Times New Roman" w:hAnsi="GHEA Mariam" w:cs="GHEA Grapalat"/>
          <w:color w:val="000000"/>
          <w:sz w:val="24"/>
          <w:szCs w:val="24"/>
          <w:lang w:val="hy-AM"/>
        </w:rPr>
        <w:t>կետերով</w:t>
      </w:r>
      <w:r w:rsidR="003D07D5" w:rsidRPr="00702779">
        <w:rPr>
          <w:rFonts w:ascii="GHEA Mariam" w:eastAsia="Times New Roman" w:hAnsi="GHEA Mariam"/>
          <w:color w:val="000000"/>
          <w:sz w:val="24"/>
          <w:szCs w:val="24"/>
          <w:lang w:val="hy-AM"/>
        </w:rPr>
        <w:t>.</w:t>
      </w:r>
    </w:p>
    <w:bookmarkEnd w:id="3"/>
    <w:p w:rsidR="003D07D5" w:rsidRPr="00702779" w:rsidRDefault="003D07D5" w:rsidP="003D07D5">
      <w:pPr>
        <w:shd w:val="clear" w:color="auto" w:fill="FFFFFF"/>
        <w:spacing w:line="360" w:lineRule="auto"/>
        <w:ind w:firstLine="567"/>
        <w:jc w:val="both"/>
        <w:rPr>
          <w:rFonts w:ascii="GHEA Mariam" w:hAnsi="GHEA Mariam"/>
          <w:color w:val="000000"/>
          <w:sz w:val="24"/>
          <w:szCs w:val="24"/>
          <w:lang w:val="hy-AM"/>
        </w:rPr>
      </w:pPr>
      <w:r w:rsidRPr="00702779">
        <w:rPr>
          <w:rFonts w:ascii="GHEA Mariam" w:hAnsi="GHEA Mariam"/>
          <w:color w:val="000000"/>
          <w:sz w:val="24"/>
          <w:szCs w:val="24"/>
          <w:lang w:val="hy-AM"/>
        </w:rPr>
        <w:t>«1</w:t>
      </w:r>
      <w:r w:rsidRPr="00702779">
        <w:rPr>
          <w:rFonts w:ascii="Cambria Math" w:hAnsi="Cambria Math" w:cs="Cambria Math"/>
          <w:color w:val="000000"/>
          <w:sz w:val="24"/>
          <w:szCs w:val="24"/>
          <w:lang w:val="hy-AM"/>
        </w:rPr>
        <w:t>․</w:t>
      </w:r>
      <w:r w:rsidRPr="00702779">
        <w:rPr>
          <w:rFonts w:ascii="GHEA Mariam" w:hAnsi="GHEA Mariam"/>
          <w:color w:val="000000"/>
          <w:sz w:val="24"/>
          <w:szCs w:val="24"/>
          <w:lang w:val="hy-AM"/>
        </w:rPr>
        <w:t>1</w:t>
      </w:r>
      <w:r w:rsidRPr="00702779">
        <w:rPr>
          <w:rFonts w:ascii="Cambria Math" w:hAnsi="Cambria Math" w:cs="Cambria Math"/>
          <w:color w:val="000000"/>
          <w:sz w:val="24"/>
          <w:szCs w:val="24"/>
          <w:lang w:val="hy-AM"/>
        </w:rPr>
        <w:t>․</w:t>
      </w:r>
      <w:r w:rsidRPr="00702779">
        <w:rPr>
          <w:rFonts w:ascii="GHEA Mariam" w:hAnsi="GHEA Mariam" w:cs="Cambria Math"/>
          <w:color w:val="000000"/>
          <w:sz w:val="24"/>
          <w:szCs w:val="24"/>
          <w:lang w:val="hy-AM"/>
        </w:rPr>
        <w:t xml:space="preserve"> </w:t>
      </w:r>
      <w:r w:rsidRPr="00702779">
        <w:rPr>
          <w:rFonts w:ascii="GHEA Mariam" w:hAnsi="GHEA Mariam"/>
          <w:color w:val="000000"/>
          <w:sz w:val="24"/>
          <w:szCs w:val="24"/>
          <w:lang w:val="hy-AM"/>
        </w:rPr>
        <w:t>Սահմանել, որ 2023 թվականի համար հատկացված սակագնային քվոտայի շրջանակներում Հայաստանի Հանրապետություն ներմուծվող 11,3 հազ</w:t>
      </w:r>
      <w:r w:rsidRPr="00702779">
        <w:rPr>
          <w:rFonts w:ascii="Cambria Math" w:hAnsi="Cambria Math" w:cs="Cambria Math"/>
          <w:color w:val="000000"/>
          <w:sz w:val="24"/>
          <w:szCs w:val="24"/>
          <w:lang w:val="hy-AM"/>
        </w:rPr>
        <w:t>․</w:t>
      </w:r>
      <w:r w:rsidRPr="00702779">
        <w:rPr>
          <w:rFonts w:ascii="GHEA Mariam" w:hAnsi="GHEA Mariam" w:cs="Cambria Math"/>
          <w:color w:val="000000"/>
          <w:sz w:val="24"/>
          <w:szCs w:val="24"/>
          <w:lang w:val="hy-AM"/>
        </w:rPr>
        <w:t xml:space="preserve"> </w:t>
      </w:r>
      <w:r w:rsidRPr="00702779">
        <w:rPr>
          <w:rFonts w:ascii="GHEA Mariam" w:hAnsi="GHEA Mariam"/>
          <w:color w:val="000000"/>
          <w:sz w:val="24"/>
          <w:szCs w:val="24"/>
          <w:lang w:val="hy-AM"/>
        </w:rPr>
        <w:t xml:space="preserve">տոննա </w:t>
      </w:r>
      <w:bookmarkStart w:id="4" w:name="_Hlk126664571"/>
      <w:r w:rsidRPr="00702779">
        <w:rPr>
          <w:rFonts w:ascii="GHEA Mariam" w:hAnsi="GHEA Mariam"/>
          <w:color w:val="000000"/>
          <w:sz w:val="24"/>
          <w:szCs w:val="24"/>
          <w:lang w:val="hy-AM"/>
        </w:rPr>
        <w:t xml:space="preserve">խոշոր եղջերավոր անասունների </w:t>
      </w:r>
      <w:bookmarkEnd w:id="4"/>
      <w:r w:rsidRPr="00702779">
        <w:rPr>
          <w:rFonts w:ascii="GHEA Mariam" w:hAnsi="GHEA Mariam"/>
          <w:color w:val="000000"/>
          <w:sz w:val="24"/>
          <w:szCs w:val="24"/>
          <w:lang w:val="hy-AM"/>
        </w:rPr>
        <w:t>մսից՝ ԵԱՏՄ ԱՏԳ ԱԱ  0202 10 000 1, 0202 20 100 1, 0202 20 300 1, 0202 20 500 1, 0202 20 900 1, 0202 30 100 4, 0202 30 500 4 և 0202 30 900 4 ծածկագրերին դասակարգվող ( այսուհետ՝ միս) 10,0 հազ</w:t>
      </w:r>
      <w:r w:rsidRPr="00702779">
        <w:rPr>
          <w:rFonts w:ascii="Cambria Math" w:hAnsi="Cambria Math" w:cs="Cambria Math"/>
          <w:color w:val="000000"/>
          <w:sz w:val="24"/>
          <w:szCs w:val="24"/>
          <w:lang w:val="hy-AM"/>
        </w:rPr>
        <w:t>․</w:t>
      </w:r>
      <w:r w:rsidRPr="00702779">
        <w:rPr>
          <w:rFonts w:ascii="GHEA Mariam" w:hAnsi="GHEA Mariam" w:cs="Cambria Math"/>
          <w:color w:val="000000"/>
          <w:sz w:val="24"/>
          <w:szCs w:val="24"/>
          <w:lang w:val="hy-AM"/>
        </w:rPr>
        <w:t xml:space="preserve"> </w:t>
      </w:r>
      <w:r w:rsidRPr="00702779">
        <w:rPr>
          <w:rFonts w:ascii="GHEA Mariam" w:hAnsi="GHEA Mariam"/>
          <w:color w:val="000000"/>
          <w:sz w:val="24"/>
          <w:szCs w:val="24"/>
          <w:lang w:val="hy-AM"/>
        </w:rPr>
        <w:t>տոննայից ոչ ավելի ծավալով, մսամթերքի արտադրության համար նախատեսված միս</w:t>
      </w:r>
      <w:r w:rsidR="00F470FF">
        <w:rPr>
          <w:rFonts w:ascii="GHEA Mariam" w:hAnsi="GHEA Mariam"/>
          <w:color w:val="000000"/>
          <w:sz w:val="24"/>
          <w:szCs w:val="24"/>
          <w:lang w:val="hy-AM"/>
        </w:rPr>
        <w:t>ն</w:t>
      </w:r>
      <w:r w:rsidRPr="00702779">
        <w:rPr>
          <w:rFonts w:ascii="GHEA Mariam" w:hAnsi="GHEA Mariam"/>
          <w:color w:val="000000"/>
          <w:sz w:val="24"/>
          <w:szCs w:val="24"/>
          <w:lang w:val="hy-AM"/>
        </w:rPr>
        <w:t xml:space="preserve"> ազատվում է ներմուծման մաքսատուրքից։</w:t>
      </w:r>
    </w:p>
    <w:p w:rsidR="003D07D5" w:rsidRPr="00702779" w:rsidRDefault="003D07D5" w:rsidP="003D07D5">
      <w:pPr>
        <w:pStyle w:val="ListParagraph"/>
        <w:spacing w:line="360" w:lineRule="auto"/>
        <w:ind w:left="0" w:firstLine="567"/>
        <w:jc w:val="both"/>
        <w:rPr>
          <w:rFonts w:ascii="GHEA Mariam" w:hAnsi="GHEA Mariam"/>
          <w:sz w:val="24"/>
          <w:szCs w:val="24"/>
          <w:lang w:val="hy-AM"/>
        </w:rPr>
      </w:pPr>
      <w:r w:rsidRPr="00702779">
        <w:rPr>
          <w:rFonts w:ascii="GHEA Mariam" w:hAnsi="GHEA Mariam"/>
          <w:sz w:val="24"/>
          <w:szCs w:val="24"/>
          <w:lang w:val="hy-AM"/>
        </w:rPr>
        <w:t>2</w:t>
      </w:r>
      <w:r w:rsidRPr="00702779">
        <w:rPr>
          <w:rFonts w:ascii="Cambria Math" w:hAnsi="Cambria Math" w:cs="Cambria Math"/>
          <w:sz w:val="24"/>
          <w:szCs w:val="24"/>
          <w:lang w:val="hy-AM"/>
        </w:rPr>
        <w:t>․</w:t>
      </w:r>
      <w:r w:rsidRPr="00702779">
        <w:rPr>
          <w:rFonts w:ascii="GHEA Mariam" w:hAnsi="GHEA Mariam"/>
          <w:sz w:val="24"/>
          <w:szCs w:val="24"/>
          <w:lang w:val="hy-AM"/>
        </w:rPr>
        <w:t>1</w:t>
      </w:r>
      <w:r w:rsidRPr="00702779">
        <w:rPr>
          <w:rFonts w:ascii="Cambria Math" w:hAnsi="Cambria Math" w:cs="Cambria Math"/>
          <w:sz w:val="24"/>
          <w:szCs w:val="24"/>
          <w:lang w:val="hy-AM"/>
        </w:rPr>
        <w:t>․</w:t>
      </w:r>
      <w:r w:rsidRPr="00702779">
        <w:rPr>
          <w:rFonts w:ascii="GHEA Mariam" w:hAnsi="GHEA Mariam"/>
          <w:sz w:val="24"/>
          <w:szCs w:val="24"/>
          <w:lang w:val="hy-AM"/>
        </w:rPr>
        <w:t xml:space="preserve"> </w:t>
      </w:r>
      <w:r w:rsidR="007F4A75" w:rsidRPr="007F4A75">
        <w:rPr>
          <w:rFonts w:ascii="GHEA Mariam" w:hAnsi="GHEA Mariam" w:cs="Sylfaen"/>
          <w:bCs/>
          <w:color w:val="000000"/>
          <w:spacing w:val="-2"/>
          <w:sz w:val="24"/>
          <w:szCs w:val="24"/>
          <w:shd w:val="clear" w:color="auto" w:fill="FFFFFF"/>
          <w:lang w:val="fr-FR"/>
        </w:rPr>
        <w:t>Հայաստանի</w:t>
      </w:r>
      <w:r w:rsidR="007F4A75" w:rsidRPr="007F4A75">
        <w:rPr>
          <w:rFonts w:ascii="GHEA Mariam" w:hAnsi="GHEA Mariam" w:cs="Arial Armenian"/>
          <w:bCs/>
          <w:color w:val="000000"/>
          <w:spacing w:val="-2"/>
          <w:sz w:val="24"/>
          <w:szCs w:val="24"/>
          <w:shd w:val="clear" w:color="auto" w:fill="FFFFFF"/>
          <w:lang w:val="fr-FR"/>
        </w:rPr>
        <w:t xml:space="preserve"> </w:t>
      </w:r>
      <w:r w:rsidR="007F4A75" w:rsidRPr="007F4A75">
        <w:rPr>
          <w:rFonts w:ascii="GHEA Mariam" w:hAnsi="GHEA Mariam" w:cs="Sylfaen"/>
          <w:bCs/>
          <w:color w:val="000000"/>
          <w:spacing w:val="-2"/>
          <w:sz w:val="24"/>
          <w:szCs w:val="24"/>
          <w:shd w:val="clear" w:color="auto" w:fill="FFFFFF"/>
          <w:lang w:val="fr-FR"/>
        </w:rPr>
        <w:t>Հանրապետության</w:t>
      </w:r>
      <w:r w:rsidR="007F4A75">
        <w:rPr>
          <w:rFonts w:ascii="GHEA Mariam" w:hAnsi="GHEA Mariam"/>
          <w:sz w:val="24"/>
          <w:szCs w:val="24"/>
          <w:lang w:val="hy-AM"/>
        </w:rPr>
        <w:t xml:space="preserve"> </w:t>
      </w:r>
      <w:r w:rsidR="007F4A75" w:rsidRPr="00702779">
        <w:rPr>
          <w:rFonts w:ascii="GHEA Mariam" w:hAnsi="GHEA Mariam"/>
          <w:sz w:val="24"/>
          <w:szCs w:val="24"/>
          <w:lang w:val="hy-AM"/>
        </w:rPr>
        <w:t>է</w:t>
      </w:r>
      <w:r w:rsidRPr="00702779">
        <w:rPr>
          <w:rFonts w:ascii="GHEA Mariam" w:hAnsi="GHEA Mariam"/>
          <w:sz w:val="24"/>
          <w:szCs w:val="24"/>
          <w:lang w:val="hy-AM"/>
        </w:rPr>
        <w:t xml:space="preserve">կոնոմիկայի նախարարությանը՝ </w:t>
      </w:r>
    </w:p>
    <w:p w:rsidR="003D07D5" w:rsidRPr="00702779" w:rsidRDefault="003D07D5" w:rsidP="003D07D5">
      <w:pPr>
        <w:pStyle w:val="ListParagraph"/>
        <w:spacing w:line="360" w:lineRule="auto"/>
        <w:ind w:left="0" w:firstLine="567"/>
        <w:jc w:val="both"/>
        <w:rPr>
          <w:rFonts w:ascii="GHEA Mariam" w:hAnsi="GHEA Mariam"/>
          <w:sz w:val="24"/>
          <w:szCs w:val="24"/>
          <w:lang w:val="hy-AM"/>
        </w:rPr>
      </w:pPr>
      <w:r w:rsidRPr="00702779">
        <w:rPr>
          <w:rFonts w:ascii="GHEA Mariam" w:hAnsi="GHEA Mariam"/>
          <w:sz w:val="24"/>
          <w:szCs w:val="24"/>
          <w:lang w:val="hy-AM"/>
        </w:rPr>
        <w:t xml:space="preserve">1) </w:t>
      </w:r>
      <w:r w:rsidR="0063537B" w:rsidRPr="00702779">
        <w:rPr>
          <w:rFonts w:ascii="GHEA Mariam" w:hAnsi="GHEA Mariam"/>
          <w:sz w:val="24"/>
          <w:szCs w:val="24"/>
          <w:lang w:val="hy-AM"/>
        </w:rPr>
        <w:t>ի</w:t>
      </w:r>
      <w:r w:rsidRPr="00702779">
        <w:rPr>
          <w:rFonts w:ascii="GHEA Mariam" w:hAnsi="GHEA Mariam"/>
          <w:sz w:val="24"/>
          <w:szCs w:val="24"/>
          <w:lang w:val="hy-AM"/>
        </w:rPr>
        <w:t>րականացնել սույն որոշման 1.1</w:t>
      </w:r>
      <w:r w:rsidR="0063537B">
        <w:rPr>
          <w:rFonts w:ascii="GHEA Mariam" w:hAnsi="GHEA Mariam"/>
          <w:sz w:val="24"/>
          <w:szCs w:val="24"/>
          <w:lang w:val="hy-AM"/>
        </w:rPr>
        <w:t>-ին</w:t>
      </w:r>
      <w:r w:rsidRPr="00702779">
        <w:rPr>
          <w:rFonts w:ascii="GHEA Mariam" w:hAnsi="GHEA Mariam"/>
          <w:sz w:val="24"/>
          <w:szCs w:val="24"/>
          <w:lang w:val="hy-AM"/>
        </w:rPr>
        <w:t xml:space="preserve"> կետով սահմանված սակագնային արտոնությամբ տրամադրված</w:t>
      </w:r>
      <w:r w:rsidR="0063537B">
        <w:rPr>
          <w:rFonts w:ascii="GHEA Mariam" w:hAnsi="GHEA Mariam"/>
          <w:sz w:val="24"/>
          <w:szCs w:val="24"/>
          <w:lang w:val="hy-AM"/>
        </w:rPr>
        <w:t>՝</w:t>
      </w:r>
      <w:r w:rsidRPr="00702779">
        <w:rPr>
          <w:rFonts w:ascii="GHEA Mariam" w:hAnsi="GHEA Mariam"/>
          <w:sz w:val="24"/>
          <w:szCs w:val="24"/>
          <w:lang w:val="hy-AM"/>
        </w:rPr>
        <w:t xml:space="preserve"> մինչև 10,0 հազ</w:t>
      </w:r>
      <w:r w:rsidRPr="00702779">
        <w:rPr>
          <w:rFonts w:ascii="Cambria Math" w:hAnsi="Cambria Math" w:cs="Cambria Math"/>
          <w:sz w:val="24"/>
          <w:szCs w:val="24"/>
          <w:lang w:val="hy-AM"/>
        </w:rPr>
        <w:t>․</w:t>
      </w:r>
      <w:r w:rsidRPr="00702779">
        <w:rPr>
          <w:rFonts w:ascii="GHEA Mariam" w:hAnsi="GHEA Mariam" w:cs="Cambria Math"/>
          <w:sz w:val="24"/>
          <w:szCs w:val="24"/>
          <w:lang w:val="hy-AM"/>
        </w:rPr>
        <w:t xml:space="preserve"> </w:t>
      </w:r>
      <w:r w:rsidRPr="00702779">
        <w:rPr>
          <w:rFonts w:ascii="GHEA Mariam" w:hAnsi="GHEA Mariam"/>
          <w:sz w:val="24"/>
          <w:szCs w:val="24"/>
          <w:lang w:val="hy-AM"/>
        </w:rPr>
        <w:t>տոննա ծավալով մսի համա</w:t>
      </w:r>
      <w:r w:rsidR="0063537B">
        <w:rPr>
          <w:rFonts w:ascii="GHEA Mariam" w:hAnsi="GHEA Mariam"/>
          <w:sz w:val="24"/>
          <w:szCs w:val="24"/>
          <w:lang w:val="hy-AM"/>
        </w:rPr>
        <w:softHyphen/>
      </w:r>
      <w:r w:rsidRPr="00702779">
        <w:rPr>
          <w:rFonts w:ascii="GHEA Mariam" w:hAnsi="GHEA Mariam"/>
          <w:sz w:val="24"/>
          <w:szCs w:val="24"/>
          <w:lang w:val="hy-AM"/>
        </w:rPr>
        <w:t>մաս</w:t>
      </w:r>
      <w:r w:rsidR="0063537B">
        <w:rPr>
          <w:rFonts w:ascii="GHEA Mariam" w:hAnsi="GHEA Mariam"/>
          <w:sz w:val="24"/>
          <w:szCs w:val="24"/>
          <w:lang w:val="hy-AM"/>
        </w:rPr>
        <w:softHyphen/>
      </w:r>
      <w:r w:rsidRPr="00702779">
        <w:rPr>
          <w:rFonts w:ascii="GHEA Mariam" w:hAnsi="GHEA Mariam"/>
          <w:sz w:val="24"/>
          <w:szCs w:val="24"/>
          <w:lang w:val="hy-AM"/>
        </w:rPr>
        <w:t xml:space="preserve">նորեն բաշխումը </w:t>
      </w:r>
      <w:r w:rsidR="0063537B" w:rsidRPr="00702779">
        <w:rPr>
          <w:rFonts w:ascii="GHEA Mariam" w:hAnsi="GHEA Mariam"/>
          <w:sz w:val="24"/>
          <w:szCs w:val="24"/>
          <w:lang w:val="hy-AM"/>
        </w:rPr>
        <w:t>ո</w:t>
      </w:r>
      <w:r w:rsidRPr="00702779">
        <w:rPr>
          <w:rFonts w:ascii="GHEA Mariam" w:hAnsi="GHEA Mariam"/>
          <w:sz w:val="24"/>
          <w:szCs w:val="24"/>
          <w:lang w:val="hy-AM"/>
        </w:rPr>
        <w:t>րոշման 3-րդ կետի 1-ին ենթակետով սակագնային քվոտա ստացած տնտես</w:t>
      </w:r>
      <w:r w:rsidR="0063537B">
        <w:rPr>
          <w:rFonts w:ascii="GHEA Mariam" w:hAnsi="GHEA Mariam"/>
          <w:sz w:val="24"/>
          <w:szCs w:val="24"/>
          <w:lang w:val="hy-AM"/>
        </w:rPr>
        <w:t>ա</w:t>
      </w:r>
      <w:r w:rsidRPr="00702779">
        <w:rPr>
          <w:rFonts w:ascii="GHEA Mariam" w:hAnsi="GHEA Mariam"/>
          <w:sz w:val="24"/>
          <w:szCs w:val="24"/>
          <w:lang w:val="hy-AM"/>
        </w:rPr>
        <w:t>վարող սուբյեկտների միջև այնպես</w:t>
      </w:r>
      <w:r w:rsidR="0063537B">
        <w:rPr>
          <w:rFonts w:ascii="GHEA Mariam" w:hAnsi="GHEA Mariam"/>
          <w:sz w:val="24"/>
          <w:szCs w:val="24"/>
          <w:lang w:val="hy-AM"/>
        </w:rPr>
        <w:t>,</w:t>
      </w:r>
      <w:r w:rsidRPr="00702779">
        <w:rPr>
          <w:rFonts w:ascii="GHEA Mariam" w:hAnsi="GHEA Mariam"/>
          <w:sz w:val="24"/>
          <w:szCs w:val="24"/>
          <w:lang w:val="hy-AM"/>
        </w:rPr>
        <w:t xml:space="preserve"> որ ծավալները չգերա</w:t>
      </w:r>
      <w:r w:rsidR="005562A8">
        <w:rPr>
          <w:rFonts w:ascii="GHEA Mariam" w:hAnsi="GHEA Mariam"/>
          <w:sz w:val="24"/>
          <w:szCs w:val="24"/>
          <w:lang w:val="hy-AM"/>
        </w:rPr>
        <w:softHyphen/>
      </w:r>
      <w:r w:rsidRPr="00702779">
        <w:rPr>
          <w:rFonts w:ascii="GHEA Mariam" w:hAnsi="GHEA Mariam"/>
          <w:sz w:val="24"/>
          <w:szCs w:val="24"/>
          <w:lang w:val="hy-AM"/>
        </w:rPr>
        <w:t>զանցեն արդեն իսկ բաշխված՝ նույն ծածկագրերին դասակարգվող ապրանքների ծավալը</w:t>
      </w:r>
      <w:r w:rsidR="0063537B">
        <w:rPr>
          <w:rFonts w:ascii="GHEA Mariam" w:hAnsi="GHEA Mariam"/>
          <w:sz w:val="24"/>
          <w:szCs w:val="24"/>
          <w:lang w:val="hy-AM"/>
        </w:rPr>
        <w:t>.</w:t>
      </w:r>
    </w:p>
    <w:p w:rsidR="003D07D5" w:rsidRPr="00702779" w:rsidRDefault="003D07D5" w:rsidP="003D07D5">
      <w:pPr>
        <w:pStyle w:val="ListParagraph"/>
        <w:spacing w:line="360" w:lineRule="auto"/>
        <w:ind w:left="0" w:firstLine="567"/>
        <w:jc w:val="both"/>
        <w:rPr>
          <w:rFonts w:ascii="GHEA Mariam" w:hAnsi="GHEA Mariam"/>
          <w:sz w:val="24"/>
          <w:szCs w:val="24"/>
          <w:lang w:val="hy-AM"/>
        </w:rPr>
      </w:pPr>
      <w:r w:rsidRPr="00702779">
        <w:rPr>
          <w:rFonts w:ascii="GHEA Mariam" w:hAnsi="GHEA Mariam"/>
          <w:sz w:val="24"/>
          <w:szCs w:val="24"/>
          <w:lang w:val="hy-AM"/>
        </w:rPr>
        <w:t xml:space="preserve"> 2) </w:t>
      </w:r>
      <w:r w:rsidR="007F4A75" w:rsidRPr="007F4A75">
        <w:rPr>
          <w:rFonts w:ascii="GHEA Mariam" w:hAnsi="GHEA Mariam" w:cs="Sylfaen"/>
          <w:bCs/>
          <w:color w:val="000000"/>
          <w:spacing w:val="-2"/>
          <w:sz w:val="24"/>
          <w:szCs w:val="24"/>
          <w:shd w:val="clear" w:color="auto" w:fill="FFFFFF"/>
          <w:lang w:val="fr-FR"/>
        </w:rPr>
        <w:t>Հայաստանի</w:t>
      </w:r>
      <w:r w:rsidR="007F4A75" w:rsidRPr="007F4A75">
        <w:rPr>
          <w:rFonts w:ascii="GHEA Mariam" w:hAnsi="GHEA Mariam" w:cs="Arial Armenian"/>
          <w:bCs/>
          <w:color w:val="000000"/>
          <w:spacing w:val="-2"/>
          <w:sz w:val="24"/>
          <w:szCs w:val="24"/>
          <w:shd w:val="clear" w:color="auto" w:fill="FFFFFF"/>
          <w:lang w:val="fr-FR"/>
        </w:rPr>
        <w:t xml:space="preserve"> </w:t>
      </w:r>
      <w:r w:rsidR="007F4A75" w:rsidRPr="007F4A75">
        <w:rPr>
          <w:rFonts w:ascii="GHEA Mariam" w:hAnsi="GHEA Mariam" w:cs="Sylfaen"/>
          <w:bCs/>
          <w:color w:val="000000"/>
          <w:spacing w:val="-2"/>
          <w:sz w:val="24"/>
          <w:szCs w:val="24"/>
          <w:shd w:val="clear" w:color="auto" w:fill="FFFFFF"/>
          <w:lang w:val="fr-FR"/>
        </w:rPr>
        <w:t>Հանրապետության</w:t>
      </w:r>
      <w:r w:rsidR="007F4A75">
        <w:rPr>
          <w:rFonts w:ascii="GHEA Mariam" w:hAnsi="GHEA Mariam"/>
          <w:sz w:val="24"/>
          <w:szCs w:val="24"/>
          <w:lang w:val="hy-AM"/>
        </w:rPr>
        <w:t xml:space="preserve"> </w:t>
      </w:r>
      <w:r w:rsidR="007F4A75" w:rsidRPr="00702779">
        <w:rPr>
          <w:rFonts w:ascii="GHEA Mariam" w:hAnsi="GHEA Mariam"/>
          <w:sz w:val="24"/>
          <w:szCs w:val="24"/>
          <w:lang w:val="hy-AM"/>
        </w:rPr>
        <w:t>պ</w:t>
      </w:r>
      <w:r w:rsidRPr="00702779">
        <w:rPr>
          <w:rFonts w:ascii="GHEA Mariam" w:hAnsi="GHEA Mariam"/>
          <w:sz w:val="24"/>
          <w:szCs w:val="24"/>
          <w:lang w:val="hy-AM"/>
        </w:rPr>
        <w:t>ետական եկամուտների կոմիտե ներ</w:t>
      </w:r>
      <w:r w:rsidR="00211925">
        <w:rPr>
          <w:rFonts w:ascii="GHEA Mariam" w:hAnsi="GHEA Mariam"/>
          <w:sz w:val="24"/>
          <w:szCs w:val="24"/>
          <w:lang w:val="hy-AM"/>
        </w:rPr>
        <w:softHyphen/>
      </w:r>
      <w:r w:rsidRPr="00702779">
        <w:rPr>
          <w:rFonts w:ascii="GHEA Mariam" w:hAnsi="GHEA Mariam"/>
          <w:sz w:val="24"/>
          <w:szCs w:val="24"/>
          <w:lang w:val="hy-AM"/>
        </w:rPr>
        <w:t xml:space="preserve">կայացնել սույն կետի 1-ին ենթակետով նախատեսված բաշխման ցանկի ձևը՝ համաձայն </w:t>
      </w:r>
      <w:r w:rsidR="00CA562C" w:rsidRPr="00CA562C">
        <w:rPr>
          <w:rFonts w:ascii="GHEA Mariam" w:hAnsi="GHEA Mariam"/>
          <w:sz w:val="24"/>
          <w:szCs w:val="24"/>
          <w:lang w:val="hy-AM"/>
        </w:rPr>
        <w:t xml:space="preserve">N 5 </w:t>
      </w:r>
      <w:r w:rsidRPr="00702779">
        <w:rPr>
          <w:rFonts w:ascii="GHEA Mariam" w:hAnsi="GHEA Mariam"/>
          <w:sz w:val="24"/>
          <w:szCs w:val="24"/>
          <w:lang w:val="hy-AM"/>
        </w:rPr>
        <w:t>հավելվածի:</w:t>
      </w:r>
    </w:p>
    <w:p w:rsidR="003D07D5" w:rsidRPr="00702779" w:rsidRDefault="003D07D5" w:rsidP="003D07D5">
      <w:pPr>
        <w:pStyle w:val="ListParagraph"/>
        <w:spacing w:after="0" w:line="360" w:lineRule="auto"/>
        <w:ind w:left="0" w:firstLine="567"/>
        <w:jc w:val="both"/>
        <w:rPr>
          <w:rFonts w:ascii="GHEA Mariam" w:hAnsi="GHEA Mariam"/>
          <w:sz w:val="24"/>
          <w:szCs w:val="24"/>
          <w:lang w:val="hy-AM"/>
        </w:rPr>
      </w:pPr>
      <w:r w:rsidRPr="00702779">
        <w:rPr>
          <w:rFonts w:ascii="GHEA Mariam" w:hAnsi="GHEA Mariam"/>
          <w:sz w:val="24"/>
          <w:szCs w:val="24"/>
          <w:lang w:val="hy-AM"/>
        </w:rPr>
        <w:t>2</w:t>
      </w:r>
      <w:r w:rsidRPr="00702779">
        <w:rPr>
          <w:rFonts w:ascii="Cambria Math" w:hAnsi="Cambria Math" w:cs="Cambria Math"/>
          <w:sz w:val="24"/>
          <w:szCs w:val="24"/>
          <w:lang w:val="hy-AM"/>
        </w:rPr>
        <w:t>․</w:t>
      </w:r>
      <w:r w:rsidRPr="00702779">
        <w:rPr>
          <w:rFonts w:ascii="GHEA Mariam" w:hAnsi="GHEA Mariam"/>
          <w:sz w:val="24"/>
          <w:szCs w:val="24"/>
          <w:lang w:val="hy-AM"/>
        </w:rPr>
        <w:t>2</w:t>
      </w:r>
      <w:r w:rsidRPr="00702779">
        <w:rPr>
          <w:rFonts w:ascii="Cambria Math" w:hAnsi="Cambria Math" w:cs="Cambria Math"/>
          <w:sz w:val="24"/>
          <w:szCs w:val="24"/>
          <w:lang w:val="hy-AM"/>
        </w:rPr>
        <w:t>․</w:t>
      </w:r>
      <w:r w:rsidRPr="00702779">
        <w:rPr>
          <w:rFonts w:ascii="GHEA Mariam" w:hAnsi="GHEA Mariam"/>
          <w:sz w:val="24"/>
          <w:szCs w:val="24"/>
          <w:lang w:val="hy-AM"/>
        </w:rPr>
        <w:t xml:space="preserve"> </w:t>
      </w:r>
      <w:r w:rsidR="00162227" w:rsidRPr="00162227">
        <w:rPr>
          <w:rFonts w:ascii="GHEA Mariam" w:hAnsi="GHEA Mariam" w:cs="Sylfaen"/>
          <w:bCs/>
          <w:color w:val="000000"/>
          <w:spacing w:val="-2"/>
          <w:sz w:val="24"/>
          <w:szCs w:val="24"/>
          <w:shd w:val="clear" w:color="auto" w:fill="FFFFFF"/>
          <w:lang w:val="fr-FR"/>
        </w:rPr>
        <w:t>Հայաստանի</w:t>
      </w:r>
      <w:r w:rsidR="00162227" w:rsidRPr="00162227">
        <w:rPr>
          <w:rFonts w:ascii="GHEA Mariam" w:hAnsi="GHEA Mariam" w:cs="Arial Armenian"/>
          <w:bCs/>
          <w:color w:val="000000"/>
          <w:spacing w:val="-2"/>
          <w:sz w:val="24"/>
          <w:szCs w:val="24"/>
          <w:shd w:val="clear" w:color="auto" w:fill="FFFFFF"/>
          <w:lang w:val="fr-FR"/>
        </w:rPr>
        <w:t xml:space="preserve"> </w:t>
      </w:r>
      <w:r w:rsidR="00162227" w:rsidRPr="00162227">
        <w:rPr>
          <w:rFonts w:ascii="GHEA Mariam" w:hAnsi="GHEA Mariam" w:cs="Sylfaen"/>
          <w:bCs/>
          <w:color w:val="000000"/>
          <w:spacing w:val="-2"/>
          <w:sz w:val="24"/>
          <w:szCs w:val="24"/>
          <w:shd w:val="clear" w:color="auto" w:fill="FFFFFF"/>
          <w:lang w:val="fr-FR"/>
        </w:rPr>
        <w:t>Հանրապետության</w:t>
      </w:r>
      <w:r w:rsidR="00162227">
        <w:rPr>
          <w:rFonts w:ascii="GHEA Mariam" w:hAnsi="GHEA Mariam"/>
          <w:sz w:val="24"/>
          <w:szCs w:val="24"/>
          <w:lang w:val="hy-AM"/>
        </w:rPr>
        <w:t xml:space="preserve"> </w:t>
      </w:r>
      <w:r w:rsidR="005114DE" w:rsidRPr="00702779">
        <w:rPr>
          <w:rFonts w:ascii="GHEA Mariam" w:hAnsi="GHEA Mariam"/>
          <w:sz w:val="24"/>
          <w:szCs w:val="24"/>
          <w:lang w:val="hy-AM"/>
        </w:rPr>
        <w:t>պ</w:t>
      </w:r>
      <w:r w:rsidRPr="00702779">
        <w:rPr>
          <w:rFonts w:ascii="GHEA Mariam" w:hAnsi="GHEA Mariam"/>
          <w:sz w:val="24"/>
          <w:szCs w:val="24"/>
          <w:lang w:val="hy-AM"/>
        </w:rPr>
        <w:t>ետական եկամուտների կոմիտեին՝</w:t>
      </w:r>
    </w:p>
    <w:p w:rsidR="003D07D5" w:rsidRPr="00702779" w:rsidRDefault="005114DE" w:rsidP="003D07D5">
      <w:pPr>
        <w:spacing w:line="360" w:lineRule="auto"/>
        <w:ind w:firstLine="567"/>
        <w:jc w:val="both"/>
        <w:rPr>
          <w:rFonts w:ascii="GHEA Mariam" w:hAnsi="GHEA Mariam"/>
          <w:sz w:val="24"/>
          <w:szCs w:val="24"/>
          <w:lang w:val="hy-AM"/>
        </w:rPr>
      </w:pPr>
      <w:r w:rsidRPr="00702779">
        <w:rPr>
          <w:rFonts w:ascii="GHEA Mariam" w:hAnsi="GHEA Mariam"/>
          <w:sz w:val="24"/>
          <w:szCs w:val="24"/>
          <w:lang w:val="hy-AM"/>
        </w:rPr>
        <w:t>ա</w:t>
      </w:r>
      <w:r w:rsidR="003D07D5" w:rsidRPr="00702779">
        <w:rPr>
          <w:rFonts w:ascii="GHEA Mariam" w:hAnsi="GHEA Mariam"/>
          <w:sz w:val="24"/>
          <w:szCs w:val="24"/>
          <w:lang w:val="hy-AM"/>
        </w:rPr>
        <w:t>պահովել վերահսկողություն՝ սույն որոշման 1</w:t>
      </w:r>
      <w:r w:rsidR="003D07D5" w:rsidRPr="00702779">
        <w:rPr>
          <w:rFonts w:ascii="Cambria Math" w:hAnsi="Cambria Math" w:cs="Cambria Math"/>
          <w:sz w:val="24"/>
          <w:szCs w:val="24"/>
          <w:lang w:val="hy-AM"/>
        </w:rPr>
        <w:t>․</w:t>
      </w:r>
      <w:r w:rsidR="003D07D5" w:rsidRPr="00702779">
        <w:rPr>
          <w:rFonts w:ascii="GHEA Mariam" w:hAnsi="GHEA Mariam"/>
          <w:sz w:val="24"/>
          <w:szCs w:val="24"/>
          <w:lang w:val="hy-AM"/>
        </w:rPr>
        <w:t>1</w:t>
      </w:r>
      <w:r>
        <w:rPr>
          <w:rFonts w:ascii="GHEA Mariam" w:hAnsi="GHEA Mariam"/>
          <w:sz w:val="24"/>
          <w:szCs w:val="24"/>
          <w:lang w:val="hy-AM"/>
        </w:rPr>
        <w:t>-ին</w:t>
      </w:r>
      <w:r w:rsidR="003D07D5" w:rsidRPr="00702779">
        <w:rPr>
          <w:rFonts w:ascii="GHEA Mariam" w:hAnsi="GHEA Mariam"/>
          <w:sz w:val="24"/>
          <w:szCs w:val="24"/>
          <w:lang w:val="hy-AM"/>
        </w:rPr>
        <w:t xml:space="preserve"> կետով նախատեսված մսի (</w:t>
      </w:r>
      <w:r>
        <w:rPr>
          <w:rFonts w:ascii="GHEA Mariam" w:hAnsi="GHEA Mariam"/>
          <w:sz w:val="24"/>
          <w:szCs w:val="24"/>
          <w:lang w:val="hy-AM"/>
        </w:rPr>
        <w:t xml:space="preserve">ԵԱՏՄ ԱՏԳ ԱԱ </w:t>
      </w:r>
      <w:r w:rsidR="003D07D5" w:rsidRPr="00702779">
        <w:rPr>
          <w:rFonts w:ascii="GHEA Mariam" w:hAnsi="GHEA Mariam"/>
          <w:sz w:val="24"/>
          <w:szCs w:val="24"/>
          <w:lang w:val="hy-AM"/>
        </w:rPr>
        <w:t>0202 10 000 1, 0202 20 100 1, 0202 20 300 1, 0202 20 500 1, 0202 20 900 1, 0202 30 100 4, 0202 30 500 4 և 0202 30 900 4 ծածկագրեր) առանց մաքսատուրքի վճարման ներմուծման հանդեպ</w:t>
      </w:r>
      <w:r w:rsidR="00C4021F">
        <w:rPr>
          <w:rFonts w:ascii="GHEA Mariam" w:hAnsi="GHEA Mariam"/>
          <w:sz w:val="24"/>
          <w:szCs w:val="24"/>
          <w:lang w:val="hy-AM"/>
        </w:rPr>
        <w:t>:</w:t>
      </w:r>
      <w:r w:rsidR="003D07D5" w:rsidRPr="00702779">
        <w:rPr>
          <w:rFonts w:ascii="GHEA Mariam" w:hAnsi="GHEA Mariam"/>
          <w:sz w:val="24"/>
          <w:szCs w:val="24"/>
          <w:lang w:val="hy-AM"/>
        </w:rPr>
        <w:t>»։</w:t>
      </w:r>
    </w:p>
    <w:p w:rsidR="003D07D5" w:rsidRPr="00702779" w:rsidRDefault="003D07D5" w:rsidP="003D07D5">
      <w:pPr>
        <w:spacing w:line="360" w:lineRule="auto"/>
        <w:ind w:firstLine="567"/>
        <w:jc w:val="both"/>
        <w:rPr>
          <w:rFonts w:ascii="GHEA Mariam" w:hAnsi="GHEA Mariam"/>
          <w:sz w:val="24"/>
          <w:szCs w:val="24"/>
          <w:lang w:val="hy-AM"/>
        </w:rPr>
      </w:pPr>
      <w:r w:rsidRPr="00702779">
        <w:rPr>
          <w:rFonts w:ascii="GHEA Mariam" w:hAnsi="GHEA Mariam"/>
          <w:color w:val="000000"/>
          <w:sz w:val="24"/>
          <w:szCs w:val="24"/>
          <w:lang w:val="hy-AM"/>
        </w:rPr>
        <w:t xml:space="preserve">2. Սույն որոշումն ուժի մեջ է մտնում պաշտոնական հրապարակմանը հաջորդող օրվանից </w:t>
      </w:r>
      <w:r w:rsidRPr="00702779">
        <w:rPr>
          <w:rFonts w:ascii="GHEA Mariam" w:hAnsi="GHEA Mariam"/>
          <w:sz w:val="24"/>
          <w:szCs w:val="24"/>
          <w:lang w:val="hy-AM"/>
        </w:rPr>
        <w:t xml:space="preserve">և տարածվում է 2023 թվականի հունվարի 1-ից ծագած հարաբերությունների վրա։  </w:t>
      </w:r>
    </w:p>
    <w:p w:rsidR="00296E5B" w:rsidRPr="003D07D5" w:rsidRDefault="00296E5B" w:rsidP="00477447">
      <w:pPr>
        <w:rPr>
          <w:lang w:val="hy-AM"/>
        </w:rPr>
      </w:pPr>
    </w:p>
    <w:p w:rsidR="00296E5B" w:rsidRPr="003D07D5"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63537B" w:rsidRDefault="00291EDD" w:rsidP="00291EDD">
      <w:pPr>
        <w:jc w:val="both"/>
        <w:rPr>
          <w:rFonts w:ascii="GHEA Mariam" w:hAnsi="GHEA Mariam" w:cs="Sylfaen"/>
          <w:sz w:val="24"/>
          <w:szCs w:val="24"/>
          <w:lang w:val="hy-AM"/>
        </w:rPr>
        <w:sectPr w:rsidR="0063537B" w:rsidSect="00B727AF">
          <w:headerReference w:type="even" r:id="rId8"/>
          <w:headerReference w:type="default" r:id="rId9"/>
          <w:footerReference w:type="even" r:id="rId10"/>
          <w:pgSz w:w="11909" w:h="16834" w:code="9"/>
          <w:pgMar w:top="1440" w:right="1440" w:bottom="709" w:left="1440" w:header="720" w:footer="576" w:gutter="0"/>
          <w:pgNumType w:start="1"/>
          <w:cols w:space="720"/>
          <w:titlePg/>
          <w:docGrid w:linePitch="272"/>
        </w:sectPr>
      </w:pPr>
      <w:r w:rsidRPr="0014542A">
        <w:rPr>
          <w:rFonts w:ascii="GHEA Mariam" w:hAnsi="GHEA Mariam" w:cs="Sylfaen"/>
          <w:sz w:val="24"/>
          <w:szCs w:val="24"/>
          <w:lang w:val="hy-AM"/>
        </w:rPr>
        <w:t>Երևան</w:t>
      </w:r>
    </w:p>
    <w:p w:rsidR="000F14AD" w:rsidRPr="000F14AD" w:rsidRDefault="000F14AD" w:rsidP="000F14AD">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00735297" w:rsidRPr="000F14AD">
        <w:rPr>
          <w:rFonts w:ascii="GHEA Mariam" w:eastAsia="Calibri" w:hAnsi="GHEA Mariam"/>
          <w:lang w:val="hy-AM"/>
        </w:rPr>
        <w:t>«</w:t>
      </w:r>
      <w:r w:rsidRPr="000F14AD">
        <w:rPr>
          <w:rFonts w:ascii="GHEA Mariam" w:hAnsi="GHEA Mariam"/>
          <w:bCs/>
          <w:color w:val="000000"/>
          <w:shd w:val="clear" w:color="auto" w:fill="FFFFFF"/>
          <w:lang w:val="hy-AM"/>
        </w:rPr>
        <w:t>Հավելված N 5</w:t>
      </w:r>
    </w:p>
    <w:p w:rsidR="000F14AD" w:rsidRPr="000F14AD" w:rsidRDefault="000F14AD" w:rsidP="000F14AD">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t xml:space="preserve">                                                                        </w:t>
      </w:r>
      <w:r w:rsidRPr="000F14AD">
        <w:rPr>
          <w:rFonts w:ascii="GHEA Mariam" w:hAnsi="GHEA Mariam"/>
          <w:bCs/>
          <w:color w:val="000000"/>
          <w:shd w:val="clear" w:color="auto" w:fill="FFFFFF"/>
          <w:lang w:val="hy-AM"/>
        </w:rPr>
        <w:t>ՀՀ կառավարության</w:t>
      </w:r>
      <w:r>
        <w:rPr>
          <w:rFonts w:ascii="GHEA Mariam" w:hAnsi="GHEA Mariam"/>
          <w:bCs/>
          <w:color w:val="000000"/>
          <w:shd w:val="clear" w:color="auto" w:fill="FFFFFF"/>
          <w:lang w:val="hy-AM"/>
        </w:rPr>
        <w:t xml:space="preserve"> 2022 </w:t>
      </w:r>
      <w:r w:rsidRPr="000F14AD">
        <w:rPr>
          <w:rFonts w:ascii="GHEA Mariam" w:hAnsi="GHEA Mariam"/>
          <w:bCs/>
          <w:color w:val="000000"/>
          <w:shd w:val="clear" w:color="auto" w:fill="FFFFFF"/>
          <w:lang w:val="hy-AM"/>
        </w:rPr>
        <w:t>թվականի</w:t>
      </w:r>
    </w:p>
    <w:p w:rsidR="0063537B" w:rsidRDefault="000F14AD" w:rsidP="000F14AD">
      <w:pPr>
        <w:pStyle w:val="NormalWeb"/>
        <w:spacing w:before="0" w:beforeAutospacing="0" w:after="0" w:afterAutospacing="0"/>
        <w:jc w:val="center"/>
        <w:rPr>
          <w:rFonts w:ascii="GHEA Mariam" w:hAnsi="GHEA Mariam"/>
          <w:bCs/>
          <w:color w:val="000000"/>
          <w:lang w:val="hy-AM"/>
        </w:rPr>
      </w:pPr>
      <w:r>
        <w:rPr>
          <w:rFonts w:ascii="GHEA Mariam" w:hAnsi="GHEA Mariam"/>
          <w:bCs/>
          <w:color w:val="000000"/>
          <w:shd w:val="clear" w:color="auto" w:fill="FFFFFF"/>
          <w:lang w:val="hy-AM"/>
        </w:rPr>
        <w:t xml:space="preserve">                                                                           </w:t>
      </w:r>
      <w:r w:rsidRPr="000F14AD">
        <w:rPr>
          <w:rFonts w:ascii="GHEA Mariam" w:hAnsi="GHEA Mariam"/>
          <w:bCs/>
          <w:color w:val="000000"/>
          <w:shd w:val="clear" w:color="auto" w:fill="FFFFFF"/>
          <w:lang w:val="hy-AM"/>
        </w:rPr>
        <w:t>նոյեմբերի 17</w:t>
      </w:r>
      <w:r w:rsidR="00AD5AFF">
        <w:rPr>
          <w:rFonts w:ascii="GHEA Mariam" w:hAnsi="GHEA Mariam"/>
          <w:bCs/>
          <w:color w:val="000000"/>
          <w:shd w:val="clear" w:color="auto" w:fill="FFFFFF"/>
          <w:lang w:val="hy-AM"/>
        </w:rPr>
        <w:t>-</w:t>
      </w:r>
      <w:r w:rsidRPr="000F14AD">
        <w:rPr>
          <w:rFonts w:ascii="GHEA Mariam" w:hAnsi="GHEA Mariam"/>
          <w:bCs/>
          <w:color w:val="000000"/>
          <w:shd w:val="clear" w:color="auto" w:fill="FFFFFF"/>
          <w:lang w:val="hy-AM"/>
        </w:rPr>
        <w:t>ի N</w:t>
      </w:r>
      <w:r>
        <w:rPr>
          <w:rFonts w:ascii="GHEA Mariam" w:hAnsi="GHEA Mariam"/>
          <w:bCs/>
          <w:color w:val="000000"/>
          <w:shd w:val="clear" w:color="auto" w:fill="FFFFFF"/>
          <w:lang w:val="hy-AM"/>
        </w:rPr>
        <w:t xml:space="preserve"> </w:t>
      </w:r>
      <w:r w:rsidRPr="000F14AD">
        <w:rPr>
          <w:rFonts w:ascii="GHEA Mariam" w:hAnsi="GHEA Mariam"/>
          <w:bCs/>
          <w:color w:val="000000"/>
          <w:shd w:val="clear" w:color="auto" w:fill="FFFFFF"/>
          <w:lang w:val="hy-AM"/>
        </w:rPr>
        <w:t>1765 -Ն որոշման</w:t>
      </w:r>
    </w:p>
    <w:p w:rsidR="000F14AD" w:rsidRDefault="000F14AD" w:rsidP="000F14AD">
      <w:pPr>
        <w:jc w:val="right"/>
        <w:rPr>
          <w:rFonts w:ascii="GHEA Mariam" w:eastAsia="Calibri" w:hAnsi="GHEA Mariam"/>
          <w:sz w:val="24"/>
          <w:szCs w:val="24"/>
          <w:lang w:val="hy-AM"/>
        </w:rPr>
      </w:pPr>
    </w:p>
    <w:p w:rsidR="0063537B" w:rsidRPr="0063537B" w:rsidRDefault="0063537B" w:rsidP="000F14AD">
      <w:pPr>
        <w:jc w:val="right"/>
        <w:rPr>
          <w:rFonts w:ascii="GHEA Mariam" w:eastAsia="Calibri" w:hAnsi="GHEA Mariam"/>
          <w:sz w:val="24"/>
          <w:szCs w:val="24"/>
          <w:lang w:val="hy-AM"/>
        </w:rPr>
      </w:pPr>
      <w:r w:rsidRPr="0063537B">
        <w:rPr>
          <w:rFonts w:ascii="GHEA Mariam" w:eastAsia="Calibri" w:hAnsi="GHEA Mariam"/>
          <w:sz w:val="24"/>
          <w:szCs w:val="24"/>
          <w:lang w:val="hy-AM"/>
        </w:rPr>
        <w:t xml:space="preserve"> </w:t>
      </w:r>
    </w:p>
    <w:p w:rsidR="0063537B" w:rsidRPr="0063537B" w:rsidRDefault="0063537B" w:rsidP="0063537B">
      <w:pPr>
        <w:spacing w:after="160" w:line="360" w:lineRule="auto"/>
        <w:jc w:val="center"/>
        <w:rPr>
          <w:rFonts w:ascii="GHEA Mariam" w:eastAsia="Calibri" w:hAnsi="GHEA Mariam"/>
          <w:sz w:val="24"/>
          <w:szCs w:val="24"/>
          <w:lang w:val="hy-AM"/>
        </w:rPr>
      </w:pPr>
      <w:r w:rsidRPr="0063537B">
        <w:rPr>
          <w:rFonts w:ascii="GHEA Mariam" w:eastAsia="Calibri" w:hAnsi="GHEA Mariam"/>
          <w:sz w:val="24"/>
          <w:szCs w:val="24"/>
          <w:lang w:val="hy-AM"/>
        </w:rPr>
        <w:t>Ց</w:t>
      </w:r>
      <w:r>
        <w:rPr>
          <w:rFonts w:ascii="GHEA Mariam" w:eastAsia="Calibri" w:hAnsi="GHEA Mariam"/>
          <w:sz w:val="24"/>
          <w:szCs w:val="24"/>
          <w:lang w:val="hy-AM"/>
        </w:rPr>
        <w:t xml:space="preserve"> </w:t>
      </w:r>
      <w:r w:rsidRPr="0063537B">
        <w:rPr>
          <w:rFonts w:ascii="GHEA Mariam" w:eastAsia="Calibri" w:hAnsi="GHEA Mariam"/>
          <w:sz w:val="24"/>
          <w:szCs w:val="24"/>
          <w:lang w:val="hy-AM"/>
        </w:rPr>
        <w:t>Ա</w:t>
      </w:r>
      <w:r>
        <w:rPr>
          <w:rFonts w:ascii="GHEA Mariam" w:eastAsia="Calibri" w:hAnsi="GHEA Mariam"/>
          <w:sz w:val="24"/>
          <w:szCs w:val="24"/>
          <w:lang w:val="hy-AM"/>
        </w:rPr>
        <w:t xml:space="preserve"> </w:t>
      </w:r>
      <w:r w:rsidRPr="0063537B">
        <w:rPr>
          <w:rFonts w:ascii="GHEA Mariam" w:eastAsia="Calibri" w:hAnsi="GHEA Mariam"/>
          <w:sz w:val="24"/>
          <w:szCs w:val="24"/>
          <w:lang w:val="hy-AM"/>
        </w:rPr>
        <w:t>Ն</w:t>
      </w:r>
      <w:r>
        <w:rPr>
          <w:rFonts w:ascii="GHEA Mariam" w:eastAsia="Calibri" w:hAnsi="GHEA Mariam"/>
          <w:sz w:val="24"/>
          <w:szCs w:val="24"/>
          <w:lang w:val="hy-AM"/>
        </w:rPr>
        <w:t xml:space="preserve"> </w:t>
      </w:r>
      <w:r w:rsidRPr="0063537B">
        <w:rPr>
          <w:rFonts w:ascii="GHEA Mariam" w:eastAsia="Calibri" w:hAnsi="GHEA Mariam"/>
          <w:sz w:val="24"/>
          <w:szCs w:val="24"/>
          <w:lang w:val="hy-AM"/>
        </w:rPr>
        <w:t>Կ</w:t>
      </w:r>
    </w:p>
    <w:p w:rsidR="0063537B" w:rsidRPr="0063537B" w:rsidRDefault="0063537B" w:rsidP="0063537B">
      <w:pPr>
        <w:jc w:val="center"/>
        <w:rPr>
          <w:rFonts w:ascii="GHEA Mariam" w:eastAsia="Calibri" w:hAnsi="GHEA Mariam"/>
          <w:sz w:val="24"/>
          <w:szCs w:val="24"/>
          <w:lang w:val="hy-AM"/>
        </w:rPr>
      </w:pPr>
      <w:r w:rsidRPr="0063537B">
        <w:rPr>
          <w:rFonts w:ascii="GHEA Mariam" w:eastAsia="Calibri" w:hAnsi="GHEA Mariam"/>
          <w:sz w:val="24"/>
          <w:szCs w:val="24"/>
          <w:lang w:val="hy-AM"/>
        </w:rPr>
        <w:t>ՀԱՅԱՍՏԱՆԻ ՀԱՆՐԱՊԵՏՈՒԹՅԱՆ ԿԱՌԱՎԱՐՈՒԹՅԱՆ 2022 ԹՎԱԿԱՆԻ ՆՈՅԵՄԲԵՐԻ</w:t>
      </w:r>
      <w:r>
        <w:rPr>
          <w:rFonts w:ascii="GHEA Mariam" w:eastAsia="Calibri" w:hAnsi="GHEA Mariam"/>
          <w:sz w:val="24"/>
          <w:szCs w:val="24"/>
          <w:lang w:val="hy-AM"/>
        </w:rPr>
        <w:t xml:space="preserve"> </w:t>
      </w:r>
      <w:r w:rsidRPr="0063537B">
        <w:rPr>
          <w:rFonts w:ascii="GHEA Mariam" w:eastAsia="Calibri" w:hAnsi="GHEA Mariam"/>
          <w:sz w:val="24"/>
          <w:szCs w:val="24"/>
          <w:lang w:val="hy-AM"/>
        </w:rPr>
        <w:t>17-Ի</w:t>
      </w:r>
      <w:r>
        <w:rPr>
          <w:rFonts w:ascii="GHEA Mariam" w:eastAsia="Calibri" w:hAnsi="GHEA Mariam"/>
          <w:sz w:val="24"/>
          <w:szCs w:val="24"/>
          <w:lang w:val="hy-AM"/>
        </w:rPr>
        <w:t xml:space="preserve"> </w:t>
      </w:r>
      <w:r w:rsidRPr="0063537B">
        <w:rPr>
          <w:rFonts w:ascii="GHEA Mariam" w:eastAsia="Calibri" w:hAnsi="GHEA Mariam"/>
          <w:sz w:val="24"/>
          <w:szCs w:val="24"/>
          <w:lang w:val="hy-AM"/>
        </w:rPr>
        <w:t>N</w:t>
      </w:r>
      <w:r>
        <w:rPr>
          <w:rFonts w:ascii="GHEA Mariam" w:eastAsia="Calibri" w:hAnsi="GHEA Mariam"/>
          <w:sz w:val="24"/>
          <w:szCs w:val="24"/>
          <w:lang w:val="hy-AM"/>
        </w:rPr>
        <w:t xml:space="preserve"> </w:t>
      </w:r>
      <w:r w:rsidRPr="0063537B">
        <w:rPr>
          <w:rFonts w:ascii="GHEA Mariam" w:eastAsia="Calibri" w:hAnsi="GHEA Mariam"/>
          <w:sz w:val="24"/>
          <w:szCs w:val="24"/>
          <w:lang w:val="hy-AM"/>
        </w:rPr>
        <w:t>1765-Ն ՈՐՈՇՄԱՄԲ ՍԱԿԱԳՆԱՅԻՆ ՔՎՈՏԱ ՍՏԱՑԱԾ ԿԱԶՄԱԿԵՐՊՈՒԹՅՈՒՆՆԵՐԻ</w:t>
      </w:r>
    </w:p>
    <w:p w:rsidR="0063537B" w:rsidRPr="0063537B" w:rsidRDefault="0063537B" w:rsidP="0063537B">
      <w:pPr>
        <w:spacing w:line="360" w:lineRule="auto"/>
        <w:jc w:val="center"/>
        <w:rPr>
          <w:rFonts w:ascii="GHEA Mariam" w:eastAsia="Calibri" w:hAnsi="GHEA Mariam"/>
          <w:sz w:val="24"/>
          <w:szCs w:val="24"/>
          <w:lang w:val="hy-AM"/>
        </w:rPr>
      </w:pPr>
    </w:p>
    <w:p w:rsidR="0063537B" w:rsidRPr="0063537B" w:rsidRDefault="0063537B" w:rsidP="0063537B">
      <w:pPr>
        <w:spacing w:after="160" w:line="259" w:lineRule="auto"/>
        <w:jc w:val="both"/>
        <w:rPr>
          <w:rFonts w:ascii="GHEA Mariam" w:eastAsia="Calibri" w:hAnsi="GHEA Mariam"/>
          <w:sz w:val="24"/>
          <w:szCs w:val="24"/>
          <w:lang w:val="hy-AM"/>
        </w:rPr>
      </w:pPr>
    </w:p>
    <w:tbl>
      <w:tblPr>
        <w:tblStyle w:val="TableGrid"/>
        <w:tblW w:w="10191" w:type="dxa"/>
        <w:tblInd w:w="-572" w:type="dxa"/>
        <w:tblLook w:val="04A0" w:firstRow="1" w:lastRow="0" w:firstColumn="1" w:lastColumn="0" w:noHBand="0" w:noVBand="1"/>
      </w:tblPr>
      <w:tblGrid>
        <w:gridCol w:w="572"/>
        <w:gridCol w:w="2425"/>
        <w:gridCol w:w="1542"/>
        <w:gridCol w:w="27"/>
        <w:gridCol w:w="1965"/>
        <w:gridCol w:w="1830"/>
        <w:gridCol w:w="1830"/>
      </w:tblGrid>
      <w:tr w:rsidR="0063537B" w:rsidRPr="00CA562C" w:rsidTr="0063537B">
        <w:tc>
          <w:tcPr>
            <w:tcW w:w="572" w:type="dxa"/>
          </w:tcPr>
          <w:p w:rsidR="0063537B" w:rsidRPr="00B727AF" w:rsidRDefault="0063537B" w:rsidP="0063537B">
            <w:pPr>
              <w:ind w:right="-280"/>
              <w:rPr>
                <w:rFonts w:ascii="GHEA Mariam" w:eastAsia="Times New Roman" w:hAnsi="GHEA Mariam" w:cs="Calibri"/>
                <w:color w:val="000000"/>
              </w:rPr>
            </w:pPr>
            <w:r w:rsidRPr="00B727AF">
              <w:rPr>
                <w:rFonts w:ascii="GHEA Mariam" w:eastAsia="Times New Roman" w:hAnsi="GHEA Mariam" w:cs="Calibri"/>
                <w:color w:val="000000"/>
              </w:rPr>
              <w:t>NN</w:t>
            </w:r>
          </w:p>
          <w:p w:rsidR="0063537B" w:rsidRPr="00B727AF" w:rsidRDefault="0063537B" w:rsidP="0063537B">
            <w:pPr>
              <w:ind w:right="-280"/>
              <w:rPr>
                <w:rFonts w:ascii="GHEA Mariam" w:eastAsia="Times New Roman" w:hAnsi="GHEA Mariam" w:cs="Calibri"/>
                <w:color w:val="000000"/>
                <w:lang w:val="hy-AM"/>
              </w:rPr>
            </w:pPr>
            <w:r w:rsidRPr="00B727AF">
              <w:rPr>
                <w:rFonts w:ascii="GHEA Mariam" w:eastAsia="Times New Roman" w:hAnsi="GHEA Mariam" w:cs="Calibri"/>
                <w:color w:val="000000"/>
                <w:lang w:val="hy-AM"/>
              </w:rPr>
              <w:t>ը/կ</w:t>
            </w:r>
          </w:p>
        </w:tc>
        <w:tc>
          <w:tcPr>
            <w:tcW w:w="2425" w:type="dxa"/>
          </w:tcPr>
          <w:p w:rsidR="0063537B" w:rsidRPr="00B727AF" w:rsidRDefault="0063537B" w:rsidP="00B727AF">
            <w:pPr>
              <w:rPr>
                <w:rFonts w:ascii="GHEA Mariam" w:eastAsia="Calibri" w:hAnsi="GHEA Mariam" w:cs="Times New Roman"/>
                <w:lang w:val="hy-AM"/>
              </w:rPr>
            </w:pPr>
            <w:r w:rsidRPr="00B727AF">
              <w:rPr>
                <w:rFonts w:ascii="GHEA Mariam" w:eastAsia="Calibri" w:hAnsi="GHEA Mariam" w:cs="Times New Roman"/>
                <w:lang w:val="hy-AM"/>
              </w:rPr>
              <w:t>Կազմակերպության</w:t>
            </w:r>
          </w:p>
          <w:p w:rsidR="0063537B" w:rsidRPr="00B727AF" w:rsidRDefault="0063537B" w:rsidP="00F67536">
            <w:pPr>
              <w:rPr>
                <w:rFonts w:ascii="GHEA Mariam" w:eastAsia="Times New Roman" w:hAnsi="GHEA Mariam" w:cs="Calibri"/>
                <w:color w:val="000000"/>
                <w:lang w:val="hy-AM"/>
              </w:rPr>
            </w:pPr>
            <w:r w:rsidRPr="00B727AF">
              <w:rPr>
                <w:rFonts w:ascii="GHEA Mariam" w:eastAsia="Calibri" w:hAnsi="GHEA Mariam" w:cs="Times New Roman"/>
                <w:lang w:val="hy-AM"/>
              </w:rPr>
              <w:t>անվանումը</w:t>
            </w:r>
          </w:p>
        </w:tc>
        <w:tc>
          <w:tcPr>
            <w:tcW w:w="1569" w:type="dxa"/>
            <w:gridSpan w:val="2"/>
          </w:tcPr>
          <w:p w:rsidR="0063537B" w:rsidRPr="00B727AF" w:rsidRDefault="0063537B" w:rsidP="00F67536">
            <w:pPr>
              <w:rPr>
                <w:rFonts w:ascii="GHEA Mariam" w:eastAsia="Times New Roman" w:hAnsi="GHEA Mariam" w:cs="Calibri"/>
                <w:color w:val="000000"/>
                <w:lang w:val="hy-AM"/>
              </w:rPr>
            </w:pPr>
            <w:r w:rsidRPr="00B727AF">
              <w:rPr>
                <w:rFonts w:ascii="GHEA Mariam" w:eastAsia="Calibri" w:hAnsi="GHEA Mariam" w:cs="Times New Roman"/>
                <w:lang w:val="hy-AM"/>
              </w:rPr>
              <w:t>Լիցենզիայի համարը և ամսաթիվը</w:t>
            </w:r>
          </w:p>
        </w:tc>
        <w:tc>
          <w:tcPr>
            <w:tcW w:w="1965" w:type="dxa"/>
          </w:tcPr>
          <w:p w:rsidR="0063537B" w:rsidRPr="00B727AF" w:rsidRDefault="0063537B" w:rsidP="00F67536">
            <w:pPr>
              <w:rPr>
                <w:rFonts w:ascii="GHEA Mariam" w:eastAsia="Times New Roman" w:hAnsi="GHEA Mariam" w:cs="Calibri"/>
                <w:color w:val="000000"/>
                <w:lang w:val="hy-AM"/>
              </w:rPr>
            </w:pPr>
            <w:r w:rsidRPr="00B727AF">
              <w:rPr>
                <w:rFonts w:ascii="GHEA Mariam" w:eastAsia="Calibri" w:hAnsi="GHEA Mariam" w:cs="Times New Roman"/>
                <w:lang w:val="hy-AM"/>
              </w:rPr>
              <w:t>ԵԱՏՄ ԱՏԳ ԱԱ ծածկագիրը</w:t>
            </w:r>
          </w:p>
        </w:tc>
        <w:tc>
          <w:tcPr>
            <w:tcW w:w="1830" w:type="dxa"/>
          </w:tcPr>
          <w:p w:rsidR="0063537B" w:rsidRPr="00B727AF" w:rsidRDefault="0063537B" w:rsidP="00F67536">
            <w:pPr>
              <w:jc w:val="center"/>
              <w:rPr>
                <w:rFonts w:ascii="GHEA Mariam" w:eastAsia="Calibri" w:hAnsi="GHEA Mariam" w:cs="Times New Roman"/>
                <w:lang w:val="hy-AM"/>
              </w:rPr>
            </w:pPr>
            <w:r w:rsidRPr="00B727AF">
              <w:rPr>
                <w:rFonts w:ascii="GHEA Mariam" w:eastAsia="Calibri" w:hAnsi="GHEA Mariam" w:cs="Times New Roman"/>
                <w:lang w:val="hy-AM"/>
              </w:rPr>
              <w:t>Լիցենզիայով</w:t>
            </w:r>
          </w:p>
          <w:p w:rsidR="0063537B" w:rsidRPr="00B727AF" w:rsidRDefault="0063537B" w:rsidP="00F67536">
            <w:pPr>
              <w:jc w:val="center"/>
              <w:rPr>
                <w:rFonts w:ascii="GHEA Mariam" w:eastAsia="Calibri" w:hAnsi="GHEA Mariam" w:cs="Times New Roman"/>
                <w:lang w:val="hy-AM"/>
              </w:rPr>
            </w:pPr>
            <w:r w:rsidRPr="00B727AF">
              <w:rPr>
                <w:rFonts w:ascii="GHEA Mariam" w:eastAsia="Calibri" w:hAnsi="GHEA Mariam" w:cs="Times New Roman"/>
                <w:lang w:val="hy-AM"/>
              </w:rPr>
              <w:t>տրամադրված</w:t>
            </w:r>
          </w:p>
          <w:p w:rsidR="0063537B" w:rsidRPr="00B727AF" w:rsidRDefault="0063537B" w:rsidP="00F67536">
            <w:pPr>
              <w:rPr>
                <w:rFonts w:ascii="GHEA Mariam" w:eastAsia="Times New Roman" w:hAnsi="GHEA Mariam" w:cs="Calibri"/>
                <w:color w:val="000000"/>
                <w:lang w:val="hy-AM"/>
              </w:rPr>
            </w:pPr>
            <w:r w:rsidRPr="00B727AF">
              <w:rPr>
                <w:rFonts w:ascii="GHEA Mariam" w:eastAsia="Calibri" w:hAnsi="GHEA Mariam" w:cs="Times New Roman"/>
                <w:lang w:val="hy-AM"/>
              </w:rPr>
              <w:t>ծավալը</w:t>
            </w:r>
          </w:p>
        </w:tc>
        <w:tc>
          <w:tcPr>
            <w:tcW w:w="1830" w:type="dxa"/>
          </w:tcPr>
          <w:p w:rsidR="0063537B" w:rsidRPr="00B727AF" w:rsidRDefault="0063537B" w:rsidP="0063537B">
            <w:pPr>
              <w:jc w:val="center"/>
              <w:rPr>
                <w:rFonts w:ascii="GHEA Mariam" w:eastAsia="Calibri" w:hAnsi="GHEA Mariam" w:cs="Times New Roman"/>
                <w:lang w:val="hy-AM"/>
              </w:rPr>
            </w:pPr>
            <w:r w:rsidRPr="00B727AF">
              <w:rPr>
                <w:rFonts w:ascii="GHEA Mariam" w:eastAsia="Calibri" w:hAnsi="GHEA Mariam" w:cs="Times New Roman"/>
                <w:lang w:val="hy-AM"/>
              </w:rPr>
              <w:t>Առանց մաքսատուրքի</w:t>
            </w:r>
          </w:p>
          <w:p w:rsidR="0063537B" w:rsidRPr="00B727AF" w:rsidRDefault="0063537B" w:rsidP="0063537B">
            <w:pPr>
              <w:jc w:val="center"/>
              <w:rPr>
                <w:rFonts w:ascii="GHEA Mariam" w:eastAsia="Calibri" w:hAnsi="GHEA Mariam" w:cs="Times New Roman"/>
                <w:lang w:val="hy-AM"/>
              </w:rPr>
            </w:pPr>
            <w:r w:rsidRPr="00B727AF">
              <w:rPr>
                <w:rFonts w:ascii="GHEA Mariam" w:eastAsia="Calibri" w:hAnsi="GHEA Mariam" w:cs="Times New Roman"/>
                <w:lang w:val="hy-AM"/>
              </w:rPr>
              <w:t>վճարման</w:t>
            </w:r>
          </w:p>
          <w:p w:rsidR="0063537B" w:rsidRPr="00B727AF" w:rsidRDefault="0063537B" w:rsidP="0063537B">
            <w:pPr>
              <w:jc w:val="center"/>
              <w:rPr>
                <w:rFonts w:ascii="GHEA Mariam" w:eastAsia="Calibri" w:hAnsi="GHEA Mariam" w:cs="Times New Roman"/>
                <w:lang w:val="hy-AM"/>
              </w:rPr>
            </w:pPr>
            <w:r w:rsidRPr="00B727AF">
              <w:rPr>
                <w:rFonts w:ascii="GHEA Mariam" w:eastAsia="Calibri" w:hAnsi="GHEA Mariam" w:cs="Times New Roman"/>
                <w:lang w:val="hy-AM"/>
              </w:rPr>
              <w:t>ներմուծման</w:t>
            </w:r>
          </w:p>
          <w:p w:rsidR="0063537B" w:rsidRPr="00B727AF" w:rsidRDefault="0063537B" w:rsidP="0063537B">
            <w:pPr>
              <w:jc w:val="center"/>
              <w:rPr>
                <w:rFonts w:ascii="GHEA Mariam" w:eastAsia="Times New Roman" w:hAnsi="GHEA Mariam" w:cs="Calibri"/>
                <w:color w:val="000000"/>
                <w:lang w:val="hy-AM"/>
              </w:rPr>
            </w:pPr>
            <w:r w:rsidRPr="00B727AF">
              <w:rPr>
                <w:rFonts w:ascii="GHEA Mariam" w:eastAsia="Calibri" w:hAnsi="GHEA Mariam" w:cs="Times New Roman"/>
                <w:lang w:val="hy-AM"/>
              </w:rPr>
              <w:t>ծավալները</w:t>
            </w:r>
          </w:p>
        </w:tc>
      </w:tr>
      <w:tr w:rsidR="0063537B" w:rsidRPr="00CA562C" w:rsidTr="00B727AF">
        <w:tc>
          <w:tcPr>
            <w:tcW w:w="572" w:type="dxa"/>
          </w:tcPr>
          <w:p w:rsidR="0063537B" w:rsidRDefault="0063537B" w:rsidP="00F67536">
            <w:pPr>
              <w:rPr>
                <w:rFonts w:ascii="Calibri" w:eastAsia="Times New Roman" w:hAnsi="Calibri" w:cs="Calibri"/>
                <w:color w:val="000000"/>
                <w:sz w:val="24"/>
                <w:szCs w:val="24"/>
                <w:lang w:val="hy-AM"/>
              </w:rPr>
            </w:pPr>
          </w:p>
        </w:tc>
        <w:tc>
          <w:tcPr>
            <w:tcW w:w="2425" w:type="dxa"/>
          </w:tcPr>
          <w:p w:rsidR="0063537B" w:rsidRDefault="0063537B" w:rsidP="00F67536">
            <w:pPr>
              <w:rPr>
                <w:rFonts w:ascii="Calibri" w:eastAsia="Times New Roman" w:hAnsi="Calibri" w:cs="Calibri"/>
                <w:color w:val="000000"/>
                <w:sz w:val="24"/>
                <w:szCs w:val="24"/>
                <w:lang w:val="hy-AM"/>
              </w:rPr>
            </w:pPr>
          </w:p>
        </w:tc>
        <w:tc>
          <w:tcPr>
            <w:tcW w:w="1542" w:type="dxa"/>
          </w:tcPr>
          <w:p w:rsidR="0063537B" w:rsidRDefault="00B727AF" w:rsidP="00F67536">
            <w:pPr>
              <w:rPr>
                <w:rFonts w:ascii="Calibri" w:eastAsia="Times New Roman" w:hAnsi="Calibri" w:cs="Calibri"/>
                <w:color w:val="000000"/>
                <w:sz w:val="24"/>
                <w:szCs w:val="24"/>
                <w:lang w:val="hy-AM"/>
              </w:rPr>
            </w:pPr>
            <w:r>
              <w:rPr>
                <w:rFonts w:ascii="Calibri" w:eastAsia="Times New Roman" w:hAnsi="Calibri" w:cs="Calibri"/>
                <w:color w:val="000000"/>
                <w:sz w:val="24"/>
                <w:szCs w:val="24"/>
                <w:lang w:val="hy-AM"/>
              </w:rPr>
              <w:t xml:space="preserve"> </w:t>
            </w:r>
          </w:p>
        </w:tc>
        <w:tc>
          <w:tcPr>
            <w:tcW w:w="1992" w:type="dxa"/>
            <w:gridSpan w:val="2"/>
          </w:tcPr>
          <w:p w:rsidR="0063537B" w:rsidRDefault="0063537B" w:rsidP="00F67536">
            <w:pPr>
              <w:rPr>
                <w:rFonts w:ascii="Calibri" w:eastAsia="Times New Roman" w:hAnsi="Calibri" w:cs="Calibri"/>
                <w:color w:val="000000"/>
                <w:sz w:val="24"/>
                <w:szCs w:val="24"/>
                <w:lang w:val="hy-AM"/>
              </w:rPr>
            </w:pPr>
          </w:p>
        </w:tc>
        <w:tc>
          <w:tcPr>
            <w:tcW w:w="1830" w:type="dxa"/>
          </w:tcPr>
          <w:p w:rsidR="0063537B" w:rsidRDefault="0063537B" w:rsidP="00F67536">
            <w:pPr>
              <w:rPr>
                <w:rFonts w:ascii="Calibri" w:eastAsia="Times New Roman" w:hAnsi="Calibri" w:cs="Calibri"/>
                <w:color w:val="000000"/>
                <w:sz w:val="24"/>
                <w:szCs w:val="24"/>
                <w:lang w:val="hy-AM"/>
              </w:rPr>
            </w:pPr>
          </w:p>
        </w:tc>
        <w:tc>
          <w:tcPr>
            <w:tcW w:w="1830" w:type="dxa"/>
          </w:tcPr>
          <w:p w:rsidR="0063537B" w:rsidRDefault="0063537B" w:rsidP="00F67536">
            <w:pPr>
              <w:rPr>
                <w:rFonts w:ascii="Calibri" w:eastAsia="Times New Roman" w:hAnsi="Calibri" w:cs="Calibri"/>
                <w:color w:val="000000"/>
                <w:sz w:val="24"/>
                <w:szCs w:val="24"/>
                <w:lang w:val="hy-AM"/>
              </w:rPr>
            </w:pPr>
          </w:p>
        </w:tc>
      </w:tr>
    </w:tbl>
    <w:p w:rsidR="005562A8" w:rsidRDefault="0063537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r w:rsidR="0092606B">
        <w:rPr>
          <w:rFonts w:ascii="GHEA Mariam" w:hAnsi="GHEA Mariam"/>
          <w:spacing w:val="-8"/>
          <w:sz w:val="24"/>
          <w:szCs w:val="24"/>
          <w:lang w:val="hy-AM"/>
        </w:rPr>
        <w:t xml:space="preserve">    </w:t>
      </w:r>
    </w:p>
    <w:p w:rsidR="005562A8" w:rsidRDefault="0092606B" w:rsidP="003A6301">
      <w:pPr>
        <w:jc w:val="right"/>
        <w:rPr>
          <w:rFonts w:ascii="GHEA Mariam" w:hAnsi="GHEA Mariam"/>
          <w:spacing w:val="-8"/>
          <w:sz w:val="24"/>
          <w:szCs w:val="24"/>
          <w:lang w:val="hy-AM"/>
        </w:rPr>
      </w:pPr>
      <w:r>
        <w:rPr>
          <w:rFonts w:ascii="GHEA Mariam" w:hAnsi="GHEA Mariam"/>
          <w:spacing w:val="-8"/>
          <w:sz w:val="24"/>
          <w:szCs w:val="24"/>
          <w:lang w:val="hy-AM"/>
        </w:rPr>
        <w:t xml:space="preserve">         </w:t>
      </w:r>
      <w:r w:rsidR="003A6301">
        <w:rPr>
          <w:rFonts w:ascii="GHEA Mariam" w:hAnsi="GHEA Mariam"/>
          <w:spacing w:val="-8"/>
          <w:sz w:val="24"/>
          <w:szCs w:val="24"/>
          <w:lang w:val="hy-AM"/>
        </w:rPr>
        <w:t>»:</w:t>
      </w:r>
    </w:p>
    <w:p w:rsidR="005562A8" w:rsidRDefault="005562A8" w:rsidP="00291EDD">
      <w:pPr>
        <w:jc w:val="both"/>
        <w:rPr>
          <w:rFonts w:ascii="GHEA Mariam" w:hAnsi="GHEA Mariam"/>
          <w:spacing w:val="-8"/>
          <w:sz w:val="24"/>
          <w:szCs w:val="24"/>
          <w:lang w:val="hy-AM"/>
        </w:rPr>
      </w:pPr>
    </w:p>
    <w:p w:rsidR="003A6301" w:rsidRDefault="003A6301" w:rsidP="00291EDD">
      <w:pPr>
        <w:jc w:val="both"/>
        <w:rPr>
          <w:rFonts w:ascii="GHEA Mariam" w:hAnsi="GHEA Mariam"/>
          <w:spacing w:val="-8"/>
          <w:sz w:val="24"/>
          <w:szCs w:val="24"/>
          <w:lang w:val="hy-AM"/>
        </w:rPr>
      </w:pPr>
    </w:p>
    <w:p w:rsidR="005562A8" w:rsidRDefault="000F14AD"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5562A8" w:rsidRPr="00F26632">
        <w:rPr>
          <w:rFonts w:ascii="GHEA Mariam" w:hAnsi="GHEA Mariam" w:cs="Sylfaen"/>
          <w:sz w:val="24"/>
          <w:szCs w:val="24"/>
          <w:lang w:val="hy-AM"/>
        </w:rPr>
        <w:t>ՀԱՅԱՍՏԱՆԻ</w:t>
      </w:r>
      <w:r w:rsidR="005562A8" w:rsidRPr="00F26632">
        <w:rPr>
          <w:rFonts w:ascii="GHEA Mariam" w:hAnsi="GHEA Mariam" w:cs="Arial Armenian"/>
          <w:sz w:val="24"/>
          <w:szCs w:val="24"/>
          <w:lang w:val="hy-AM"/>
        </w:rPr>
        <w:t xml:space="preserve"> </w:t>
      </w:r>
      <w:r w:rsidR="005562A8" w:rsidRPr="00F26632">
        <w:rPr>
          <w:rFonts w:ascii="GHEA Mariam" w:hAnsi="GHEA Mariam" w:cs="Sylfaen"/>
          <w:sz w:val="24"/>
          <w:szCs w:val="24"/>
          <w:lang w:val="hy-AM"/>
        </w:rPr>
        <w:t>ՀԱՆՐԱՊԵՏՈՒԹՅԱՆ</w:t>
      </w:r>
    </w:p>
    <w:p w:rsidR="005562A8" w:rsidRPr="00E846C9" w:rsidRDefault="005562A8"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000F14AD">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5562A8" w:rsidRPr="00F26632" w:rsidRDefault="005562A8"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A630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FF2" w:rsidRDefault="00B54FF2">
      <w:r>
        <w:separator/>
      </w:r>
    </w:p>
  </w:endnote>
  <w:endnote w:type="continuationSeparator" w:id="0">
    <w:p w:rsidR="00B54FF2" w:rsidRDefault="00B54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70FF">
      <w:rPr>
        <w:noProof/>
        <w:sz w:val="18"/>
      </w:rPr>
      <w:t>KA-98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FF2" w:rsidRDefault="00B54FF2">
      <w:r>
        <w:separator/>
      </w:r>
    </w:p>
  </w:footnote>
  <w:footnote w:type="continuationSeparator" w:id="0">
    <w:p w:rsidR="00B54FF2" w:rsidRDefault="00B54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70F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A92292"/>
    <w:multiLevelType w:val="hybridMultilevel"/>
    <w:tmpl w:val="548CE15C"/>
    <w:lvl w:ilvl="0" w:tplc="36B4098E">
      <w:start w:val="1"/>
      <w:numFmt w:val="decimal"/>
      <w:lvlText w:val="%1)"/>
      <w:lvlJc w:val="left"/>
      <w:pPr>
        <w:ind w:left="735" w:hanging="360"/>
      </w:pPr>
      <w:rPr>
        <w:rFonts w:ascii="GHEA Mariam" w:hAnsi="GHEA Mariam"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AD"/>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227"/>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1925"/>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57A"/>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301"/>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7D5"/>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4DE"/>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A8"/>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537B"/>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29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5"/>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10F"/>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1B2"/>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AFF"/>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4FF2"/>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7AF"/>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21F"/>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2C"/>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69D"/>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0FF"/>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3537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537B"/>
    <w:rPr>
      <w:sz w:val="24"/>
      <w:szCs w:val="24"/>
    </w:rPr>
  </w:style>
  <w:style w:type="table" w:styleId="TableGrid">
    <w:name w:val="Table Grid"/>
    <w:basedOn w:val="TableNormal"/>
    <w:uiPriority w:val="39"/>
    <w:rsid w:val="0063537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äà²Î-Ç"/>
    <w:rsid w:val="000F14AD"/>
    <w:pPr>
      <w:spacing w:line="480" w:lineRule="auto"/>
      <w:ind w:firstLine="709"/>
      <w:jc w:val="both"/>
    </w:pPr>
    <w:rPr>
      <w:rFonts w:ascii="Arial Armenian" w:hAnsi="Arial Armenian"/>
      <w:sz w:val="22"/>
    </w:rPr>
  </w:style>
  <w:style w:type="paragraph" w:styleId="BalloonText">
    <w:name w:val="Balloon Text"/>
    <w:basedOn w:val="Normal"/>
    <w:link w:val="BalloonTextChar"/>
    <w:rsid w:val="00F470FF"/>
    <w:rPr>
      <w:rFonts w:ascii="Segoe UI" w:hAnsi="Segoe UI" w:cs="Segoe UI"/>
      <w:sz w:val="18"/>
      <w:szCs w:val="18"/>
    </w:rPr>
  </w:style>
  <w:style w:type="character" w:customStyle="1" w:styleId="BalloonTextChar">
    <w:name w:val="Balloon Text Char"/>
    <w:basedOn w:val="DefaultParagraphFont"/>
    <w:link w:val="BalloonText"/>
    <w:rsid w:val="00F470F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78</cp:revision>
  <cp:lastPrinted>2023-03-15T11:31:00Z</cp:lastPrinted>
  <dcterms:created xsi:type="dcterms:W3CDTF">2022-03-23T13:26:00Z</dcterms:created>
  <dcterms:modified xsi:type="dcterms:W3CDTF">2023-03-15T11:37:00Z</dcterms:modified>
</cp:coreProperties>
</file>