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466" w:rsidRPr="00EE5D56" w:rsidRDefault="00786466" w:rsidP="00EB554C">
      <w:pPr>
        <w:spacing w:after="0" w:line="240" w:lineRule="auto"/>
        <w:jc w:val="center"/>
        <w:rPr>
          <w:rFonts w:ascii="GHEA Grapalat" w:eastAsia="Times New Roman" w:hAnsi="GHEA Grapalat" w:cs="Sylfaen"/>
          <w:b/>
          <w:sz w:val="24"/>
          <w:szCs w:val="24"/>
          <w:lang w:val="af-ZA" w:eastAsia="ru-RU"/>
        </w:rPr>
      </w:pPr>
      <w:r w:rsidRPr="00EE5D56">
        <w:rPr>
          <w:rFonts w:ascii="GHEA Grapalat" w:eastAsia="Times New Roman" w:hAnsi="GHEA Grapalat" w:cs="Sylfaen"/>
          <w:b/>
          <w:sz w:val="24"/>
          <w:szCs w:val="24"/>
          <w:lang w:eastAsia="ru-RU"/>
        </w:rPr>
        <w:t>ՀԻՄՆԱՎՈՐՈՒՄ</w:t>
      </w:r>
    </w:p>
    <w:p w:rsidR="00786466" w:rsidRPr="00AC000F" w:rsidRDefault="00786466" w:rsidP="008F1CCA">
      <w:pPr>
        <w:tabs>
          <w:tab w:val="left" w:pos="630"/>
          <w:tab w:val="left" w:pos="990"/>
          <w:tab w:val="left" w:pos="3420"/>
        </w:tabs>
        <w:spacing w:before="120"/>
        <w:jc w:val="center"/>
        <w:rPr>
          <w:rFonts w:ascii="GHEA Grapalat" w:eastAsia="Times New Roman" w:hAnsi="GHEA Grapalat" w:cs="Sylfaen"/>
          <w:b/>
          <w:noProof/>
          <w:sz w:val="24"/>
          <w:szCs w:val="24"/>
          <w:lang w:val="hy-AM" w:eastAsia="ru-RU"/>
        </w:rPr>
      </w:pPr>
      <w:r w:rsidRPr="00EE5D56">
        <w:rPr>
          <w:rFonts w:ascii="Arial Armenian" w:eastAsia="Times New Roman" w:hAnsi="Arial Armenian" w:cs="Sylfaen"/>
          <w:b/>
          <w:bCs/>
          <w:sz w:val="24"/>
          <w:szCs w:val="24"/>
          <w:lang w:val="af-ZA" w:eastAsia="ru-RU"/>
        </w:rPr>
        <w:t>§</w:t>
      </w:r>
      <w:r w:rsidR="00AC000F" w:rsidRPr="00AC000F">
        <w:rPr>
          <w:rFonts w:ascii="GHEA Grapalat" w:eastAsia="Times New Roman" w:hAnsi="GHEA Grapalat" w:cs="Sylfaen"/>
          <w:b/>
          <w:noProof/>
          <w:sz w:val="24"/>
          <w:szCs w:val="24"/>
          <w:lang w:val="hy-AM" w:eastAsia="ru-RU"/>
        </w:rPr>
        <w:t>«ՀԱՅԱՍՏԱՆԻ ՀԱՆՐԱՊԵՏՈՒԹՅԱՆ 202</w:t>
      </w:r>
      <w:r w:rsidR="00DD5647">
        <w:rPr>
          <w:rFonts w:ascii="GHEA Grapalat" w:eastAsia="Times New Roman" w:hAnsi="GHEA Grapalat" w:cs="Sylfaen"/>
          <w:b/>
          <w:noProof/>
          <w:sz w:val="24"/>
          <w:szCs w:val="24"/>
          <w:lang w:val="hy-AM" w:eastAsia="ru-RU"/>
        </w:rPr>
        <w:t>3</w:t>
      </w:r>
      <w:r w:rsidR="00AC000F" w:rsidRPr="00AC000F">
        <w:rPr>
          <w:rFonts w:ascii="GHEA Grapalat" w:eastAsia="Times New Roman" w:hAnsi="GHEA Grapalat" w:cs="Sylfaen"/>
          <w:b/>
          <w:noProof/>
          <w:sz w:val="24"/>
          <w:szCs w:val="24"/>
          <w:lang w:val="hy-AM" w:eastAsia="ru-RU"/>
        </w:rPr>
        <w:t xml:space="preserve"> ԹՎԱԿԱՆԻ ՊԵՏԱԿԱՆ ԲՅՈՒՋԵԻ ՄԱՍԻՆ» ՕՐԵՆՔՈՒՄ ՎԵՐԱԲԱՇԽՈՒՄ</w:t>
      </w:r>
      <w:r w:rsidR="00DD5647">
        <w:rPr>
          <w:rFonts w:ascii="GHEA Grapalat" w:eastAsia="Times New Roman" w:hAnsi="GHEA Grapalat" w:cs="Sylfaen"/>
          <w:b/>
          <w:noProof/>
          <w:sz w:val="24"/>
          <w:szCs w:val="24"/>
          <w:lang w:val="hy-AM" w:eastAsia="ru-RU"/>
        </w:rPr>
        <w:t>,</w:t>
      </w:r>
      <w:r w:rsidR="00AC000F" w:rsidRPr="00AC000F">
        <w:rPr>
          <w:rFonts w:ascii="GHEA Grapalat" w:eastAsia="Times New Roman" w:hAnsi="GHEA Grapalat" w:cs="Sylfaen"/>
          <w:b/>
          <w:noProof/>
          <w:sz w:val="24"/>
          <w:szCs w:val="24"/>
          <w:lang w:val="hy-AM" w:eastAsia="ru-RU"/>
        </w:rPr>
        <w:t xml:space="preserve"> ՀԱՅԱՍՏԱՆԻ ՀԱՆՐԱՊԵՏՈՒԹՅԱՆ ԿԱՌԱՎԱՐՈՒԹՅԱՆ 202</w:t>
      </w:r>
      <w:r w:rsidR="00DD5647">
        <w:rPr>
          <w:rFonts w:ascii="GHEA Grapalat" w:eastAsia="Times New Roman" w:hAnsi="GHEA Grapalat" w:cs="Sylfaen"/>
          <w:b/>
          <w:noProof/>
          <w:sz w:val="24"/>
          <w:szCs w:val="24"/>
          <w:lang w:val="hy-AM" w:eastAsia="ru-RU"/>
        </w:rPr>
        <w:t>2</w:t>
      </w:r>
      <w:r w:rsidR="00AC000F" w:rsidRPr="00AC000F">
        <w:rPr>
          <w:rFonts w:ascii="GHEA Grapalat" w:eastAsia="Times New Roman" w:hAnsi="GHEA Grapalat" w:cs="Sylfaen"/>
          <w:b/>
          <w:noProof/>
          <w:sz w:val="24"/>
          <w:szCs w:val="24"/>
          <w:lang w:val="hy-AM" w:eastAsia="ru-RU"/>
        </w:rPr>
        <w:t xml:space="preserve"> ԹՎԱԿԱՆԻ ԴԵԿՏԵՄԲԵՐԻ 2</w:t>
      </w:r>
      <w:r w:rsidR="00DD5647">
        <w:rPr>
          <w:rFonts w:ascii="GHEA Grapalat" w:eastAsia="Times New Roman" w:hAnsi="GHEA Grapalat" w:cs="Sylfaen"/>
          <w:b/>
          <w:noProof/>
          <w:sz w:val="24"/>
          <w:szCs w:val="24"/>
          <w:lang w:val="hy-AM" w:eastAsia="ru-RU"/>
        </w:rPr>
        <w:t>9</w:t>
      </w:r>
      <w:r w:rsidR="00AC000F" w:rsidRPr="00AC000F">
        <w:rPr>
          <w:rFonts w:ascii="GHEA Grapalat" w:eastAsia="Times New Roman" w:hAnsi="GHEA Grapalat" w:cs="Sylfaen"/>
          <w:b/>
          <w:noProof/>
          <w:sz w:val="24"/>
          <w:szCs w:val="24"/>
          <w:lang w:val="hy-AM" w:eastAsia="ru-RU"/>
        </w:rPr>
        <w:t>-Ի N 21</w:t>
      </w:r>
      <w:r w:rsidR="00DD5647">
        <w:rPr>
          <w:rFonts w:ascii="GHEA Grapalat" w:eastAsia="Times New Roman" w:hAnsi="GHEA Grapalat" w:cs="Sylfaen"/>
          <w:b/>
          <w:noProof/>
          <w:sz w:val="24"/>
          <w:szCs w:val="24"/>
          <w:lang w:val="hy-AM" w:eastAsia="ru-RU"/>
        </w:rPr>
        <w:t>1</w:t>
      </w:r>
      <w:r w:rsidR="00AC000F" w:rsidRPr="00AC000F">
        <w:rPr>
          <w:rFonts w:ascii="GHEA Grapalat" w:eastAsia="Times New Roman" w:hAnsi="GHEA Grapalat" w:cs="Sylfaen"/>
          <w:b/>
          <w:noProof/>
          <w:sz w:val="24"/>
          <w:szCs w:val="24"/>
          <w:lang w:val="hy-AM" w:eastAsia="ru-RU"/>
        </w:rPr>
        <w:t xml:space="preserve">1-Ն ՈՐՈՇՄԱՆ ՄԵՋ ՓՈՓՈԽՈՒԹՅՈՒՆՆԵՐ ԿԱՏԱՐԵԼՈՒ </w:t>
      </w:r>
      <w:r w:rsidR="00DD5647">
        <w:rPr>
          <w:rFonts w:ascii="GHEA Grapalat" w:eastAsia="Times New Roman" w:hAnsi="GHEA Grapalat" w:cs="Sylfaen"/>
          <w:b/>
          <w:noProof/>
          <w:sz w:val="24"/>
          <w:szCs w:val="24"/>
          <w:lang w:val="hy-AM" w:eastAsia="ru-RU"/>
        </w:rPr>
        <w:t xml:space="preserve">ԵՎ ՀԱՅԱՍՏԱՆԻ ՀԱՆՐԱՊԵՏՈՒԹՅԱՆ ԱՐԴԱՐԱԴԱՏՈՒԹՅԱՆ ՆԱԽԱՐԱՐՈՒԹՅԱՆԸ ԳՈՒՄԱՐ ՀԱՏԿԱՑՆԵԼՈՒ </w:t>
      </w:r>
      <w:r w:rsidR="00AC000F" w:rsidRPr="00AC000F">
        <w:rPr>
          <w:rFonts w:ascii="GHEA Grapalat" w:eastAsia="Times New Roman" w:hAnsi="GHEA Grapalat" w:cs="Sylfaen"/>
          <w:b/>
          <w:noProof/>
          <w:sz w:val="24"/>
          <w:szCs w:val="24"/>
          <w:lang w:val="hy-AM" w:eastAsia="ru-RU"/>
        </w:rPr>
        <w:t>ՄԱՍԻՆ</w:t>
      </w:r>
      <w:r w:rsidRPr="00EE5D56">
        <w:rPr>
          <w:rFonts w:ascii="Arial Armenian" w:eastAsia="Times New Roman" w:hAnsi="Arial Armenian" w:cs="Sylfaen"/>
          <w:b/>
          <w:bCs/>
          <w:sz w:val="24"/>
          <w:szCs w:val="24"/>
          <w:lang w:val="af-ZA" w:eastAsia="ru-RU"/>
        </w:rPr>
        <w:t>¦</w:t>
      </w:r>
      <w:r w:rsidRPr="00EE5D56" w:rsidDel="004A24AB">
        <w:rPr>
          <w:rFonts w:ascii="GHEA Grapalat" w:eastAsia="Times New Roman" w:hAnsi="GHEA Grapalat" w:cs="Sylfaen"/>
          <w:b/>
          <w:bCs/>
          <w:sz w:val="24"/>
          <w:szCs w:val="24"/>
          <w:lang w:val="af-ZA" w:eastAsia="ru-RU"/>
        </w:rPr>
        <w:t xml:space="preserve"> </w:t>
      </w:r>
      <w:r w:rsidRPr="00AC000F">
        <w:rPr>
          <w:rFonts w:ascii="GHEA Grapalat" w:eastAsia="Times New Roman" w:hAnsi="GHEA Grapalat"/>
          <w:b/>
          <w:bCs/>
          <w:sz w:val="24"/>
          <w:szCs w:val="24"/>
          <w:lang w:val="hy-AM" w:eastAsia="ru-RU"/>
        </w:rPr>
        <w:t>ՀԱՅԱՍՏԱՆԻ</w:t>
      </w:r>
      <w:r w:rsidRPr="00EE5D56">
        <w:rPr>
          <w:rFonts w:ascii="GHEA Grapalat" w:eastAsia="Times New Roman" w:hAnsi="GHEA Grapalat"/>
          <w:b/>
          <w:bCs/>
          <w:sz w:val="24"/>
          <w:szCs w:val="24"/>
          <w:lang w:val="af-ZA" w:eastAsia="ru-RU"/>
        </w:rPr>
        <w:t xml:space="preserve"> </w:t>
      </w:r>
      <w:r w:rsidRPr="00AC000F">
        <w:rPr>
          <w:rFonts w:ascii="GHEA Grapalat" w:eastAsia="Times New Roman" w:hAnsi="GHEA Grapalat"/>
          <w:b/>
          <w:bCs/>
          <w:sz w:val="24"/>
          <w:szCs w:val="24"/>
          <w:lang w:val="hy-AM" w:eastAsia="ru-RU"/>
        </w:rPr>
        <w:t>ՀԱՆՐԱՊԵՏՈՒԹՅԱՆ</w:t>
      </w:r>
      <w:r w:rsidRPr="00EE5D56">
        <w:rPr>
          <w:rFonts w:ascii="GHEA Grapalat" w:eastAsia="Times New Roman" w:hAnsi="GHEA Grapalat"/>
          <w:b/>
          <w:bCs/>
          <w:sz w:val="24"/>
          <w:szCs w:val="24"/>
          <w:lang w:val="af-ZA" w:eastAsia="ru-RU"/>
        </w:rPr>
        <w:t xml:space="preserve"> </w:t>
      </w:r>
      <w:r w:rsidRPr="00AC000F">
        <w:rPr>
          <w:rFonts w:ascii="GHEA Grapalat" w:eastAsia="Times New Roman" w:hAnsi="GHEA Grapalat" w:cs="Sylfaen"/>
          <w:b/>
          <w:bCs/>
          <w:sz w:val="24"/>
          <w:szCs w:val="24"/>
          <w:lang w:val="hy-AM" w:eastAsia="ru-RU"/>
        </w:rPr>
        <w:t>ԿԱՌԱՎԱՐՈՒԹՅԱՆ</w:t>
      </w:r>
      <w:r w:rsidRPr="00EE5D56">
        <w:rPr>
          <w:rFonts w:ascii="GHEA Grapalat" w:eastAsia="Times New Roman" w:hAnsi="GHEA Grapalat"/>
          <w:b/>
          <w:bCs/>
          <w:sz w:val="24"/>
          <w:szCs w:val="24"/>
          <w:lang w:val="af-ZA" w:eastAsia="ru-RU"/>
        </w:rPr>
        <w:t xml:space="preserve"> </w:t>
      </w:r>
      <w:r w:rsidRPr="00AC000F">
        <w:rPr>
          <w:rFonts w:ascii="GHEA Grapalat" w:eastAsia="Times New Roman" w:hAnsi="GHEA Grapalat"/>
          <w:b/>
          <w:bCs/>
          <w:sz w:val="24"/>
          <w:szCs w:val="24"/>
          <w:lang w:val="hy-AM" w:eastAsia="ru-RU"/>
        </w:rPr>
        <w:t>ՈՐՈՇՄԱՆ</w:t>
      </w:r>
      <w:r w:rsidRPr="00EE5D56">
        <w:rPr>
          <w:rFonts w:ascii="GHEA Grapalat" w:eastAsia="Times New Roman" w:hAnsi="GHEA Grapalat"/>
          <w:b/>
          <w:bCs/>
          <w:sz w:val="24"/>
          <w:szCs w:val="24"/>
          <w:lang w:val="af-ZA" w:eastAsia="ru-RU"/>
        </w:rPr>
        <w:t xml:space="preserve"> </w:t>
      </w:r>
      <w:r w:rsidRPr="00AC000F">
        <w:rPr>
          <w:rFonts w:ascii="GHEA Grapalat" w:eastAsia="Times New Roman" w:hAnsi="GHEA Grapalat"/>
          <w:b/>
          <w:bCs/>
          <w:sz w:val="24"/>
          <w:szCs w:val="24"/>
          <w:lang w:val="hy-AM" w:eastAsia="ru-RU"/>
        </w:rPr>
        <w:t>ՆԱԽԱԳԾԻ</w:t>
      </w:r>
      <w:r w:rsidRPr="00EE5D56">
        <w:rPr>
          <w:rFonts w:ascii="GHEA Grapalat" w:eastAsia="Times New Roman" w:hAnsi="GHEA Grapalat" w:cs="Sylfaen"/>
          <w:b/>
          <w:bCs/>
          <w:sz w:val="24"/>
          <w:szCs w:val="24"/>
          <w:lang w:val="af-ZA" w:eastAsia="ru-RU"/>
        </w:rPr>
        <w:t xml:space="preserve"> </w:t>
      </w:r>
      <w:r w:rsidRPr="00AC000F">
        <w:rPr>
          <w:rFonts w:ascii="GHEA Grapalat" w:eastAsia="Times New Roman" w:hAnsi="GHEA Grapalat" w:cs="Sylfaen"/>
          <w:b/>
          <w:bCs/>
          <w:sz w:val="24"/>
          <w:szCs w:val="24"/>
          <w:lang w:val="hy-AM" w:eastAsia="ru-RU"/>
        </w:rPr>
        <w:t>ԸՆԴՈՒՆՄԱՆ</w:t>
      </w:r>
    </w:p>
    <w:p w:rsidR="00786466" w:rsidRPr="008D6429" w:rsidRDefault="00786466" w:rsidP="00EB554C">
      <w:pPr>
        <w:widowControl w:val="0"/>
        <w:tabs>
          <w:tab w:val="left" w:pos="851"/>
        </w:tabs>
        <w:spacing w:after="0" w:line="360" w:lineRule="auto"/>
        <w:ind w:firstLine="567"/>
        <w:jc w:val="both"/>
        <w:rPr>
          <w:rFonts w:ascii="GHEA Grapalat" w:hAnsi="GHEA Grapalat"/>
          <w:sz w:val="24"/>
          <w:szCs w:val="24"/>
          <w:lang w:val="hy-AM"/>
        </w:rPr>
      </w:pPr>
    </w:p>
    <w:p w:rsidR="00070043" w:rsidRPr="00EF1B35" w:rsidRDefault="00786466" w:rsidP="00EF1B35">
      <w:pPr>
        <w:widowControl w:val="0"/>
        <w:numPr>
          <w:ilvl w:val="0"/>
          <w:numId w:val="1"/>
        </w:numPr>
        <w:tabs>
          <w:tab w:val="left" w:pos="851"/>
          <w:tab w:val="left" w:pos="993"/>
        </w:tabs>
        <w:autoSpaceDE w:val="0"/>
        <w:autoSpaceDN w:val="0"/>
        <w:adjustRightInd w:val="0"/>
        <w:spacing w:after="0" w:line="360" w:lineRule="auto"/>
        <w:ind w:left="0" w:firstLine="567"/>
        <w:jc w:val="both"/>
        <w:rPr>
          <w:rFonts w:ascii="GHEA Grapalat" w:hAnsi="GHEA Grapalat"/>
          <w:b/>
          <w:sz w:val="24"/>
          <w:szCs w:val="24"/>
          <w:lang w:val="hy-AM"/>
        </w:rPr>
      </w:pPr>
      <w:r w:rsidRPr="008D6429">
        <w:rPr>
          <w:rFonts w:ascii="GHEA Grapalat" w:hAnsi="GHEA Grapalat" w:cs="GHEA Mariam"/>
          <w:b/>
          <w:sz w:val="24"/>
          <w:szCs w:val="24"/>
          <w:lang w:val="hy-AM"/>
        </w:rPr>
        <w:t>Ընթացիկ</w:t>
      </w:r>
      <w:r w:rsidRPr="008D6429">
        <w:rPr>
          <w:rFonts w:ascii="GHEA Grapalat" w:hAnsi="GHEA Grapalat"/>
          <w:b/>
          <w:sz w:val="24"/>
          <w:szCs w:val="24"/>
          <w:lang w:val="hy-AM"/>
        </w:rPr>
        <w:t xml:space="preserve"> իրավիճակը և իրավական ակտի ընդունման անհրաժեշտությունը</w:t>
      </w:r>
      <w:r w:rsidR="00E33B12" w:rsidRPr="00EA76E7">
        <w:rPr>
          <w:rFonts w:ascii="GHEA Grapalat" w:hAnsi="GHEA Grapalat"/>
          <w:b/>
          <w:sz w:val="24"/>
          <w:szCs w:val="24"/>
          <w:lang w:val="hy-AM"/>
        </w:rPr>
        <w:t xml:space="preserve">, </w:t>
      </w:r>
      <w:r w:rsidR="00D46A31" w:rsidRPr="00EA76E7">
        <w:rPr>
          <w:rFonts w:ascii="GHEA Grapalat" w:hAnsi="GHEA Grapalat"/>
          <w:b/>
          <w:sz w:val="24"/>
          <w:szCs w:val="24"/>
          <w:lang w:val="hy-AM"/>
        </w:rPr>
        <w:t>ա</w:t>
      </w:r>
      <w:r w:rsidRPr="00E33B12">
        <w:rPr>
          <w:rFonts w:ascii="GHEA Grapalat" w:hAnsi="GHEA Grapalat" w:cs="Sylfaen"/>
          <w:b/>
          <w:sz w:val="24"/>
          <w:szCs w:val="24"/>
          <w:lang w:val="hy-AM"/>
        </w:rPr>
        <w:t>ռաջարկվող կարգավորման բնույթը</w:t>
      </w:r>
    </w:p>
    <w:p w:rsidR="00F152A1" w:rsidRDefault="00B10011" w:rsidP="00633223">
      <w:pPr>
        <w:widowControl w:val="0"/>
        <w:tabs>
          <w:tab w:val="left" w:pos="851"/>
          <w:tab w:val="left" w:pos="993"/>
        </w:tabs>
        <w:autoSpaceDE w:val="0"/>
        <w:autoSpaceDN w:val="0"/>
        <w:adjustRightInd w:val="0"/>
        <w:spacing w:after="0" w:line="360" w:lineRule="auto"/>
        <w:jc w:val="both"/>
        <w:rPr>
          <w:rFonts w:ascii="GHEA Grapalat" w:hAnsi="GHEA Grapalat" w:cs="GHEA Mariam"/>
          <w:sz w:val="24"/>
          <w:szCs w:val="24"/>
          <w:lang w:val="hy-AM"/>
        </w:rPr>
      </w:pPr>
      <w:r>
        <w:rPr>
          <w:rFonts w:ascii="GHEA Grapalat" w:hAnsi="GHEA Grapalat" w:cs="GHEA Mariam"/>
          <w:b/>
          <w:sz w:val="24"/>
          <w:szCs w:val="24"/>
          <w:lang w:val="hy-AM"/>
        </w:rPr>
        <w:t xml:space="preserve">     </w:t>
      </w:r>
      <w:r w:rsidR="00AE2EA0">
        <w:rPr>
          <w:rFonts w:ascii="GHEA Grapalat" w:hAnsi="GHEA Grapalat" w:cs="GHEA Mariam"/>
          <w:sz w:val="24"/>
          <w:szCs w:val="24"/>
          <w:lang w:val="hy-AM"/>
        </w:rPr>
        <w:t xml:space="preserve">Հայաստանի Հանրապետության կառավարության 2019 թվականի հունիսի 24-ի թիվ 808-Ն որոշմամբ համաձայն </w:t>
      </w:r>
      <w:r w:rsidR="00AE2EA0" w:rsidRPr="00AE2EA0">
        <w:rPr>
          <w:rFonts w:ascii="GHEA Grapalat" w:hAnsi="GHEA Grapalat" w:cs="GHEA Mariam"/>
          <w:sz w:val="24"/>
          <w:szCs w:val="24"/>
          <w:lang w:val="hy-AM"/>
        </w:rPr>
        <w:t xml:space="preserve">hակակոռուպցիոն քաղաքականության </w:t>
      </w:r>
      <w:r w:rsidR="00AE2EA0">
        <w:rPr>
          <w:rFonts w:ascii="GHEA Grapalat" w:hAnsi="GHEA Grapalat" w:cs="GHEA Mariam"/>
          <w:sz w:val="24"/>
          <w:szCs w:val="24"/>
          <w:lang w:val="hy-AM"/>
        </w:rPr>
        <w:t xml:space="preserve">խորհրդի </w:t>
      </w:r>
      <w:r w:rsidR="00AE2EA0" w:rsidRPr="00AE2EA0">
        <w:rPr>
          <w:rFonts w:ascii="GHEA Grapalat" w:hAnsi="GHEA Grapalat" w:cs="GHEA Mariam"/>
          <w:sz w:val="24"/>
          <w:szCs w:val="24"/>
          <w:lang w:val="hy-AM"/>
        </w:rPr>
        <w:t>կազմակերպատեխնիկական աշխատանքների իրականացումն ապահովում է Հայաստանի Հանրապետության արդարադատության նախարարության հակակոռուպցիոն քաղաքականության մշակման և մոնիթորինգի վարչությունը</w:t>
      </w:r>
      <w:r w:rsidR="00AE2EA0">
        <w:rPr>
          <w:rFonts w:ascii="GHEA Grapalat" w:hAnsi="GHEA Grapalat" w:cs="GHEA Mariam"/>
          <w:sz w:val="24"/>
          <w:szCs w:val="24"/>
          <w:lang w:val="hy-AM"/>
        </w:rPr>
        <w:t>։ Ելն</w:t>
      </w:r>
      <w:r w:rsidR="00633223">
        <w:rPr>
          <w:rFonts w:ascii="GHEA Grapalat" w:hAnsi="GHEA Grapalat" w:cs="GHEA Mariam"/>
          <w:sz w:val="24"/>
          <w:szCs w:val="24"/>
          <w:lang w:val="hy-AM"/>
        </w:rPr>
        <w:t>ե</w:t>
      </w:r>
      <w:r w:rsidR="00AE2EA0">
        <w:rPr>
          <w:rFonts w:ascii="GHEA Grapalat" w:hAnsi="GHEA Grapalat" w:cs="GHEA Mariam"/>
          <w:sz w:val="24"/>
          <w:szCs w:val="24"/>
          <w:lang w:val="hy-AM"/>
        </w:rPr>
        <w:t>լ</w:t>
      </w:r>
      <w:r w:rsidR="00633223">
        <w:rPr>
          <w:rFonts w:ascii="GHEA Grapalat" w:hAnsi="GHEA Grapalat" w:cs="GHEA Mariam"/>
          <w:sz w:val="24"/>
          <w:szCs w:val="24"/>
          <w:lang w:val="hy-AM"/>
        </w:rPr>
        <w:t>ո</w:t>
      </w:r>
      <w:r w:rsidR="00AE2EA0">
        <w:rPr>
          <w:rFonts w:ascii="GHEA Grapalat" w:hAnsi="GHEA Grapalat" w:cs="GHEA Mariam"/>
          <w:sz w:val="24"/>
          <w:szCs w:val="24"/>
          <w:lang w:val="hy-AM"/>
        </w:rPr>
        <w:t xml:space="preserve">վ վերոգրյալից, ներկայացվում է </w:t>
      </w:r>
      <w:r w:rsidRPr="00B10011">
        <w:rPr>
          <w:rFonts w:ascii="GHEA Grapalat" w:hAnsi="GHEA Grapalat" w:cs="GHEA Mariam"/>
          <w:sz w:val="24"/>
          <w:szCs w:val="24"/>
          <w:lang w:val="hy-AM"/>
        </w:rPr>
        <w:t xml:space="preserve">ՀՀ </w:t>
      </w:r>
      <w:r>
        <w:rPr>
          <w:rFonts w:ascii="GHEA Grapalat" w:hAnsi="GHEA Grapalat" w:cs="GHEA Mariam"/>
          <w:sz w:val="24"/>
          <w:szCs w:val="24"/>
          <w:lang w:val="hy-AM"/>
        </w:rPr>
        <w:t xml:space="preserve">կառավարության որոշման </w:t>
      </w:r>
      <w:r w:rsidR="00AE2EA0">
        <w:rPr>
          <w:rFonts w:ascii="GHEA Grapalat" w:hAnsi="GHEA Grapalat" w:cs="GHEA Mariam"/>
          <w:sz w:val="24"/>
          <w:szCs w:val="24"/>
          <w:lang w:val="hy-AM"/>
        </w:rPr>
        <w:t>նախագիծ, որի</w:t>
      </w:r>
      <w:r>
        <w:rPr>
          <w:rFonts w:ascii="GHEA Grapalat" w:hAnsi="GHEA Grapalat" w:cs="GHEA Mariam"/>
          <w:sz w:val="24"/>
          <w:szCs w:val="24"/>
          <w:lang w:val="hy-AM"/>
        </w:rPr>
        <w:t xml:space="preserve"> ընդուն</w:t>
      </w:r>
      <w:r w:rsidR="00C01D91">
        <w:rPr>
          <w:rFonts w:ascii="GHEA Grapalat" w:hAnsi="GHEA Grapalat" w:cs="GHEA Mariam"/>
          <w:sz w:val="24"/>
          <w:szCs w:val="24"/>
          <w:lang w:val="hy-AM"/>
        </w:rPr>
        <w:t>ման անհրաժեշտությունը</w:t>
      </w:r>
      <w:r>
        <w:rPr>
          <w:rFonts w:ascii="GHEA Grapalat" w:hAnsi="GHEA Grapalat" w:cs="GHEA Mariam"/>
          <w:sz w:val="24"/>
          <w:szCs w:val="24"/>
          <w:lang w:val="hy-AM"/>
        </w:rPr>
        <w:t xml:space="preserve"> պայմանավորված է 2023 թվականի փետրվարի 10-</w:t>
      </w:r>
      <w:r w:rsidR="00AE2EA0">
        <w:rPr>
          <w:rFonts w:ascii="GHEA Grapalat" w:hAnsi="GHEA Grapalat" w:cs="GHEA Mariam"/>
          <w:sz w:val="24"/>
          <w:szCs w:val="24"/>
          <w:lang w:val="hy-AM"/>
        </w:rPr>
        <w:t xml:space="preserve">ից </w:t>
      </w:r>
      <w:r>
        <w:rPr>
          <w:rFonts w:ascii="GHEA Grapalat" w:hAnsi="GHEA Grapalat" w:cs="GHEA Mariam"/>
          <w:sz w:val="24"/>
          <w:szCs w:val="24"/>
          <w:lang w:val="hy-AM"/>
        </w:rPr>
        <w:t>11</w:t>
      </w:r>
      <w:r w:rsidR="00AE2EA0">
        <w:rPr>
          <w:rFonts w:ascii="GHEA Grapalat" w:hAnsi="GHEA Grapalat" w:cs="GHEA Mariam"/>
          <w:sz w:val="24"/>
          <w:szCs w:val="24"/>
          <w:lang w:val="hy-AM"/>
        </w:rPr>
        <w:t>-ը</w:t>
      </w:r>
      <w:r>
        <w:rPr>
          <w:rFonts w:ascii="GHEA Grapalat" w:hAnsi="GHEA Grapalat" w:cs="GHEA Mariam"/>
          <w:sz w:val="24"/>
          <w:szCs w:val="24"/>
          <w:lang w:val="hy-AM"/>
        </w:rPr>
        <w:t xml:space="preserve"> Հայաստանի </w:t>
      </w:r>
      <w:r w:rsidR="00C01D91">
        <w:rPr>
          <w:rFonts w:ascii="GHEA Grapalat" w:hAnsi="GHEA Grapalat" w:cs="GHEA Mariam"/>
          <w:sz w:val="24"/>
          <w:szCs w:val="24"/>
          <w:lang w:val="hy-AM"/>
        </w:rPr>
        <w:t>Հ</w:t>
      </w:r>
      <w:r>
        <w:rPr>
          <w:rFonts w:ascii="GHEA Grapalat" w:hAnsi="GHEA Grapalat" w:cs="GHEA Mariam"/>
          <w:sz w:val="24"/>
          <w:szCs w:val="24"/>
          <w:lang w:val="hy-AM"/>
        </w:rPr>
        <w:t>անրապետության Ջերմուկ քաղաքում անցկաց</w:t>
      </w:r>
      <w:r w:rsidR="00C01D91">
        <w:rPr>
          <w:rFonts w:ascii="GHEA Grapalat" w:hAnsi="GHEA Grapalat" w:cs="GHEA Mariam"/>
          <w:sz w:val="24"/>
          <w:szCs w:val="24"/>
          <w:lang w:val="hy-AM"/>
        </w:rPr>
        <w:t>ված</w:t>
      </w:r>
      <w:r>
        <w:rPr>
          <w:rFonts w:ascii="GHEA Grapalat" w:hAnsi="GHEA Grapalat" w:cs="GHEA Mariam"/>
          <w:sz w:val="24"/>
          <w:szCs w:val="24"/>
          <w:lang w:val="hy-AM"/>
        </w:rPr>
        <w:t xml:space="preserve"> </w:t>
      </w:r>
      <w:r w:rsidR="00343026">
        <w:rPr>
          <w:rFonts w:ascii="GHEA Grapalat" w:hAnsi="GHEA Grapalat" w:cs="GHEA Mariam"/>
          <w:sz w:val="24"/>
          <w:szCs w:val="24"/>
          <w:lang w:val="hy-AM"/>
        </w:rPr>
        <w:t>Հ</w:t>
      </w:r>
      <w:r>
        <w:rPr>
          <w:rFonts w:ascii="GHEA Grapalat" w:hAnsi="GHEA Grapalat" w:cs="GHEA Mariam"/>
          <w:sz w:val="24"/>
          <w:szCs w:val="24"/>
          <w:lang w:val="hy-AM"/>
        </w:rPr>
        <w:t>ակակոռուպցիոն խորհրդի նիստ</w:t>
      </w:r>
      <w:r w:rsidR="00C01D91">
        <w:rPr>
          <w:rFonts w:ascii="GHEA Grapalat" w:hAnsi="GHEA Grapalat" w:cs="GHEA Mariam"/>
          <w:sz w:val="24"/>
          <w:szCs w:val="24"/>
          <w:lang w:val="hy-AM"/>
        </w:rPr>
        <w:t xml:space="preserve">ով, որտեղ ներկայացվել և քննարկվել են կոռուպցիայի կանխարգելման ներկա իրավիճակի, կոռուպցիոն ռիսկերի գնահատման համակարգի և զարգացման հեռանկարներին առնչվող </w:t>
      </w:r>
      <w:r w:rsidR="002E45FC">
        <w:rPr>
          <w:rFonts w:ascii="GHEA Grapalat" w:hAnsi="GHEA Grapalat" w:cs="GHEA Mariam"/>
          <w:sz w:val="24"/>
          <w:szCs w:val="24"/>
          <w:lang w:val="hy-AM"/>
        </w:rPr>
        <w:t>խնդիրներ</w:t>
      </w:r>
      <w:r w:rsidR="00510823" w:rsidRPr="00510823">
        <w:rPr>
          <w:rFonts w:ascii="GHEA Grapalat" w:hAnsi="GHEA Grapalat" w:cs="GHEA Mariam"/>
          <w:sz w:val="24"/>
          <w:szCs w:val="24"/>
          <w:lang w:val="hy-AM"/>
        </w:rPr>
        <w:t>, առաջարկվել են լուծումներ</w:t>
      </w:r>
      <w:r w:rsidR="00C01D91">
        <w:rPr>
          <w:rFonts w:ascii="GHEA Grapalat" w:hAnsi="GHEA Grapalat" w:cs="GHEA Mariam"/>
          <w:sz w:val="24"/>
          <w:szCs w:val="24"/>
          <w:lang w:val="hy-AM"/>
        </w:rPr>
        <w:t>:</w:t>
      </w:r>
      <w:r>
        <w:rPr>
          <w:rFonts w:ascii="GHEA Grapalat" w:hAnsi="GHEA Grapalat" w:cs="GHEA Mariam"/>
          <w:sz w:val="24"/>
          <w:szCs w:val="24"/>
          <w:lang w:val="hy-AM"/>
        </w:rPr>
        <w:t xml:space="preserve"> </w:t>
      </w:r>
      <w:r w:rsidR="0015495F">
        <w:rPr>
          <w:rFonts w:ascii="GHEA Grapalat" w:hAnsi="GHEA Grapalat" w:cs="GHEA Mariam"/>
          <w:sz w:val="24"/>
          <w:szCs w:val="24"/>
          <w:lang w:val="hy-AM"/>
        </w:rPr>
        <w:t xml:space="preserve">Նիստի ընթացքում քննարկվել </w:t>
      </w:r>
      <w:r w:rsidR="002E45FC">
        <w:rPr>
          <w:rFonts w:ascii="GHEA Grapalat" w:hAnsi="GHEA Grapalat" w:cs="GHEA Mariam"/>
          <w:sz w:val="24"/>
          <w:szCs w:val="24"/>
          <w:lang w:val="hy-AM"/>
        </w:rPr>
        <w:t>և կարևորվել են</w:t>
      </w:r>
      <w:r w:rsidR="00103C64">
        <w:rPr>
          <w:rFonts w:ascii="GHEA Grapalat" w:hAnsi="GHEA Grapalat" w:cs="GHEA Mariam"/>
          <w:sz w:val="24"/>
          <w:szCs w:val="24"/>
          <w:lang w:val="hy-AM"/>
        </w:rPr>
        <w:t xml:space="preserve"> </w:t>
      </w:r>
      <w:r w:rsidR="00510823" w:rsidRPr="00510823">
        <w:rPr>
          <w:rFonts w:ascii="GHEA Grapalat" w:hAnsi="GHEA Grapalat" w:cs="GHEA Mariam"/>
          <w:sz w:val="24"/>
          <w:szCs w:val="24"/>
          <w:lang w:val="hy-AM"/>
        </w:rPr>
        <w:t xml:space="preserve">նաև </w:t>
      </w:r>
      <w:r w:rsidR="00103C64" w:rsidRPr="00103C64">
        <w:rPr>
          <w:rFonts w:ascii="GHEA Grapalat" w:hAnsi="GHEA Grapalat" w:cs="GHEA Mariam"/>
          <w:sz w:val="24"/>
          <w:szCs w:val="24"/>
          <w:lang w:val="hy-AM"/>
        </w:rPr>
        <w:t>բարեվարքության ուսումնասիրության համակարգի</w:t>
      </w:r>
      <w:r w:rsidR="00716A8A">
        <w:rPr>
          <w:rFonts w:ascii="GHEA Grapalat" w:hAnsi="GHEA Grapalat" w:cs="GHEA Mariam"/>
          <w:sz w:val="24"/>
          <w:szCs w:val="24"/>
          <w:lang w:val="hy-AM"/>
        </w:rPr>
        <w:t>,</w:t>
      </w:r>
      <w:r w:rsidR="00103C64" w:rsidRPr="00103C64">
        <w:rPr>
          <w:rFonts w:ascii="GHEA Grapalat" w:hAnsi="GHEA Grapalat" w:cs="GHEA Mariam"/>
          <w:sz w:val="24"/>
          <w:szCs w:val="24"/>
          <w:lang w:val="hy-AM"/>
        </w:rPr>
        <w:t xml:space="preserve"> </w:t>
      </w:r>
      <w:r w:rsidR="00EB63C1">
        <w:rPr>
          <w:rFonts w:ascii="GHEA Grapalat" w:hAnsi="GHEA Grapalat" w:cs="GHEA Mariam"/>
          <w:sz w:val="24"/>
          <w:szCs w:val="24"/>
          <w:lang w:val="hy-AM"/>
        </w:rPr>
        <w:t>Հանձնաժողովի</w:t>
      </w:r>
      <w:r w:rsidR="002E45FC">
        <w:rPr>
          <w:rFonts w:ascii="GHEA Grapalat" w:hAnsi="GHEA Grapalat" w:cs="GHEA Mariam"/>
          <w:sz w:val="24"/>
          <w:szCs w:val="24"/>
          <w:lang w:val="hy-AM"/>
        </w:rPr>
        <w:t xml:space="preserve"> ինստիտուցիոնալ զարգացման անհրաժեշտությանը վերաբերող </w:t>
      </w:r>
      <w:r w:rsidR="00F152A1">
        <w:rPr>
          <w:rFonts w:ascii="GHEA Grapalat" w:hAnsi="GHEA Grapalat" w:cs="GHEA Mariam"/>
          <w:sz w:val="24"/>
          <w:szCs w:val="24"/>
          <w:lang w:val="hy-AM"/>
        </w:rPr>
        <w:t>հարցեր։</w:t>
      </w:r>
    </w:p>
    <w:p w:rsidR="00261420" w:rsidRDefault="00F152A1" w:rsidP="00F152A1">
      <w:pPr>
        <w:widowControl w:val="0"/>
        <w:tabs>
          <w:tab w:val="left" w:pos="0"/>
        </w:tabs>
        <w:autoSpaceDE w:val="0"/>
        <w:autoSpaceDN w:val="0"/>
        <w:adjustRightInd w:val="0"/>
        <w:spacing w:after="0" w:line="360" w:lineRule="auto"/>
        <w:ind w:firstLine="567"/>
        <w:jc w:val="both"/>
        <w:rPr>
          <w:rFonts w:ascii="GHEA Grapalat" w:hAnsi="GHEA Grapalat" w:cs="GHEA Mariam"/>
          <w:sz w:val="24"/>
          <w:szCs w:val="24"/>
          <w:lang w:val="hy-AM"/>
        </w:rPr>
      </w:pPr>
      <w:r>
        <w:rPr>
          <w:rFonts w:ascii="GHEA Grapalat" w:hAnsi="GHEA Grapalat" w:cs="GHEA Mariam"/>
          <w:sz w:val="24"/>
          <w:szCs w:val="24"/>
          <w:lang w:val="hy-AM"/>
        </w:rPr>
        <w:t>Ո</w:t>
      </w:r>
      <w:r>
        <w:rPr>
          <w:rFonts w:ascii="GHEA Grapalat" w:hAnsi="GHEA Grapalat" w:cs="GHEA Mariam"/>
          <w:sz w:val="24"/>
          <w:szCs w:val="24"/>
          <w:lang w:val="hy-AM"/>
        </w:rPr>
        <w:t>րոշման նախագծով</w:t>
      </w:r>
      <w:r>
        <w:rPr>
          <w:rFonts w:ascii="GHEA Grapalat" w:hAnsi="GHEA Grapalat" w:cs="GHEA Mariam"/>
          <w:sz w:val="24"/>
          <w:szCs w:val="24"/>
          <w:lang w:val="hy-AM"/>
        </w:rPr>
        <w:t xml:space="preserve"> </w:t>
      </w:r>
      <w:r>
        <w:rPr>
          <w:rFonts w:ascii="GHEA Grapalat" w:hAnsi="GHEA Grapalat" w:cs="GHEA Mariam"/>
          <w:sz w:val="24"/>
          <w:szCs w:val="24"/>
          <w:lang w:val="hy-AM"/>
        </w:rPr>
        <w:t>նախատեսվում է փոխհատուցել</w:t>
      </w:r>
      <w:r>
        <w:rPr>
          <w:rFonts w:ascii="GHEA Grapalat" w:hAnsi="GHEA Grapalat" w:cs="GHEA Mariam"/>
          <w:sz w:val="24"/>
          <w:szCs w:val="24"/>
          <w:lang w:val="hy-AM"/>
        </w:rPr>
        <w:t xml:space="preserve"> </w:t>
      </w:r>
      <w:r w:rsidR="00261420">
        <w:rPr>
          <w:rFonts w:ascii="GHEA Grapalat" w:hAnsi="GHEA Grapalat" w:cs="GHEA Mariam"/>
          <w:sz w:val="24"/>
          <w:szCs w:val="24"/>
          <w:lang w:val="hy-AM"/>
        </w:rPr>
        <w:t>Ջերմուկ քաղաքում</w:t>
      </w:r>
      <w:r>
        <w:rPr>
          <w:rFonts w:ascii="GHEA Grapalat" w:hAnsi="GHEA Grapalat" w:cs="GHEA Mariam"/>
          <w:sz w:val="24"/>
          <w:szCs w:val="24"/>
          <w:lang w:val="hy-AM"/>
        </w:rPr>
        <w:t xml:space="preserve"> </w:t>
      </w:r>
      <w:r w:rsidR="00261420">
        <w:rPr>
          <w:rFonts w:ascii="GHEA Grapalat" w:hAnsi="GHEA Grapalat" w:cs="GHEA Mariam"/>
          <w:sz w:val="24"/>
          <w:szCs w:val="24"/>
          <w:lang w:val="hy-AM"/>
        </w:rPr>
        <w:t>անցկացված Հակակոռուպցիոն խորհրդի նիստի հետ</w:t>
      </w:r>
      <w:r>
        <w:rPr>
          <w:rFonts w:ascii="GHEA Grapalat" w:hAnsi="GHEA Grapalat" w:cs="GHEA Mariam"/>
          <w:sz w:val="24"/>
          <w:szCs w:val="24"/>
          <w:lang w:val="hy-AM"/>
        </w:rPr>
        <w:t xml:space="preserve"> կապված</w:t>
      </w:r>
      <w:bookmarkStart w:id="0" w:name="_GoBack"/>
      <w:bookmarkEnd w:id="0"/>
      <w:r w:rsidR="00261420">
        <w:rPr>
          <w:rFonts w:ascii="GHEA Grapalat" w:hAnsi="GHEA Grapalat" w:cs="GHEA Mariam"/>
          <w:sz w:val="24"/>
          <w:szCs w:val="24"/>
          <w:lang w:val="hy-AM"/>
        </w:rPr>
        <w:t xml:space="preserve"> հետևյալ ծախսերը՝</w:t>
      </w:r>
    </w:p>
    <w:p w:rsidR="00261420" w:rsidRPr="00261420" w:rsidRDefault="00261420" w:rsidP="00261420">
      <w:pPr>
        <w:widowControl w:val="0"/>
        <w:numPr>
          <w:ilvl w:val="0"/>
          <w:numId w:val="4"/>
        </w:numPr>
        <w:tabs>
          <w:tab w:val="left" w:pos="851"/>
          <w:tab w:val="left" w:pos="993"/>
        </w:tabs>
        <w:autoSpaceDE w:val="0"/>
        <w:autoSpaceDN w:val="0"/>
        <w:adjustRightInd w:val="0"/>
        <w:spacing w:after="0" w:line="360" w:lineRule="auto"/>
        <w:jc w:val="both"/>
        <w:rPr>
          <w:rFonts w:ascii="GHEA Grapalat" w:hAnsi="GHEA Grapalat" w:cs="GHEA Mariam"/>
          <w:sz w:val="24"/>
          <w:szCs w:val="24"/>
          <w:lang w:val="hy-AM"/>
        </w:rPr>
      </w:pPr>
      <w:r w:rsidRPr="00261420">
        <w:rPr>
          <w:rFonts w:ascii="GHEA Grapalat" w:hAnsi="GHEA Grapalat" w:cs="GHEA Mariam"/>
          <w:sz w:val="24"/>
          <w:szCs w:val="24"/>
          <w:lang w:val="hy-AM"/>
        </w:rPr>
        <w:t>Հանդիպումների</w:t>
      </w:r>
      <w:r w:rsidRPr="00261420">
        <w:rPr>
          <w:rFonts w:cs="Calibri"/>
          <w:sz w:val="24"/>
          <w:szCs w:val="24"/>
          <w:lang w:val="hy-AM"/>
        </w:rPr>
        <w:t> </w:t>
      </w:r>
      <w:r w:rsidRPr="00261420">
        <w:rPr>
          <w:rFonts w:ascii="GHEA Grapalat" w:hAnsi="GHEA Grapalat" w:cs="GHEA Mariam"/>
          <w:sz w:val="24"/>
          <w:szCs w:val="24"/>
          <w:lang w:val="hy-AM"/>
        </w:rPr>
        <w:t>սրահ</w:t>
      </w:r>
      <w:r w:rsidRPr="00261420">
        <w:rPr>
          <w:rFonts w:ascii="GHEA Grapalat" w:hAnsi="GHEA Grapalat" w:cs="Calibri"/>
          <w:sz w:val="24"/>
          <w:szCs w:val="24"/>
          <w:lang w:val="hy-AM"/>
        </w:rPr>
        <w:t>ի վարձակալություն</w:t>
      </w:r>
      <w:r>
        <w:rPr>
          <w:rFonts w:cs="Calibri"/>
          <w:sz w:val="24"/>
          <w:szCs w:val="24"/>
          <w:lang w:val="hy-AM"/>
        </w:rPr>
        <w:t xml:space="preserve"> </w:t>
      </w:r>
      <w:r w:rsidRPr="00261420">
        <w:rPr>
          <w:rFonts w:ascii="GHEA Grapalat" w:hAnsi="GHEA Grapalat" w:cs="GHEA Mariam"/>
          <w:sz w:val="24"/>
          <w:szCs w:val="24"/>
          <w:lang w:val="hy-AM"/>
        </w:rPr>
        <w:t>8 ժամվա համար (ներառյալ՝ խոսափող, ջուր, գրիչ, գրառումների տետր)</w:t>
      </w:r>
      <w:r w:rsidRPr="00261420">
        <w:rPr>
          <w:rFonts w:cs="Calibri"/>
          <w:sz w:val="24"/>
          <w:szCs w:val="24"/>
          <w:lang w:val="hy-AM"/>
        </w:rPr>
        <w:t> </w:t>
      </w:r>
      <w:r w:rsidRPr="00261420">
        <w:rPr>
          <w:rFonts w:ascii="GHEA Grapalat" w:hAnsi="GHEA Grapalat" w:cs="GHEA Mariam"/>
          <w:sz w:val="24"/>
          <w:szCs w:val="24"/>
          <w:lang w:val="hy-AM"/>
        </w:rPr>
        <w:t xml:space="preserve">-214 000 ՀՀ դրամ </w:t>
      </w:r>
    </w:p>
    <w:p w:rsidR="00261420" w:rsidRPr="00261420" w:rsidRDefault="00261420" w:rsidP="00261420">
      <w:pPr>
        <w:widowControl w:val="0"/>
        <w:numPr>
          <w:ilvl w:val="0"/>
          <w:numId w:val="4"/>
        </w:numPr>
        <w:tabs>
          <w:tab w:val="left" w:pos="851"/>
          <w:tab w:val="left" w:pos="993"/>
        </w:tabs>
        <w:autoSpaceDE w:val="0"/>
        <w:autoSpaceDN w:val="0"/>
        <w:adjustRightInd w:val="0"/>
        <w:spacing w:after="0" w:line="360" w:lineRule="auto"/>
        <w:jc w:val="both"/>
        <w:rPr>
          <w:rFonts w:ascii="GHEA Grapalat" w:hAnsi="GHEA Grapalat" w:cs="GHEA Mariam"/>
          <w:sz w:val="24"/>
          <w:szCs w:val="24"/>
          <w:lang w:val="hy-AM"/>
        </w:rPr>
      </w:pPr>
      <w:r w:rsidRPr="00261420">
        <w:rPr>
          <w:rFonts w:ascii="GHEA Grapalat" w:hAnsi="GHEA Grapalat" w:cs="GHEA Mariam"/>
          <w:sz w:val="24"/>
          <w:szCs w:val="24"/>
          <w:lang w:val="hy-AM"/>
        </w:rPr>
        <w:t>Սուրճի</w:t>
      </w:r>
      <w:r w:rsidRPr="00261420">
        <w:rPr>
          <w:rFonts w:cs="Calibri"/>
          <w:sz w:val="24"/>
          <w:szCs w:val="24"/>
          <w:lang w:val="hy-AM"/>
        </w:rPr>
        <w:t> </w:t>
      </w:r>
      <w:r w:rsidRPr="00261420">
        <w:rPr>
          <w:rFonts w:ascii="GHEA Grapalat" w:hAnsi="GHEA Grapalat" w:cs="GHEA Mariam"/>
          <w:sz w:val="24"/>
          <w:szCs w:val="24"/>
          <w:lang w:val="hy-AM"/>
        </w:rPr>
        <w:t>ընդմիջում</w:t>
      </w:r>
      <w:r w:rsidRPr="00261420">
        <w:rPr>
          <w:rFonts w:cs="Calibri"/>
          <w:sz w:val="24"/>
          <w:szCs w:val="24"/>
          <w:lang w:val="hy-AM"/>
        </w:rPr>
        <w:t> </w:t>
      </w:r>
      <w:r w:rsidRPr="00261420">
        <w:rPr>
          <w:rFonts w:ascii="GHEA Grapalat" w:hAnsi="GHEA Grapalat" w:cs="GHEA Mariam"/>
          <w:sz w:val="24"/>
          <w:szCs w:val="24"/>
          <w:lang w:val="hy-AM"/>
        </w:rPr>
        <w:t>30 անձի համար – 210 000 ՀՀ դրամ</w:t>
      </w:r>
    </w:p>
    <w:p w:rsidR="00261420" w:rsidRPr="00261420" w:rsidRDefault="00261420" w:rsidP="00261420">
      <w:pPr>
        <w:widowControl w:val="0"/>
        <w:numPr>
          <w:ilvl w:val="0"/>
          <w:numId w:val="4"/>
        </w:numPr>
        <w:tabs>
          <w:tab w:val="left" w:pos="851"/>
          <w:tab w:val="left" w:pos="993"/>
        </w:tabs>
        <w:autoSpaceDE w:val="0"/>
        <w:autoSpaceDN w:val="0"/>
        <w:adjustRightInd w:val="0"/>
        <w:spacing w:after="0" w:line="360" w:lineRule="auto"/>
        <w:jc w:val="both"/>
        <w:rPr>
          <w:rFonts w:ascii="GHEA Grapalat" w:hAnsi="GHEA Grapalat" w:cs="GHEA Mariam"/>
          <w:sz w:val="24"/>
          <w:szCs w:val="24"/>
          <w:lang w:val="hy-AM"/>
        </w:rPr>
      </w:pPr>
      <w:r w:rsidRPr="00261420">
        <w:rPr>
          <w:rFonts w:ascii="GHEA Grapalat" w:hAnsi="GHEA Grapalat" w:cs="GHEA Mariam"/>
          <w:sz w:val="24"/>
          <w:szCs w:val="24"/>
          <w:lang w:val="hy-AM"/>
        </w:rPr>
        <w:lastRenderedPageBreak/>
        <w:t>Ֆուրշետ 30 անձի համար – 270 000 ՀՀ դրամ</w:t>
      </w:r>
    </w:p>
    <w:p w:rsidR="00261420" w:rsidRDefault="00261420" w:rsidP="00261420">
      <w:pPr>
        <w:widowControl w:val="0"/>
        <w:numPr>
          <w:ilvl w:val="0"/>
          <w:numId w:val="4"/>
        </w:numPr>
        <w:tabs>
          <w:tab w:val="left" w:pos="851"/>
          <w:tab w:val="left" w:pos="993"/>
        </w:tabs>
        <w:autoSpaceDE w:val="0"/>
        <w:autoSpaceDN w:val="0"/>
        <w:adjustRightInd w:val="0"/>
        <w:spacing w:after="0" w:line="360" w:lineRule="auto"/>
        <w:jc w:val="both"/>
        <w:rPr>
          <w:rFonts w:ascii="GHEA Grapalat" w:hAnsi="GHEA Grapalat" w:cs="GHEA Mariam"/>
          <w:sz w:val="24"/>
          <w:szCs w:val="24"/>
          <w:lang w:val="hy-AM"/>
        </w:rPr>
      </w:pPr>
      <w:r w:rsidRPr="00261420">
        <w:rPr>
          <w:rFonts w:ascii="GHEA Grapalat" w:hAnsi="GHEA Grapalat" w:cs="GHEA Mariam"/>
          <w:sz w:val="24"/>
          <w:szCs w:val="24"/>
          <w:lang w:val="hy-AM"/>
        </w:rPr>
        <w:t>Գալա</w:t>
      </w:r>
      <w:r w:rsidRPr="00261420">
        <w:rPr>
          <w:rFonts w:cs="Calibri"/>
          <w:sz w:val="24"/>
          <w:szCs w:val="24"/>
          <w:lang w:val="hy-AM"/>
        </w:rPr>
        <w:t> </w:t>
      </w:r>
      <w:r w:rsidRPr="00261420">
        <w:rPr>
          <w:rFonts w:ascii="GHEA Grapalat" w:hAnsi="GHEA Grapalat" w:cs="GHEA Mariam"/>
          <w:sz w:val="24"/>
          <w:szCs w:val="24"/>
          <w:lang w:val="hy-AM"/>
        </w:rPr>
        <w:t>ընթրիք</w:t>
      </w:r>
      <w:r w:rsidRPr="00261420">
        <w:rPr>
          <w:rFonts w:cs="Calibri"/>
          <w:sz w:val="24"/>
          <w:szCs w:val="24"/>
          <w:lang w:val="hy-AM"/>
        </w:rPr>
        <w:t> </w:t>
      </w:r>
      <w:r w:rsidRPr="00261420">
        <w:rPr>
          <w:rFonts w:ascii="GHEA Grapalat" w:hAnsi="GHEA Grapalat" w:cs="GHEA Mariam"/>
          <w:sz w:val="24"/>
          <w:szCs w:val="24"/>
          <w:lang w:val="hy-AM"/>
        </w:rPr>
        <w:t>32 անձի համար – 1 504 000 ՀՀ դրամ</w:t>
      </w:r>
    </w:p>
    <w:p w:rsidR="00261420" w:rsidRDefault="00261420" w:rsidP="00261420">
      <w:pPr>
        <w:widowControl w:val="0"/>
        <w:numPr>
          <w:ilvl w:val="0"/>
          <w:numId w:val="4"/>
        </w:numPr>
        <w:tabs>
          <w:tab w:val="left" w:pos="851"/>
          <w:tab w:val="left" w:pos="993"/>
        </w:tabs>
        <w:autoSpaceDE w:val="0"/>
        <w:autoSpaceDN w:val="0"/>
        <w:adjustRightInd w:val="0"/>
        <w:spacing w:after="0" w:line="360" w:lineRule="auto"/>
        <w:jc w:val="both"/>
        <w:rPr>
          <w:rFonts w:ascii="GHEA Grapalat" w:hAnsi="GHEA Grapalat" w:cs="GHEA Mariam"/>
          <w:sz w:val="24"/>
          <w:szCs w:val="24"/>
          <w:lang w:val="hy-AM"/>
        </w:rPr>
      </w:pPr>
      <w:r w:rsidRPr="00261420">
        <w:rPr>
          <w:rFonts w:ascii="GHEA Grapalat" w:hAnsi="GHEA Grapalat" w:cs="GHEA Mariam"/>
          <w:sz w:val="24"/>
          <w:szCs w:val="24"/>
          <w:lang w:val="hy-AM"/>
        </w:rPr>
        <w:t>Գիշերակաց 53 անձի համար</w:t>
      </w:r>
      <w:r w:rsidRPr="00261420">
        <w:rPr>
          <w:rFonts w:cs="Calibri"/>
          <w:sz w:val="24"/>
          <w:szCs w:val="24"/>
          <w:lang w:val="hy-AM"/>
        </w:rPr>
        <w:t> </w:t>
      </w:r>
      <w:r w:rsidRPr="00261420">
        <w:rPr>
          <w:rFonts w:ascii="GHEA Grapalat" w:hAnsi="GHEA Grapalat" w:cs="GHEA Mariam"/>
          <w:sz w:val="24"/>
          <w:szCs w:val="24"/>
          <w:lang w:val="hy-AM"/>
        </w:rPr>
        <w:t>(ամբողջական</w:t>
      </w:r>
      <w:r w:rsidRPr="00261420">
        <w:rPr>
          <w:rFonts w:cs="Calibri"/>
          <w:sz w:val="24"/>
          <w:szCs w:val="24"/>
          <w:lang w:val="hy-AM"/>
        </w:rPr>
        <w:t> </w:t>
      </w:r>
      <w:r w:rsidRPr="00261420">
        <w:rPr>
          <w:rFonts w:ascii="GHEA Grapalat" w:hAnsi="GHEA Grapalat" w:cs="GHEA Mariam"/>
          <w:sz w:val="24"/>
          <w:szCs w:val="24"/>
          <w:lang w:val="hy-AM"/>
        </w:rPr>
        <w:t>փաթեթ)</w:t>
      </w:r>
      <w:r w:rsidRPr="00261420">
        <w:rPr>
          <w:rFonts w:cs="Calibri"/>
          <w:sz w:val="24"/>
          <w:szCs w:val="24"/>
          <w:lang w:val="hy-AM"/>
        </w:rPr>
        <w:t> </w:t>
      </w:r>
      <w:r w:rsidRPr="00261420">
        <w:rPr>
          <w:rFonts w:ascii="GHEA Grapalat" w:hAnsi="GHEA Grapalat" w:cs="GHEA Mariam"/>
          <w:sz w:val="24"/>
          <w:szCs w:val="24"/>
          <w:lang w:val="hy-AM"/>
        </w:rPr>
        <w:t>–</w:t>
      </w:r>
      <w:r w:rsidRPr="00261420">
        <w:rPr>
          <w:rFonts w:cs="Calibri"/>
          <w:sz w:val="24"/>
          <w:szCs w:val="24"/>
          <w:lang w:val="hy-AM"/>
        </w:rPr>
        <w:t> </w:t>
      </w:r>
      <w:r w:rsidRPr="00261420">
        <w:rPr>
          <w:rFonts w:ascii="GHEA Grapalat" w:hAnsi="GHEA Grapalat" w:cs="GHEA Mariam"/>
          <w:sz w:val="24"/>
          <w:szCs w:val="24"/>
          <w:lang w:val="hy-AM"/>
        </w:rPr>
        <w:t>2 252 250</w:t>
      </w:r>
      <w:r w:rsidRPr="00261420">
        <w:rPr>
          <w:rFonts w:cs="Calibri"/>
          <w:sz w:val="24"/>
          <w:szCs w:val="24"/>
          <w:lang w:val="hy-AM"/>
        </w:rPr>
        <w:t> </w:t>
      </w:r>
      <w:r w:rsidRPr="00261420">
        <w:rPr>
          <w:rFonts w:ascii="GHEA Grapalat" w:hAnsi="GHEA Grapalat" w:cs="GHEA Mariam"/>
          <w:sz w:val="24"/>
          <w:szCs w:val="24"/>
          <w:lang w:val="hy-AM"/>
        </w:rPr>
        <w:t>ՀՀ դրամ</w:t>
      </w:r>
    </w:p>
    <w:p w:rsidR="00261420" w:rsidRPr="00261420" w:rsidRDefault="00261420" w:rsidP="00261420">
      <w:pPr>
        <w:widowControl w:val="0"/>
        <w:tabs>
          <w:tab w:val="left" w:pos="851"/>
          <w:tab w:val="left" w:pos="993"/>
        </w:tabs>
        <w:autoSpaceDE w:val="0"/>
        <w:autoSpaceDN w:val="0"/>
        <w:adjustRightInd w:val="0"/>
        <w:spacing w:after="0" w:line="360" w:lineRule="auto"/>
        <w:ind w:left="720"/>
        <w:jc w:val="both"/>
        <w:rPr>
          <w:rFonts w:ascii="GHEA Grapalat" w:hAnsi="GHEA Grapalat" w:cs="GHEA Mariam"/>
          <w:sz w:val="24"/>
          <w:szCs w:val="24"/>
          <w:lang w:val="hy-AM"/>
        </w:rPr>
      </w:pPr>
      <w:r>
        <w:rPr>
          <w:rFonts w:ascii="GHEA Grapalat" w:hAnsi="GHEA Grapalat" w:cs="GHEA Mariam"/>
          <w:sz w:val="24"/>
          <w:szCs w:val="24"/>
          <w:lang w:val="hy-AM"/>
        </w:rPr>
        <w:t xml:space="preserve">Ընդամենը՝ 4 450 250 դրամ </w:t>
      </w:r>
    </w:p>
    <w:p w:rsidR="00261420" w:rsidRDefault="00261420" w:rsidP="00261420">
      <w:pPr>
        <w:widowControl w:val="0"/>
        <w:tabs>
          <w:tab w:val="left" w:pos="851"/>
          <w:tab w:val="left" w:pos="993"/>
        </w:tabs>
        <w:autoSpaceDE w:val="0"/>
        <w:autoSpaceDN w:val="0"/>
        <w:adjustRightInd w:val="0"/>
        <w:spacing w:after="0" w:line="360" w:lineRule="auto"/>
        <w:jc w:val="both"/>
        <w:rPr>
          <w:rFonts w:ascii="GHEA Grapalat" w:hAnsi="GHEA Grapalat" w:cs="GHEA Mariam"/>
          <w:sz w:val="24"/>
          <w:szCs w:val="24"/>
          <w:lang w:val="hy-AM"/>
        </w:rPr>
      </w:pPr>
      <w:r>
        <w:rPr>
          <w:rFonts w:ascii="GHEA Grapalat" w:hAnsi="GHEA Grapalat" w:cs="GHEA Mariam"/>
          <w:sz w:val="24"/>
          <w:szCs w:val="24"/>
          <w:lang w:val="hy-AM"/>
        </w:rPr>
        <w:tab/>
      </w:r>
    </w:p>
    <w:p w:rsidR="00786466" w:rsidRPr="00AE2EA0" w:rsidRDefault="0015495F" w:rsidP="00F152A1">
      <w:pPr>
        <w:widowControl w:val="0"/>
        <w:tabs>
          <w:tab w:val="left" w:pos="0"/>
        </w:tabs>
        <w:autoSpaceDE w:val="0"/>
        <w:autoSpaceDN w:val="0"/>
        <w:adjustRightInd w:val="0"/>
        <w:spacing w:after="0" w:line="360" w:lineRule="auto"/>
        <w:ind w:firstLine="567"/>
        <w:jc w:val="both"/>
        <w:rPr>
          <w:rFonts w:ascii="GHEA Grapalat" w:hAnsi="GHEA Grapalat" w:cs="GHEA Mariam"/>
          <w:sz w:val="24"/>
          <w:szCs w:val="24"/>
          <w:lang w:val="hy-AM"/>
        </w:rPr>
      </w:pPr>
      <w:r w:rsidRPr="005C4C1D">
        <w:rPr>
          <w:rFonts w:ascii="GHEA Grapalat" w:hAnsi="GHEA Grapalat" w:cs="Sylfaen"/>
          <w:b/>
          <w:bCs/>
          <w:sz w:val="24"/>
          <w:szCs w:val="24"/>
          <w:lang w:val="hy-AM"/>
        </w:rPr>
        <w:t>2</w:t>
      </w:r>
      <w:r w:rsidR="00786466" w:rsidRPr="005C4C1D">
        <w:rPr>
          <w:rFonts w:ascii="MS Mincho" w:eastAsia="MS Mincho" w:hAnsi="MS Mincho" w:cs="MS Mincho" w:hint="eastAsia"/>
          <w:b/>
          <w:bCs/>
          <w:sz w:val="24"/>
          <w:szCs w:val="24"/>
          <w:lang w:val="hy-AM"/>
        </w:rPr>
        <w:t>․</w:t>
      </w:r>
      <w:r w:rsidR="00786466" w:rsidRPr="005C4C1D">
        <w:rPr>
          <w:rFonts w:ascii="GHEA Grapalat" w:hAnsi="GHEA Grapalat" w:cs="Sylfaen"/>
          <w:b/>
          <w:bCs/>
          <w:sz w:val="24"/>
          <w:szCs w:val="24"/>
          <w:lang w:val="hy-AM"/>
        </w:rPr>
        <w:t>Նախագծի</w:t>
      </w:r>
      <w:r w:rsidR="00786466" w:rsidRPr="005C4C1D">
        <w:rPr>
          <w:rFonts w:ascii="GHEA Grapalat" w:hAnsi="GHEA Grapalat" w:cs="Calibri"/>
          <w:b/>
          <w:sz w:val="24"/>
          <w:szCs w:val="24"/>
          <w:lang w:val="hy-AM"/>
        </w:rPr>
        <w:t xml:space="preserve"> </w:t>
      </w:r>
      <w:r w:rsidR="00786466" w:rsidRPr="005C4C1D">
        <w:rPr>
          <w:rFonts w:ascii="GHEA Grapalat" w:hAnsi="GHEA Grapalat" w:cs="Sylfaen"/>
          <w:b/>
          <w:bCs/>
          <w:sz w:val="24"/>
          <w:szCs w:val="24"/>
          <w:lang w:val="hy-AM"/>
        </w:rPr>
        <w:t>մշակման</w:t>
      </w:r>
      <w:r w:rsidR="00786466" w:rsidRPr="005C4C1D">
        <w:rPr>
          <w:rFonts w:ascii="GHEA Grapalat" w:hAnsi="GHEA Grapalat" w:cs="Calibri"/>
          <w:b/>
          <w:sz w:val="24"/>
          <w:szCs w:val="24"/>
          <w:lang w:val="hy-AM"/>
        </w:rPr>
        <w:t xml:space="preserve"> </w:t>
      </w:r>
      <w:r w:rsidR="00786466" w:rsidRPr="005C4C1D">
        <w:rPr>
          <w:rFonts w:ascii="GHEA Grapalat" w:hAnsi="GHEA Grapalat" w:cs="Sylfaen"/>
          <w:b/>
          <w:bCs/>
          <w:sz w:val="24"/>
          <w:szCs w:val="24"/>
          <w:lang w:val="hy-AM"/>
        </w:rPr>
        <w:t>գործընթացում</w:t>
      </w:r>
      <w:r w:rsidR="00786466" w:rsidRPr="005C4C1D">
        <w:rPr>
          <w:rFonts w:ascii="GHEA Grapalat" w:hAnsi="GHEA Grapalat" w:cs="Calibri"/>
          <w:b/>
          <w:sz w:val="24"/>
          <w:szCs w:val="24"/>
          <w:lang w:val="hy-AM"/>
        </w:rPr>
        <w:t xml:space="preserve"> </w:t>
      </w:r>
      <w:r w:rsidR="00786466" w:rsidRPr="005C4C1D">
        <w:rPr>
          <w:rFonts w:ascii="GHEA Grapalat" w:hAnsi="GHEA Grapalat" w:cs="Sylfaen"/>
          <w:b/>
          <w:bCs/>
          <w:sz w:val="24"/>
          <w:szCs w:val="24"/>
          <w:lang w:val="hy-AM"/>
        </w:rPr>
        <w:t>ներգրավված</w:t>
      </w:r>
      <w:r w:rsidR="00786466" w:rsidRPr="005C4C1D">
        <w:rPr>
          <w:rFonts w:ascii="GHEA Grapalat" w:hAnsi="GHEA Grapalat" w:cs="Calibri"/>
          <w:b/>
          <w:sz w:val="24"/>
          <w:szCs w:val="24"/>
          <w:lang w:val="hy-AM"/>
        </w:rPr>
        <w:t xml:space="preserve"> </w:t>
      </w:r>
      <w:r w:rsidR="00786466" w:rsidRPr="005C4C1D">
        <w:rPr>
          <w:rFonts w:ascii="GHEA Grapalat" w:hAnsi="GHEA Grapalat" w:cs="Sylfaen"/>
          <w:b/>
          <w:bCs/>
          <w:sz w:val="24"/>
          <w:szCs w:val="24"/>
          <w:lang w:val="hy-AM"/>
        </w:rPr>
        <w:t>ինստիտուտները</w:t>
      </w:r>
      <w:r w:rsidR="00786466" w:rsidRPr="005C4C1D">
        <w:rPr>
          <w:rFonts w:ascii="GHEA Grapalat" w:hAnsi="GHEA Grapalat" w:cs="Calibri"/>
          <w:b/>
          <w:sz w:val="24"/>
          <w:szCs w:val="24"/>
          <w:lang w:val="hy-AM"/>
        </w:rPr>
        <w:t xml:space="preserve"> </w:t>
      </w:r>
      <w:r w:rsidR="00786466" w:rsidRPr="005C4C1D">
        <w:rPr>
          <w:rFonts w:ascii="GHEA Grapalat" w:hAnsi="GHEA Grapalat" w:cs="Sylfaen"/>
          <w:b/>
          <w:bCs/>
          <w:sz w:val="24"/>
          <w:szCs w:val="24"/>
          <w:lang w:val="hy-AM"/>
        </w:rPr>
        <w:t>և</w:t>
      </w:r>
      <w:r w:rsidR="00786466" w:rsidRPr="005C4C1D">
        <w:rPr>
          <w:rFonts w:ascii="GHEA Grapalat" w:hAnsi="GHEA Grapalat" w:cs="Calibri"/>
          <w:b/>
          <w:sz w:val="24"/>
          <w:szCs w:val="24"/>
          <w:lang w:val="hy-AM"/>
        </w:rPr>
        <w:t xml:space="preserve"> </w:t>
      </w:r>
      <w:r w:rsidR="00786466" w:rsidRPr="005C4C1D">
        <w:rPr>
          <w:rFonts w:ascii="GHEA Grapalat" w:hAnsi="GHEA Grapalat" w:cs="Sylfaen"/>
          <w:b/>
          <w:bCs/>
          <w:sz w:val="24"/>
          <w:szCs w:val="24"/>
          <w:lang w:val="hy-AM"/>
        </w:rPr>
        <w:t>անձինք</w:t>
      </w:r>
      <w:r w:rsidR="00786466" w:rsidRPr="005C4C1D">
        <w:rPr>
          <w:rFonts w:ascii="MS Mincho" w:eastAsia="MS Mincho" w:hAnsi="MS Mincho" w:cs="MS Mincho" w:hint="eastAsia"/>
          <w:b/>
          <w:bCs/>
          <w:sz w:val="24"/>
          <w:szCs w:val="24"/>
          <w:lang w:val="hy-AM"/>
        </w:rPr>
        <w:t>․</w:t>
      </w:r>
    </w:p>
    <w:p w:rsidR="00786466" w:rsidRPr="005C4C1D" w:rsidRDefault="00F152A1" w:rsidP="00AE2EA0">
      <w:pPr>
        <w:shd w:val="clear" w:color="auto" w:fill="FFFFFF"/>
        <w:tabs>
          <w:tab w:val="left" w:pos="0"/>
        </w:tabs>
        <w:spacing w:after="0" w:line="360" w:lineRule="auto"/>
        <w:jc w:val="both"/>
        <w:rPr>
          <w:rFonts w:ascii="GHEA Grapalat" w:hAnsi="GHEA Grapalat"/>
          <w:sz w:val="24"/>
          <w:szCs w:val="24"/>
          <w:lang w:val="hy-AM"/>
        </w:rPr>
      </w:pPr>
      <w:r>
        <w:rPr>
          <w:rFonts w:ascii="GHEA Grapalat" w:hAnsi="GHEA Grapalat" w:cs="Sylfaen"/>
          <w:sz w:val="24"/>
          <w:szCs w:val="24"/>
          <w:lang w:val="hy-AM"/>
        </w:rPr>
        <w:tab/>
      </w:r>
      <w:r w:rsidR="00786466" w:rsidRPr="005C4C1D">
        <w:rPr>
          <w:rFonts w:ascii="GHEA Grapalat" w:hAnsi="GHEA Grapalat" w:cs="Sylfaen"/>
          <w:sz w:val="24"/>
          <w:szCs w:val="24"/>
          <w:lang w:val="hy-AM"/>
        </w:rPr>
        <w:t>Նախագիծը</w:t>
      </w:r>
      <w:r w:rsidR="00786466" w:rsidRPr="005C4C1D">
        <w:rPr>
          <w:rFonts w:ascii="GHEA Grapalat" w:hAnsi="GHEA Grapalat"/>
          <w:sz w:val="24"/>
          <w:szCs w:val="24"/>
          <w:lang w:val="hy-AM"/>
        </w:rPr>
        <w:t xml:space="preserve"> մշակվել է Արդարադատության նախարարության կողմից։</w:t>
      </w:r>
    </w:p>
    <w:p w:rsidR="005C4C1D" w:rsidRPr="005C4C1D" w:rsidRDefault="005C4C1D" w:rsidP="00EB554C">
      <w:pPr>
        <w:pStyle w:val="ListParagraph"/>
        <w:shd w:val="clear" w:color="auto" w:fill="FFFFFF"/>
        <w:tabs>
          <w:tab w:val="left" w:pos="851"/>
          <w:tab w:val="left" w:pos="993"/>
        </w:tabs>
        <w:spacing w:after="0" w:line="360" w:lineRule="auto"/>
        <w:ind w:left="0" w:firstLine="567"/>
        <w:jc w:val="both"/>
        <w:rPr>
          <w:rFonts w:ascii="GHEA Grapalat" w:hAnsi="GHEA Grapalat"/>
          <w:sz w:val="24"/>
          <w:szCs w:val="24"/>
          <w:lang w:val="hy-AM"/>
        </w:rPr>
      </w:pPr>
    </w:p>
    <w:p w:rsidR="005C4C1D" w:rsidRPr="00EF1B35" w:rsidRDefault="00AE2EA0" w:rsidP="00002C04">
      <w:pPr>
        <w:pStyle w:val="NormalWeb"/>
        <w:spacing w:before="0" w:beforeAutospacing="0" w:after="0" w:afterAutospacing="0" w:line="360" w:lineRule="auto"/>
        <w:ind w:firstLine="567"/>
        <w:jc w:val="both"/>
        <w:rPr>
          <w:rFonts w:ascii="GHEA Grapalat" w:eastAsia="Calibri" w:hAnsi="GHEA Grapalat" w:cs="Sylfaen"/>
          <w:b/>
          <w:lang w:val="hy-AM"/>
        </w:rPr>
      </w:pPr>
      <w:r>
        <w:rPr>
          <w:rFonts w:ascii="GHEA Grapalat" w:eastAsia="Calibri" w:hAnsi="GHEA Grapalat" w:cs="Sylfaen"/>
          <w:b/>
          <w:lang w:val="hy-AM"/>
        </w:rPr>
        <w:t>3․</w:t>
      </w:r>
      <w:r w:rsidR="005C4C1D" w:rsidRPr="001D3FC0">
        <w:rPr>
          <w:rFonts w:ascii="GHEA Grapalat" w:eastAsia="Calibri" w:hAnsi="GHEA Grapalat" w:cs="Sylfaen"/>
          <w:b/>
          <w:lang w:val="hy-AM"/>
        </w:rPr>
        <w:t>Իրավական ակտի ընդունման կապակցությամբ այլ նորմատիվ իրավական ակտերի ընդունման անհրաժեշտությունը</w:t>
      </w:r>
      <w:r w:rsidR="005C4C1D" w:rsidRPr="00EF1B35">
        <w:rPr>
          <w:rFonts w:ascii="GHEA Grapalat" w:hAnsi="GHEA Grapalat" w:cs="Arial"/>
          <w:lang w:val="fr-FR"/>
        </w:rPr>
        <w:t xml:space="preserve"> </w:t>
      </w:r>
    </w:p>
    <w:p w:rsidR="005C4C1D" w:rsidRPr="005C4C1D" w:rsidRDefault="00716A8A" w:rsidP="00002C04">
      <w:pPr>
        <w:pStyle w:val="ListParagraph"/>
        <w:shd w:val="clear" w:color="auto" w:fill="FFFFFF"/>
        <w:tabs>
          <w:tab w:val="left" w:pos="851"/>
          <w:tab w:val="left" w:pos="993"/>
        </w:tabs>
        <w:spacing w:after="0" w:line="360" w:lineRule="auto"/>
        <w:ind w:left="0" w:firstLine="567"/>
        <w:jc w:val="both"/>
        <w:rPr>
          <w:rFonts w:ascii="GHEA Grapalat" w:hAnsi="GHEA Grapalat"/>
          <w:sz w:val="24"/>
          <w:szCs w:val="24"/>
          <w:lang w:val="fr-FR"/>
        </w:rPr>
      </w:pPr>
      <w:r w:rsidRPr="001843D9">
        <w:rPr>
          <w:rFonts w:ascii="GHEA Grapalat" w:eastAsia="Times New Roman" w:hAnsi="GHEA Grapalat" w:cs="Times Armenian"/>
          <w:sz w:val="24"/>
          <w:szCs w:val="24"/>
          <w:lang w:val="hy-AM" w:eastAsia="ru-RU"/>
        </w:rPr>
        <w:t xml:space="preserve">ՀՀ կառավարության </w:t>
      </w:r>
      <w:r>
        <w:rPr>
          <w:rFonts w:ascii="GHEA Grapalat" w:hAnsi="GHEA Grapalat" w:cs="Arial"/>
          <w:sz w:val="24"/>
          <w:szCs w:val="24"/>
          <w:lang w:val="fr-FR"/>
        </w:rPr>
        <w:t>ս</w:t>
      </w:r>
      <w:r w:rsidR="005C4C1D" w:rsidRPr="00787F4A">
        <w:rPr>
          <w:rFonts w:ascii="GHEA Grapalat" w:hAnsi="GHEA Grapalat" w:cs="Arial"/>
          <w:sz w:val="24"/>
          <w:szCs w:val="24"/>
          <w:lang w:val="fr-FR"/>
        </w:rPr>
        <w:t xml:space="preserve">ույն նախագծի ընդունմամբ </w:t>
      </w:r>
      <w:r w:rsidR="005C4C1D" w:rsidRPr="00343026">
        <w:rPr>
          <w:rFonts w:ascii="GHEA Grapalat" w:hAnsi="GHEA Grapalat"/>
          <w:sz w:val="24"/>
          <w:szCs w:val="24"/>
          <w:lang w:val="hy-AM"/>
        </w:rPr>
        <w:t>այլ</w:t>
      </w:r>
      <w:r w:rsidR="005C4C1D" w:rsidRPr="00787F4A">
        <w:rPr>
          <w:rFonts w:ascii="GHEA Grapalat" w:hAnsi="GHEA Grapalat"/>
          <w:sz w:val="24"/>
          <w:szCs w:val="24"/>
          <w:lang w:val="fr-FR"/>
        </w:rPr>
        <w:t xml:space="preserve"> </w:t>
      </w:r>
      <w:r w:rsidR="005C4C1D" w:rsidRPr="00343026">
        <w:rPr>
          <w:rFonts w:ascii="GHEA Grapalat" w:hAnsi="GHEA Grapalat"/>
          <w:sz w:val="24"/>
          <w:szCs w:val="24"/>
          <w:lang w:val="hy-AM"/>
        </w:rPr>
        <w:t>իրավական</w:t>
      </w:r>
      <w:r w:rsidR="005C4C1D" w:rsidRPr="00787F4A">
        <w:rPr>
          <w:rFonts w:ascii="GHEA Grapalat" w:hAnsi="GHEA Grapalat"/>
          <w:sz w:val="24"/>
          <w:szCs w:val="24"/>
          <w:lang w:val="fr-FR"/>
        </w:rPr>
        <w:t xml:space="preserve"> </w:t>
      </w:r>
      <w:r w:rsidR="005C4C1D" w:rsidRPr="00343026">
        <w:rPr>
          <w:rFonts w:ascii="GHEA Grapalat" w:hAnsi="GHEA Grapalat"/>
          <w:sz w:val="24"/>
          <w:szCs w:val="24"/>
          <w:lang w:val="hy-AM"/>
        </w:rPr>
        <w:t>ակտերում</w:t>
      </w:r>
      <w:r w:rsidR="005C4C1D" w:rsidRPr="00787F4A">
        <w:rPr>
          <w:rFonts w:ascii="GHEA Grapalat" w:hAnsi="GHEA Grapalat"/>
          <w:sz w:val="24"/>
          <w:szCs w:val="24"/>
          <w:lang w:val="fr-FR"/>
        </w:rPr>
        <w:t xml:space="preserve"> </w:t>
      </w:r>
      <w:r w:rsidR="005C4C1D" w:rsidRPr="00343026">
        <w:rPr>
          <w:rFonts w:ascii="GHEA Grapalat" w:hAnsi="GHEA Grapalat"/>
          <w:sz w:val="24"/>
          <w:szCs w:val="24"/>
          <w:lang w:val="hy-AM"/>
        </w:rPr>
        <w:t>փոփոխություններ</w:t>
      </w:r>
      <w:r w:rsidR="005C4C1D" w:rsidRPr="00787F4A">
        <w:rPr>
          <w:rFonts w:ascii="GHEA Grapalat" w:hAnsi="GHEA Grapalat"/>
          <w:sz w:val="24"/>
          <w:szCs w:val="24"/>
          <w:lang w:val="fr-FR"/>
        </w:rPr>
        <w:t xml:space="preserve"> </w:t>
      </w:r>
      <w:r w:rsidR="005C4C1D" w:rsidRPr="00343026">
        <w:rPr>
          <w:rFonts w:ascii="GHEA Grapalat" w:hAnsi="GHEA Grapalat"/>
          <w:sz w:val="24"/>
          <w:szCs w:val="24"/>
          <w:lang w:val="hy-AM"/>
        </w:rPr>
        <w:t>կամ</w:t>
      </w:r>
      <w:r w:rsidR="005C4C1D" w:rsidRPr="00787F4A">
        <w:rPr>
          <w:rFonts w:ascii="GHEA Grapalat" w:hAnsi="GHEA Grapalat"/>
          <w:sz w:val="24"/>
          <w:szCs w:val="24"/>
          <w:lang w:val="fr-FR"/>
        </w:rPr>
        <w:t xml:space="preserve"> </w:t>
      </w:r>
      <w:r w:rsidR="005C4C1D" w:rsidRPr="00343026">
        <w:rPr>
          <w:rFonts w:ascii="GHEA Grapalat" w:hAnsi="GHEA Grapalat"/>
          <w:sz w:val="24"/>
          <w:szCs w:val="24"/>
          <w:lang w:val="hy-AM"/>
        </w:rPr>
        <w:t>լրացումներ</w:t>
      </w:r>
      <w:r w:rsidR="005C4C1D" w:rsidRPr="00787F4A">
        <w:rPr>
          <w:rFonts w:ascii="GHEA Grapalat" w:hAnsi="GHEA Grapalat"/>
          <w:sz w:val="24"/>
          <w:szCs w:val="24"/>
          <w:lang w:val="fr-FR"/>
        </w:rPr>
        <w:t xml:space="preserve"> </w:t>
      </w:r>
      <w:r w:rsidR="005C4C1D" w:rsidRPr="00343026">
        <w:rPr>
          <w:rFonts w:ascii="GHEA Grapalat" w:hAnsi="GHEA Grapalat"/>
          <w:sz w:val="24"/>
          <w:szCs w:val="24"/>
          <w:lang w:val="hy-AM"/>
        </w:rPr>
        <w:t>կատարելու</w:t>
      </w:r>
      <w:r w:rsidR="005C4C1D" w:rsidRPr="00787F4A">
        <w:rPr>
          <w:rFonts w:ascii="GHEA Grapalat" w:hAnsi="GHEA Grapalat"/>
          <w:sz w:val="24"/>
          <w:szCs w:val="24"/>
          <w:lang w:val="fr-FR"/>
        </w:rPr>
        <w:t xml:space="preserve"> </w:t>
      </w:r>
      <w:r w:rsidR="005C4C1D" w:rsidRPr="00343026">
        <w:rPr>
          <w:rFonts w:ascii="GHEA Grapalat" w:hAnsi="GHEA Grapalat"/>
          <w:sz w:val="24"/>
          <w:szCs w:val="24"/>
          <w:lang w:val="hy-AM"/>
        </w:rPr>
        <w:t>անհրաժեշտություն</w:t>
      </w:r>
      <w:r w:rsidR="005C4C1D" w:rsidRPr="00787F4A">
        <w:rPr>
          <w:rFonts w:ascii="GHEA Grapalat" w:hAnsi="GHEA Grapalat" w:cs="Arial"/>
          <w:sz w:val="24"/>
          <w:szCs w:val="24"/>
          <w:lang w:val="fr-FR"/>
        </w:rPr>
        <w:t xml:space="preserve"> չի առաջանում</w:t>
      </w:r>
      <w:r w:rsidR="005C4C1D">
        <w:rPr>
          <w:rFonts w:ascii="GHEA Grapalat" w:hAnsi="GHEA Grapalat" w:cs="Arial"/>
          <w:sz w:val="24"/>
          <w:szCs w:val="24"/>
          <w:lang w:val="fr-FR"/>
        </w:rPr>
        <w:t>:</w:t>
      </w:r>
    </w:p>
    <w:p w:rsidR="00786466" w:rsidRPr="008D6429" w:rsidRDefault="00786466" w:rsidP="00002C04">
      <w:pPr>
        <w:pStyle w:val="ListParagraph"/>
        <w:shd w:val="clear" w:color="auto" w:fill="FFFFFF"/>
        <w:tabs>
          <w:tab w:val="left" w:pos="851"/>
          <w:tab w:val="left" w:pos="993"/>
        </w:tabs>
        <w:spacing w:after="0" w:line="360" w:lineRule="auto"/>
        <w:ind w:left="0" w:firstLine="567"/>
        <w:jc w:val="both"/>
        <w:rPr>
          <w:rFonts w:ascii="GHEA Grapalat" w:hAnsi="GHEA Grapalat" w:cs="Sylfaen"/>
          <w:b/>
          <w:sz w:val="24"/>
          <w:szCs w:val="24"/>
          <w:lang w:val="hy-AM"/>
        </w:rPr>
      </w:pPr>
    </w:p>
    <w:p w:rsidR="00786466" w:rsidRPr="008D6429" w:rsidRDefault="005C4C1D" w:rsidP="00002C04">
      <w:pPr>
        <w:pStyle w:val="ListParagraph"/>
        <w:shd w:val="clear" w:color="auto" w:fill="FFFFFF"/>
        <w:tabs>
          <w:tab w:val="left" w:pos="851"/>
          <w:tab w:val="left" w:pos="993"/>
        </w:tabs>
        <w:spacing w:after="0" w:line="360" w:lineRule="auto"/>
        <w:ind w:left="0" w:firstLine="567"/>
        <w:jc w:val="both"/>
        <w:rPr>
          <w:rStyle w:val="Strong"/>
          <w:rFonts w:ascii="GHEA Grapalat" w:hAnsi="GHEA Grapalat" w:cs="Arian AMU"/>
          <w:bdr w:val="none" w:sz="0" w:space="0" w:color="auto" w:frame="1"/>
          <w:lang w:val="hy-AM" w:eastAsia="hy-AM"/>
        </w:rPr>
      </w:pPr>
      <w:r w:rsidRPr="005C4C1D">
        <w:rPr>
          <w:rFonts w:ascii="GHEA Grapalat" w:hAnsi="GHEA Grapalat" w:cs="Sylfaen"/>
          <w:b/>
          <w:sz w:val="24"/>
          <w:szCs w:val="24"/>
          <w:lang w:val="hy-AM"/>
        </w:rPr>
        <w:t>4</w:t>
      </w:r>
      <w:r w:rsidR="00786466" w:rsidRPr="00A30AF2">
        <w:rPr>
          <w:rFonts w:ascii="MS Mincho" w:eastAsia="MS Mincho" w:hAnsi="MS Mincho" w:cs="MS Mincho" w:hint="eastAsia"/>
          <w:b/>
          <w:sz w:val="24"/>
          <w:szCs w:val="24"/>
          <w:lang w:val="hy-AM"/>
        </w:rPr>
        <w:t>․</w:t>
      </w:r>
      <w:r w:rsidR="00786466" w:rsidRPr="008D6429">
        <w:rPr>
          <w:rFonts w:ascii="GHEA Grapalat" w:hAnsi="GHEA Grapalat" w:cs="Sylfaen"/>
          <w:b/>
          <w:sz w:val="24"/>
          <w:szCs w:val="24"/>
          <w:lang w:val="hy-AM"/>
        </w:rPr>
        <w:t xml:space="preserve">Նախագծի </w:t>
      </w:r>
      <w:r w:rsidR="00786466" w:rsidRPr="008D6429">
        <w:rPr>
          <w:rFonts w:ascii="GHEA Grapalat" w:hAnsi="GHEA Grapalat"/>
          <w:b/>
          <w:bCs/>
          <w:sz w:val="24"/>
          <w:szCs w:val="24"/>
          <w:lang w:val="hy-AM"/>
        </w:rPr>
        <w:t>ընդունման</w:t>
      </w:r>
      <w:r w:rsidR="00786466" w:rsidRPr="008D6429">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rsidR="001843D9" w:rsidRPr="001843D9" w:rsidRDefault="001843D9" w:rsidP="00002C04">
      <w:pPr>
        <w:autoSpaceDE w:val="0"/>
        <w:autoSpaceDN w:val="0"/>
        <w:adjustRightInd w:val="0"/>
        <w:spacing w:before="120" w:after="0" w:line="360" w:lineRule="auto"/>
        <w:ind w:firstLine="567"/>
        <w:jc w:val="both"/>
        <w:rPr>
          <w:rFonts w:ascii="GHEA Grapalat" w:eastAsia="Times New Roman" w:hAnsi="GHEA Grapalat"/>
          <w:sz w:val="24"/>
          <w:szCs w:val="24"/>
          <w:lang w:val="hy-AM" w:eastAsia="ru-RU"/>
        </w:rPr>
      </w:pPr>
      <w:r w:rsidRPr="001843D9">
        <w:rPr>
          <w:rFonts w:ascii="GHEA Grapalat" w:eastAsia="Times New Roman" w:hAnsi="GHEA Grapalat" w:cs="Times Armenian"/>
          <w:sz w:val="24"/>
          <w:szCs w:val="24"/>
          <w:lang w:val="hy-AM" w:eastAsia="ru-RU"/>
        </w:rPr>
        <w:t>ՀՀ կառավարության սույն որոշման նախագծի ընդունումը ՀՀ 202</w:t>
      </w:r>
      <w:r>
        <w:rPr>
          <w:rFonts w:ascii="GHEA Grapalat" w:eastAsia="Times New Roman" w:hAnsi="GHEA Grapalat" w:cs="Times Armenian"/>
          <w:sz w:val="24"/>
          <w:szCs w:val="24"/>
          <w:lang w:val="hy-AM" w:eastAsia="ru-RU"/>
        </w:rPr>
        <w:t>3</w:t>
      </w:r>
      <w:r w:rsidRPr="001843D9">
        <w:rPr>
          <w:rFonts w:ascii="GHEA Grapalat" w:eastAsia="Times New Roman" w:hAnsi="GHEA Grapalat" w:cs="Times Armenian"/>
          <w:sz w:val="24"/>
          <w:szCs w:val="24"/>
          <w:lang w:val="hy-AM" w:eastAsia="ru-RU"/>
        </w:rPr>
        <w:t xml:space="preserve"> թվականի պետական բյուջեի եկամուտների և ծախսերի փոփոխության չի հանգեցնի:</w:t>
      </w:r>
    </w:p>
    <w:p w:rsidR="00786466" w:rsidRPr="008D6429" w:rsidRDefault="00786466" w:rsidP="00002C04">
      <w:pPr>
        <w:pStyle w:val="BodyText"/>
        <w:tabs>
          <w:tab w:val="left" w:pos="567"/>
          <w:tab w:val="left" w:pos="851"/>
        </w:tabs>
        <w:spacing w:line="360" w:lineRule="auto"/>
        <w:ind w:firstLine="567"/>
        <w:jc w:val="both"/>
        <w:rPr>
          <w:rFonts w:ascii="GHEA Grapalat" w:hAnsi="GHEA Grapalat"/>
          <w:b/>
          <w:lang w:val="hy-AM"/>
        </w:rPr>
      </w:pPr>
    </w:p>
    <w:p w:rsidR="00786466" w:rsidRPr="008D6429" w:rsidRDefault="005C4C1D" w:rsidP="00002C04">
      <w:pPr>
        <w:pStyle w:val="BodyText"/>
        <w:tabs>
          <w:tab w:val="left" w:pos="567"/>
          <w:tab w:val="left" w:pos="851"/>
        </w:tabs>
        <w:spacing w:line="360" w:lineRule="auto"/>
        <w:ind w:firstLine="567"/>
        <w:jc w:val="both"/>
        <w:rPr>
          <w:rFonts w:ascii="GHEA Grapalat" w:hAnsi="GHEA Grapalat"/>
          <w:b/>
          <w:lang w:val="hy-AM"/>
        </w:rPr>
      </w:pPr>
      <w:r w:rsidRPr="00343026">
        <w:rPr>
          <w:rFonts w:ascii="GHEA Grapalat" w:hAnsi="GHEA Grapalat"/>
          <w:b/>
          <w:lang w:val="hy-AM"/>
        </w:rPr>
        <w:t>5</w:t>
      </w:r>
      <w:r w:rsidR="00786466" w:rsidRPr="00A30AF2">
        <w:rPr>
          <w:rFonts w:ascii="MS Mincho" w:eastAsia="MS Mincho" w:hAnsi="MS Mincho" w:cs="MS Mincho" w:hint="eastAsia"/>
          <w:b/>
          <w:lang w:val="hy-AM"/>
        </w:rPr>
        <w:t>․</w:t>
      </w:r>
      <w:r w:rsidR="00786466" w:rsidRPr="008D6429">
        <w:rPr>
          <w:rFonts w:ascii="GHEA Grapalat" w:hAnsi="GHEA Grapalat"/>
          <w:b/>
          <w:lang w:val="hy-AM"/>
        </w:rPr>
        <w:t xml:space="preserve">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 </w:t>
      </w:r>
      <w:r w:rsidR="00786466" w:rsidRPr="008D6429">
        <w:rPr>
          <w:rFonts w:ascii="GHEA Grapalat" w:hAnsi="GHEA Grapalat"/>
          <w:b/>
          <w:color w:val="000000"/>
          <w:lang w:val="hy-AM"/>
        </w:rPr>
        <w:tab/>
      </w:r>
    </w:p>
    <w:p w:rsidR="00D456DB" w:rsidRPr="00D456DB" w:rsidRDefault="00D456DB" w:rsidP="00F152A1">
      <w:pPr>
        <w:shd w:val="clear" w:color="auto" w:fill="FFFFFF"/>
        <w:spacing w:after="0" w:line="360" w:lineRule="auto"/>
        <w:ind w:firstLine="567"/>
        <w:jc w:val="both"/>
        <w:rPr>
          <w:rFonts w:ascii="Times New Roman" w:eastAsia="Times New Roman" w:hAnsi="Times New Roman"/>
          <w:sz w:val="24"/>
          <w:szCs w:val="24"/>
          <w:lang w:val="hy-AM" w:eastAsia="ar-SA"/>
        </w:rPr>
      </w:pPr>
      <w:r w:rsidRPr="00D456DB">
        <w:rPr>
          <w:rFonts w:ascii="GHEA Grapalat" w:eastAsia="Times New Roman" w:hAnsi="GHEA Grapalat"/>
          <w:sz w:val="24"/>
          <w:szCs w:val="24"/>
          <w:lang w:val="hy-AM" w:eastAsia="ru-RU"/>
        </w:rPr>
        <w:t>Նախագիծն առնչվում է  Հայաստանի Հանրապետության կառավարության  2021-2026թթ. ծրագրի 5</w:t>
      </w:r>
      <w:r w:rsidRPr="00D456DB">
        <w:rPr>
          <w:rFonts w:ascii="Cambria Math" w:eastAsia="Times New Roman" w:hAnsi="Cambria Math" w:cs="Cambria Math"/>
          <w:sz w:val="24"/>
          <w:szCs w:val="24"/>
          <w:lang w:val="hy-AM" w:eastAsia="ru-RU"/>
        </w:rPr>
        <w:t>․</w:t>
      </w:r>
      <w:r w:rsidRPr="00D456DB">
        <w:rPr>
          <w:rFonts w:ascii="GHEA Grapalat" w:eastAsia="Times New Roman" w:hAnsi="GHEA Grapalat"/>
          <w:sz w:val="24"/>
          <w:szCs w:val="24"/>
          <w:lang w:val="hy-AM" w:eastAsia="ru-RU"/>
        </w:rPr>
        <w:t xml:space="preserve">5 </w:t>
      </w:r>
      <w:r w:rsidRPr="00D456DB">
        <w:rPr>
          <w:rFonts w:ascii="GHEA Grapalat" w:eastAsia="Times New Roman" w:hAnsi="GHEA Grapalat" w:cs="GHEA Grapalat"/>
          <w:sz w:val="24"/>
          <w:szCs w:val="24"/>
          <w:lang w:val="hy-AM" w:eastAsia="ru-RU"/>
        </w:rPr>
        <w:t>կետին, առնչվում է Հայաստանի Հանրապետության հակակոռուպցիոն ռազմավարությանը և դրա իրականացման 2019-2022 թվականների միջոցառումների ծրագրին:</w:t>
      </w:r>
    </w:p>
    <w:sectPr w:rsidR="00D456DB" w:rsidRPr="00D456DB" w:rsidSect="00F152A1">
      <w:footerReference w:type="default" r:id="rId8"/>
      <w:pgSz w:w="12240" w:h="15840"/>
      <w:pgMar w:top="794" w:right="73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107C" w:rsidRDefault="00FA107C">
      <w:pPr>
        <w:spacing w:after="0" w:line="240" w:lineRule="auto"/>
      </w:pPr>
      <w:r>
        <w:separator/>
      </w:r>
    </w:p>
  </w:endnote>
  <w:endnote w:type="continuationSeparator" w:id="0">
    <w:p w:rsidR="00FA107C" w:rsidRDefault="00FA10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Arian AMU">
    <w:panose1 w:val="01000000000000000000"/>
    <w:charset w:val="00"/>
    <w:family w:val="auto"/>
    <w:pitch w:val="variable"/>
    <w:sig w:usb0="A1002E8F" w:usb1="10000008" w:usb2="00000000"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2812064"/>
      <w:docPartObj>
        <w:docPartGallery w:val="Page Numbers (Bottom of Page)"/>
        <w:docPartUnique/>
      </w:docPartObj>
    </w:sdtPr>
    <w:sdtEndPr>
      <w:rPr>
        <w:noProof/>
      </w:rPr>
    </w:sdtEndPr>
    <w:sdtContent>
      <w:p w:rsidR="005738B5" w:rsidRDefault="00513D0B">
        <w:pPr>
          <w:pStyle w:val="Footer"/>
          <w:jc w:val="center"/>
        </w:pPr>
        <w:r>
          <w:fldChar w:fldCharType="begin"/>
        </w:r>
        <w:r w:rsidR="00EB554C">
          <w:instrText xml:space="preserve"> PAGE   \* MERGEFORMAT </w:instrText>
        </w:r>
        <w:r>
          <w:fldChar w:fldCharType="separate"/>
        </w:r>
        <w:r w:rsidR="00F152A1">
          <w:rPr>
            <w:noProof/>
          </w:rPr>
          <w:t>1</w:t>
        </w:r>
        <w:r>
          <w:rPr>
            <w:noProof/>
          </w:rPr>
          <w:fldChar w:fldCharType="end"/>
        </w:r>
      </w:p>
    </w:sdtContent>
  </w:sdt>
  <w:p w:rsidR="005738B5" w:rsidRDefault="00FA107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107C" w:rsidRDefault="00FA107C">
      <w:pPr>
        <w:spacing w:after="0" w:line="240" w:lineRule="auto"/>
      </w:pPr>
      <w:r>
        <w:separator/>
      </w:r>
    </w:p>
  </w:footnote>
  <w:footnote w:type="continuationSeparator" w:id="0">
    <w:p w:rsidR="00FA107C" w:rsidRDefault="00FA10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F3985"/>
    <w:multiLevelType w:val="hybridMultilevel"/>
    <w:tmpl w:val="AC886DE8"/>
    <w:lvl w:ilvl="0" w:tplc="042B000D">
      <w:start w:val="1"/>
      <w:numFmt w:val="bullet"/>
      <w:lvlText w:val=""/>
      <w:lvlJc w:val="left"/>
      <w:pPr>
        <w:ind w:left="720" w:hanging="360"/>
      </w:pPr>
      <w:rPr>
        <w:rFonts w:ascii="Wingdings" w:hAnsi="Wingdings"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1" w15:restartNumberingAfterBreak="0">
    <w:nsid w:val="4A364699"/>
    <w:multiLevelType w:val="hybridMultilevel"/>
    <w:tmpl w:val="2C866E7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3" w15:restartNumberingAfterBreak="0">
    <w:nsid w:val="6C611D2A"/>
    <w:multiLevelType w:val="hybridMultilevel"/>
    <w:tmpl w:val="2BA26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F6BF9"/>
    <w:rsid w:val="00002C04"/>
    <w:rsid w:val="00033758"/>
    <w:rsid w:val="00041808"/>
    <w:rsid w:val="00063ACC"/>
    <w:rsid w:val="00070043"/>
    <w:rsid w:val="000B2903"/>
    <w:rsid w:val="000C6AC8"/>
    <w:rsid w:val="000D3B2F"/>
    <w:rsid w:val="000F6056"/>
    <w:rsid w:val="00103C64"/>
    <w:rsid w:val="0014163D"/>
    <w:rsid w:val="0015495F"/>
    <w:rsid w:val="001843D9"/>
    <w:rsid w:val="001E7CBC"/>
    <w:rsid w:val="00214032"/>
    <w:rsid w:val="00261420"/>
    <w:rsid w:val="002D67E3"/>
    <w:rsid w:val="002E45FC"/>
    <w:rsid w:val="00324996"/>
    <w:rsid w:val="00326701"/>
    <w:rsid w:val="0033773B"/>
    <w:rsid w:val="00343026"/>
    <w:rsid w:val="003B0FAB"/>
    <w:rsid w:val="00414C39"/>
    <w:rsid w:val="00430AF2"/>
    <w:rsid w:val="00442D10"/>
    <w:rsid w:val="00483D6A"/>
    <w:rsid w:val="00496260"/>
    <w:rsid w:val="004C4B0B"/>
    <w:rsid w:val="00510823"/>
    <w:rsid w:val="00513D0B"/>
    <w:rsid w:val="00523977"/>
    <w:rsid w:val="005A79F6"/>
    <w:rsid w:val="005C4C1D"/>
    <w:rsid w:val="005C5D03"/>
    <w:rsid w:val="00633223"/>
    <w:rsid w:val="00694010"/>
    <w:rsid w:val="006C0D6B"/>
    <w:rsid w:val="006F7106"/>
    <w:rsid w:val="00706DA5"/>
    <w:rsid w:val="00716A8A"/>
    <w:rsid w:val="00786466"/>
    <w:rsid w:val="00796D04"/>
    <w:rsid w:val="007E086F"/>
    <w:rsid w:val="00823B9A"/>
    <w:rsid w:val="00864ACB"/>
    <w:rsid w:val="00874837"/>
    <w:rsid w:val="00887AD0"/>
    <w:rsid w:val="008F1CCA"/>
    <w:rsid w:val="00982F9F"/>
    <w:rsid w:val="009B0B12"/>
    <w:rsid w:val="009D38A9"/>
    <w:rsid w:val="009D7160"/>
    <w:rsid w:val="00A208D9"/>
    <w:rsid w:val="00A238A1"/>
    <w:rsid w:val="00A30AF2"/>
    <w:rsid w:val="00AC000F"/>
    <w:rsid w:val="00AE2EA0"/>
    <w:rsid w:val="00B10011"/>
    <w:rsid w:val="00B7486C"/>
    <w:rsid w:val="00BA7F96"/>
    <w:rsid w:val="00BC483F"/>
    <w:rsid w:val="00C01D91"/>
    <w:rsid w:val="00C266C5"/>
    <w:rsid w:val="00C910A8"/>
    <w:rsid w:val="00CD07FF"/>
    <w:rsid w:val="00CD7DC3"/>
    <w:rsid w:val="00D41A2E"/>
    <w:rsid w:val="00D456DB"/>
    <w:rsid w:val="00D46A31"/>
    <w:rsid w:val="00D649C2"/>
    <w:rsid w:val="00D7393C"/>
    <w:rsid w:val="00DD5647"/>
    <w:rsid w:val="00DF6BF9"/>
    <w:rsid w:val="00E1038F"/>
    <w:rsid w:val="00E149B4"/>
    <w:rsid w:val="00E26CCB"/>
    <w:rsid w:val="00E33B12"/>
    <w:rsid w:val="00E546C3"/>
    <w:rsid w:val="00E5681E"/>
    <w:rsid w:val="00EA2D2B"/>
    <w:rsid w:val="00EA76E7"/>
    <w:rsid w:val="00EB554C"/>
    <w:rsid w:val="00EB63C1"/>
    <w:rsid w:val="00EF02B6"/>
    <w:rsid w:val="00EF1B35"/>
    <w:rsid w:val="00F07EA9"/>
    <w:rsid w:val="00F152A1"/>
    <w:rsid w:val="00FA10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E52E5"/>
  <w15:docId w15:val="{A403E220-FB36-4D36-B34C-6338E277A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6466"/>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786466"/>
    <w:pPr>
      <w:ind w:left="720"/>
      <w:contextualSpacing/>
    </w:pPr>
  </w:style>
  <w:style w:type="character" w:styleId="Strong">
    <w:name w:val="Strong"/>
    <w:basedOn w:val="DefaultParagraphFont"/>
    <w:uiPriority w:val="22"/>
    <w:qFormat/>
    <w:rsid w:val="00786466"/>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786466"/>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786466"/>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786466"/>
    <w:rPr>
      <w:rFonts w:ascii="Calibri" w:eastAsia="Calibri" w:hAnsi="Calibri" w:cs="Times New Roman"/>
    </w:rPr>
  </w:style>
  <w:style w:type="paragraph" w:styleId="BodyText">
    <w:name w:val="Body Text"/>
    <w:basedOn w:val="Normal"/>
    <w:link w:val="BodyTextChar"/>
    <w:rsid w:val="00786466"/>
    <w:pPr>
      <w:spacing w:after="0" w:line="240" w:lineRule="auto"/>
      <w:jc w:val="center"/>
    </w:pPr>
    <w:rPr>
      <w:rFonts w:ascii="Times Armenian" w:eastAsia="Times New Roman" w:hAnsi="Times Armenian"/>
      <w:bCs/>
      <w:sz w:val="24"/>
      <w:szCs w:val="24"/>
    </w:rPr>
  </w:style>
  <w:style w:type="character" w:customStyle="1" w:styleId="BodyTextChar">
    <w:name w:val="Body Text Char"/>
    <w:basedOn w:val="DefaultParagraphFont"/>
    <w:link w:val="BodyText"/>
    <w:rsid w:val="00786466"/>
    <w:rPr>
      <w:rFonts w:ascii="Times Armenian" w:eastAsia="Times New Roman" w:hAnsi="Times Armenian" w:cs="Times New Roman"/>
      <w:bCs/>
      <w:sz w:val="24"/>
      <w:szCs w:val="24"/>
    </w:rPr>
  </w:style>
  <w:style w:type="paragraph" w:styleId="Footer">
    <w:name w:val="footer"/>
    <w:basedOn w:val="Normal"/>
    <w:link w:val="FooterChar"/>
    <w:uiPriority w:val="99"/>
    <w:unhideWhenUsed/>
    <w:rsid w:val="00786466"/>
    <w:pPr>
      <w:tabs>
        <w:tab w:val="center" w:pos="4677"/>
        <w:tab w:val="right" w:pos="9355"/>
      </w:tabs>
      <w:spacing w:after="0" w:line="240" w:lineRule="auto"/>
    </w:pPr>
  </w:style>
  <w:style w:type="character" w:customStyle="1" w:styleId="FooterChar">
    <w:name w:val="Footer Char"/>
    <w:basedOn w:val="DefaultParagraphFont"/>
    <w:link w:val="Footer"/>
    <w:uiPriority w:val="99"/>
    <w:rsid w:val="00786466"/>
    <w:rPr>
      <w:rFonts w:ascii="Calibri" w:eastAsia="Calibri" w:hAnsi="Calibri" w:cs="Times New Roman"/>
    </w:rPr>
  </w:style>
  <w:style w:type="paragraph" w:customStyle="1" w:styleId="norm">
    <w:name w:val="norm"/>
    <w:basedOn w:val="Normal"/>
    <w:link w:val="normChar"/>
    <w:rsid w:val="00D456DB"/>
    <w:pPr>
      <w:spacing w:after="0" w:line="480" w:lineRule="auto"/>
      <w:ind w:firstLine="709"/>
      <w:jc w:val="both"/>
    </w:pPr>
    <w:rPr>
      <w:rFonts w:ascii="Arial Armenian" w:eastAsia="Times New Roman" w:hAnsi="Arial Armenian"/>
      <w:lang w:val="ru-RU" w:eastAsia="ru-RU"/>
    </w:rPr>
  </w:style>
  <w:style w:type="character" w:customStyle="1" w:styleId="normChar">
    <w:name w:val="norm Char"/>
    <w:link w:val="norm"/>
    <w:locked/>
    <w:rsid w:val="00D456DB"/>
    <w:rPr>
      <w:rFonts w:ascii="Arial Armenian" w:eastAsia="Times New Roman" w:hAnsi="Arial Armeni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2737F-63C4-49B6-B96A-9E7654F3A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2</Pages>
  <Words>431</Words>
  <Characters>2460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Artyom Sujyan</dc:creator>
  <cp:lastModifiedBy>Zara Margaryan</cp:lastModifiedBy>
  <cp:revision>40</cp:revision>
  <dcterms:created xsi:type="dcterms:W3CDTF">2022-08-16T12:40:00Z</dcterms:created>
  <dcterms:modified xsi:type="dcterms:W3CDTF">2023-03-14T13:39:00Z</dcterms:modified>
  <cp:keywords>https://mul2.gov.am/tasks/762051/oneclick/himnavorum.docx?token=c7513e467b4ad63a73a4394ac23ce236</cp:keywords>
</cp:coreProperties>
</file>