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Default="00296E5B" w:rsidP="00296E5B">
      <w:pPr>
        <w:jc w:val="center"/>
        <w:rPr>
          <w:rFonts w:ascii="GHEA Mariam" w:hAnsi="GHEA Mariam"/>
          <w:sz w:val="22"/>
          <w:szCs w:val="22"/>
        </w:rPr>
      </w:pPr>
    </w:p>
    <w:p w:rsidR="001B0966" w:rsidRPr="00ED721E" w:rsidRDefault="001B0966" w:rsidP="00296E5B">
      <w:pPr>
        <w:jc w:val="center"/>
        <w:rPr>
          <w:rFonts w:ascii="GHEA Mariam" w:hAnsi="GHEA Mariam"/>
          <w:sz w:val="22"/>
          <w:szCs w:val="22"/>
        </w:rPr>
      </w:pPr>
    </w:p>
    <w:p w:rsidR="00C72194" w:rsidRPr="00CD2321" w:rsidRDefault="00A24484" w:rsidP="00C72194">
      <w:pPr>
        <w:pStyle w:val="NormalWeb"/>
        <w:shd w:val="clear" w:color="auto" w:fill="FFFFFF"/>
        <w:spacing w:before="0" w:beforeAutospacing="0" w:after="0" w:afterAutospacing="0"/>
        <w:ind w:firstLine="540"/>
        <w:jc w:val="center"/>
        <w:rPr>
          <w:rStyle w:val="Strong"/>
          <w:rFonts w:ascii="GHEA Mariam" w:hAnsi="GHEA Mariam" w:cs="GHEA Grapalat"/>
          <w:b w:val="0"/>
          <w:lang w:val="hy-AM"/>
        </w:rPr>
      </w:pPr>
      <w:r>
        <w:rPr>
          <w:rFonts w:ascii="GHEA Mariam" w:hAnsi="GHEA Mariam"/>
          <w:lang w:val="hy-AM"/>
        </w:rPr>
        <w:t>16</w:t>
      </w:r>
      <w:r w:rsidR="000C1204" w:rsidRPr="000C1204">
        <w:rPr>
          <w:rFonts w:ascii="GHEA Mariam" w:hAnsi="GHEA Mariam"/>
          <w:lang w:val="hy-AM"/>
        </w:rPr>
        <w:t xml:space="preserve"> մարտի </w:t>
      </w:r>
      <w:r w:rsidR="00296E5B" w:rsidRPr="0061367A">
        <w:rPr>
          <w:rFonts w:ascii="GHEA Mariam" w:hAnsi="GHEA Mariam"/>
        </w:rPr>
        <w:t>202</w:t>
      </w:r>
      <w:r w:rsidR="00A151A0">
        <w:rPr>
          <w:rFonts w:ascii="GHEA Mariam" w:hAnsi="GHEA Mariam"/>
          <w:lang w:val="hy-AM"/>
        </w:rPr>
        <w:t>3</w:t>
      </w:r>
      <w:r w:rsidR="00296E5B" w:rsidRPr="0061367A">
        <w:rPr>
          <w:rFonts w:ascii="GHEA Mariam" w:hAnsi="GHEA Mariam"/>
        </w:rPr>
        <w:t xml:space="preserve"> </w:t>
      </w:r>
      <w:r w:rsidR="00296E5B" w:rsidRPr="0061367A">
        <w:rPr>
          <w:rFonts w:ascii="GHEA Mariam" w:hAnsi="GHEA Mariam" w:cs="Sylfaen"/>
        </w:rPr>
        <w:t>թվականի</w:t>
      </w:r>
      <w:r w:rsidR="00296E5B" w:rsidRPr="0061367A">
        <w:rPr>
          <w:rFonts w:ascii="GHEA Mariam" w:hAnsi="GHEA Mariam"/>
        </w:rPr>
        <w:t xml:space="preserve">  N </w:t>
      </w:r>
      <w:r w:rsidR="00296E5B">
        <w:rPr>
          <w:rFonts w:ascii="GHEA Mariam" w:hAnsi="GHEA Mariam"/>
          <w:lang w:val="hy-AM"/>
        </w:rPr>
        <w:t xml:space="preserve">          </w:t>
      </w:r>
      <w:r w:rsidR="00C72194" w:rsidRPr="00CD2321">
        <w:rPr>
          <w:rStyle w:val="Strong"/>
          <w:rFonts w:ascii="GHEA Mariam" w:hAnsi="GHEA Mariam" w:cs="GHEA Grapalat"/>
          <w:b w:val="0"/>
          <w:lang w:val="hy-AM"/>
        </w:rPr>
        <w:t>-</w:t>
      </w:r>
      <w:r w:rsidR="00C72194" w:rsidRPr="00CD2321">
        <w:rPr>
          <w:rStyle w:val="Strong"/>
          <w:rFonts w:cs="Calibri"/>
          <w:b w:val="0"/>
          <w:lang w:val="hy-AM"/>
        </w:rPr>
        <w:t> </w:t>
      </w:r>
      <w:r w:rsidR="00C72194" w:rsidRPr="00CD2321">
        <w:rPr>
          <w:rStyle w:val="Strong"/>
          <w:rFonts w:ascii="GHEA Mariam" w:hAnsi="GHEA Mariam" w:cs="GHEA Grapalat"/>
          <w:b w:val="0"/>
          <w:lang w:val="hy-AM"/>
        </w:rPr>
        <w:t>Ն</w:t>
      </w:r>
    </w:p>
    <w:p w:rsidR="00C72194" w:rsidRPr="00CD2321" w:rsidRDefault="00C72194" w:rsidP="00C72194">
      <w:pPr>
        <w:pStyle w:val="NormalWeb"/>
        <w:shd w:val="clear" w:color="auto" w:fill="FFFFFF"/>
        <w:spacing w:before="0" w:beforeAutospacing="0" w:after="0" w:afterAutospacing="0"/>
        <w:ind w:firstLine="540"/>
        <w:jc w:val="center"/>
        <w:rPr>
          <w:rFonts w:ascii="GHEA Mariam" w:hAnsi="GHEA Mariam" w:cs="GHEA Grapalat"/>
          <w:color w:val="000000"/>
          <w:lang w:val="hy-AM"/>
        </w:rPr>
      </w:pPr>
    </w:p>
    <w:p w:rsidR="00C72194" w:rsidRDefault="00C72194" w:rsidP="00C72194">
      <w:pPr>
        <w:pStyle w:val="NormalWeb"/>
        <w:shd w:val="clear" w:color="auto" w:fill="FFFFFF"/>
        <w:spacing w:before="0" w:beforeAutospacing="0" w:after="0" w:afterAutospacing="0"/>
        <w:ind w:firstLine="540"/>
        <w:jc w:val="center"/>
        <w:rPr>
          <w:rFonts w:ascii="GHEA Mariam" w:hAnsi="GHEA Mariam" w:cs="GHEA Grapalat"/>
          <w:color w:val="000000"/>
          <w:lang w:val="hy-AM"/>
        </w:rPr>
      </w:pPr>
    </w:p>
    <w:p w:rsidR="001B0966" w:rsidRPr="00CD2321" w:rsidRDefault="001B0966" w:rsidP="00C72194">
      <w:pPr>
        <w:pStyle w:val="NormalWeb"/>
        <w:shd w:val="clear" w:color="auto" w:fill="FFFFFF"/>
        <w:spacing w:before="0" w:beforeAutospacing="0" w:after="0" w:afterAutospacing="0"/>
        <w:ind w:firstLine="540"/>
        <w:jc w:val="center"/>
        <w:rPr>
          <w:rFonts w:ascii="GHEA Mariam" w:hAnsi="GHEA Mariam" w:cs="GHEA Grapalat"/>
          <w:color w:val="000000"/>
          <w:lang w:val="hy-AM"/>
        </w:rPr>
      </w:pPr>
      <w:bookmarkStart w:id="0" w:name="_GoBack"/>
      <w:bookmarkEnd w:id="0"/>
    </w:p>
    <w:p w:rsidR="00C72194" w:rsidRPr="00C72194" w:rsidRDefault="00C72194" w:rsidP="00C72194">
      <w:pPr>
        <w:pStyle w:val="mechtex"/>
        <w:rPr>
          <w:rStyle w:val="Strong"/>
          <w:rFonts w:ascii="GHEA Mariam" w:hAnsi="GHEA Mariam" w:cs="GHEA Grapalat"/>
          <w:b w:val="0"/>
          <w:color w:val="000000"/>
          <w:spacing w:val="-8"/>
          <w:sz w:val="24"/>
          <w:szCs w:val="24"/>
          <w:lang w:val="hy-AM"/>
        </w:rPr>
      </w:pPr>
      <w:r w:rsidRPr="00C72194">
        <w:rPr>
          <w:rStyle w:val="Strong"/>
          <w:rFonts w:ascii="GHEA Mariam" w:hAnsi="GHEA Mariam" w:cs="GHEA Grapalat"/>
          <w:b w:val="0"/>
          <w:color w:val="000000"/>
          <w:spacing w:val="-8"/>
          <w:sz w:val="24"/>
          <w:szCs w:val="24"/>
          <w:lang w:val="hy-AM"/>
        </w:rPr>
        <w:t xml:space="preserve">ՀԱՅԱՍՏԱՆԻ ՀԱՆՐԱՊԵՏՈՒԹՅԱՆ ԿԱՌԱՎԱՐՈՒԹՅԱՆ </w:t>
      </w:r>
    </w:p>
    <w:p w:rsidR="00C72194" w:rsidRDefault="00C72194" w:rsidP="00C72194">
      <w:pPr>
        <w:pStyle w:val="mechtex"/>
        <w:rPr>
          <w:rStyle w:val="Strong"/>
          <w:rFonts w:ascii="GHEA Mariam" w:hAnsi="GHEA Mariam" w:cs="GHEA Grapalat"/>
          <w:b w:val="0"/>
          <w:color w:val="000000"/>
          <w:sz w:val="24"/>
          <w:szCs w:val="24"/>
          <w:lang w:val="hy-AM"/>
        </w:rPr>
      </w:pPr>
      <w:r w:rsidRPr="00CD2321">
        <w:rPr>
          <w:rStyle w:val="Strong"/>
          <w:rFonts w:ascii="GHEA Mariam" w:hAnsi="GHEA Mariam" w:cs="GHEA Grapalat"/>
          <w:b w:val="0"/>
          <w:color w:val="000000"/>
          <w:sz w:val="24"/>
          <w:szCs w:val="24"/>
          <w:lang w:val="hy-AM"/>
        </w:rPr>
        <w:t xml:space="preserve">2017 ԹՎԱԿԱՆԻ ՓԵՏՐՎԱՐԻ 2-Ի N 86-Ն ՈՐՈՇՄԱՆ </w:t>
      </w:r>
    </w:p>
    <w:p w:rsidR="00C72194" w:rsidRDefault="00C72194" w:rsidP="00C72194">
      <w:pPr>
        <w:pStyle w:val="mechtex"/>
        <w:rPr>
          <w:rStyle w:val="Strong"/>
          <w:rFonts w:ascii="GHEA Mariam" w:hAnsi="GHEA Mariam" w:cs="GHEA Grapalat"/>
          <w:b w:val="0"/>
          <w:color w:val="000000"/>
          <w:sz w:val="24"/>
          <w:szCs w:val="24"/>
          <w:lang w:val="hy-AM"/>
        </w:rPr>
      </w:pPr>
      <w:r w:rsidRPr="00CD2321">
        <w:rPr>
          <w:rStyle w:val="Strong"/>
          <w:rFonts w:ascii="GHEA Mariam" w:hAnsi="GHEA Mariam" w:cs="GHEA Grapalat"/>
          <w:b w:val="0"/>
          <w:color w:val="000000"/>
          <w:sz w:val="24"/>
          <w:szCs w:val="24"/>
          <w:lang w:val="hy-AM"/>
        </w:rPr>
        <w:t>ՄԵՋ ԼՐԱՑՈՒՄ ԿԱՏԱՐԵԼՈՒ ՄԱՍԻՆ</w:t>
      </w:r>
    </w:p>
    <w:p w:rsidR="00C72194" w:rsidRPr="00CD2321" w:rsidRDefault="00C72194" w:rsidP="00C72194">
      <w:pPr>
        <w:pStyle w:val="mechtex"/>
        <w:rPr>
          <w:rStyle w:val="Strong"/>
          <w:rFonts w:ascii="GHEA Mariam" w:hAnsi="GHEA Mariam" w:cs="GHEA Grapalat"/>
          <w:b w:val="0"/>
          <w:color w:val="000000"/>
          <w:sz w:val="24"/>
          <w:szCs w:val="24"/>
          <w:lang w:val="hy-AM"/>
        </w:rPr>
      </w:pPr>
      <w:r>
        <w:rPr>
          <w:rStyle w:val="Strong"/>
          <w:rFonts w:ascii="GHEA Mariam" w:hAnsi="GHEA Mariam" w:cs="GHEA Grapalat"/>
          <w:b w:val="0"/>
          <w:color w:val="000000"/>
          <w:sz w:val="24"/>
          <w:szCs w:val="24"/>
          <w:lang w:val="hy-AM"/>
        </w:rPr>
        <w:t>--------------------------------------------------------------------------------</w:t>
      </w:r>
    </w:p>
    <w:p w:rsidR="00C72194" w:rsidRPr="00CD2321" w:rsidRDefault="00C72194" w:rsidP="00C72194">
      <w:pPr>
        <w:pStyle w:val="NormalWeb"/>
        <w:shd w:val="clear" w:color="auto" w:fill="FFFFFF"/>
        <w:spacing w:before="0" w:beforeAutospacing="0" w:after="0" w:afterAutospacing="0"/>
        <w:ind w:firstLine="540"/>
        <w:jc w:val="both"/>
        <w:rPr>
          <w:rFonts w:ascii="GHEA Mariam" w:hAnsi="GHEA Mariam" w:cs="GHEA Grapalat"/>
          <w:color w:val="000000"/>
          <w:lang w:val="hy-AM"/>
        </w:rPr>
      </w:pPr>
    </w:p>
    <w:p w:rsidR="00C72194" w:rsidRPr="00CD2321" w:rsidRDefault="00C72194" w:rsidP="00C72194">
      <w:pPr>
        <w:pStyle w:val="NormalWeb"/>
        <w:shd w:val="clear" w:color="auto" w:fill="FFFFFF"/>
        <w:spacing w:before="0" w:beforeAutospacing="0" w:after="0" w:afterAutospacing="0"/>
        <w:ind w:firstLine="540"/>
        <w:jc w:val="both"/>
        <w:rPr>
          <w:rFonts w:ascii="GHEA Mariam" w:hAnsi="GHEA Mariam" w:cs="GHEA Grapalat"/>
          <w:color w:val="000000"/>
          <w:lang w:val="hy-AM"/>
        </w:rPr>
      </w:pPr>
      <w:r w:rsidRPr="00CD2321">
        <w:rPr>
          <w:rFonts w:cs="Calibri"/>
          <w:color w:val="000000"/>
          <w:lang w:val="hy-AM"/>
        </w:rPr>
        <w:t> </w:t>
      </w:r>
    </w:p>
    <w:p w:rsidR="00C72194" w:rsidRPr="00C72194" w:rsidRDefault="00C72194" w:rsidP="00C72194">
      <w:pPr>
        <w:pStyle w:val="NormalWeb"/>
        <w:shd w:val="clear" w:color="auto" w:fill="FFFFFF"/>
        <w:spacing w:before="0" w:beforeAutospacing="0" w:after="0" w:afterAutospacing="0" w:line="360" w:lineRule="auto"/>
        <w:ind w:firstLine="540"/>
        <w:jc w:val="both"/>
        <w:rPr>
          <w:rStyle w:val="Emphasis"/>
          <w:rFonts w:ascii="GHEA Mariam" w:hAnsi="GHEA Mariam" w:cs="GHEA Grapalat"/>
          <w:i w:val="0"/>
          <w:iCs w:val="0"/>
          <w:lang w:val="hy-AM"/>
        </w:rPr>
      </w:pPr>
      <w:r w:rsidRPr="00CD2321">
        <w:rPr>
          <w:rFonts w:ascii="GHEA Mariam" w:hAnsi="GHEA Mariam" w:cs="GHEA Grapalat"/>
          <w:color w:val="000000"/>
          <w:lang w:val="hy-AM"/>
        </w:rPr>
        <w:t xml:space="preserve">Ղեկավարվելով «Նորմատիվ իրավական ակտերի մասին» </w:t>
      </w:r>
      <w:r w:rsidRPr="00CD2321">
        <w:rPr>
          <w:rFonts w:ascii="GHEA Mariam" w:hAnsi="GHEA Mariam" w:cs="GHEA Grapalat"/>
          <w:color w:val="000000"/>
          <w:spacing w:val="-2"/>
          <w:shd w:val="clear" w:color="auto" w:fill="FFFFFF"/>
          <w:lang w:val="fr-FR"/>
        </w:rPr>
        <w:t>Հայաստանի</w:t>
      </w:r>
      <w:r w:rsidRPr="00CD2321">
        <w:rPr>
          <w:rFonts w:ascii="GHEA Mariam" w:hAnsi="GHEA Mariam" w:cs="GHEA Grapalat"/>
          <w:color w:val="000000"/>
          <w:spacing w:val="-2"/>
          <w:shd w:val="clear" w:color="auto" w:fill="FFFFFF"/>
          <w:lang w:val="hy-AM"/>
        </w:rPr>
        <w:t xml:space="preserve"> </w:t>
      </w:r>
      <w:r w:rsidRPr="00CD2321">
        <w:rPr>
          <w:rFonts w:ascii="GHEA Mariam" w:hAnsi="GHEA Mariam" w:cs="GHEA Grapalat"/>
          <w:color w:val="000000"/>
          <w:spacing w:val="-2"/>
          <w:shd w:val="clear" w:color="auto" w:fill="FFFFFF"/>
          <w:lang w:val="fr-FR"/>
        </w:rPr>
        <w:t>Հանրապետության</w:t>
      </w:r>
      <w:r w:rsidRPr="00CD2321">
        <w:rPr>
          <w:rFonts w:ascii="GHEA Mariam" w:hAnsi="GHEA Mariam" w:cs="GHEA Grapalat"/>
          <w:color w:val="000000"/>
          <w:spacing w:val="-2"/>
          <w:shd w:val="clear" w:color="auto" w:fill="FFFFFF"/>
          <w:lang w:val="hy-AM"/>
        </w:rPr>
        <w:t xml:space="preserve"> </w:t>
      </w:r>
      <w:r w:rsidRPr="00CD2321">
        <w:rPr>
          <w:rFonts w:ascii="GHEA Mariam" w:hAnsi="GHEA Mariam" w:cs="GHEA Grapalat"/>
          <w:color w:val="000000"/>
          <w:lang w:val="hy-AM"/>
        </w:rPr>
        <w:t xml:space="preserve">օրենքի 34-րդ հոդվածի 1-ին մասով` Հայաստանի Հանրապետության կառավարությունը </w:t>
      </w:r>
      <w:r>
        <w:rPr>
          <w:rFonts w:ascii="GHEA Mariam" w:hAnsi="GHEA Mariam" w:cs="GHEA Grapalat"/>
          <w:color w:val="000000"/>
          <w:lang w:val="hy-AM"/>
        </w:rPr>
        <w:t xml:space="preserve">   </w:t>
      </w:r>
      <w:r w:rsidRPr="00C72194">
        <w:rPr>
          <w:rStyle w:val="Emphasis"/>
          <w:rFonts w:ascii="GHEA Mariam" w:hAnsi="GHEA Mariam" w:cs="GHEA Grapalat"/>
          <w:bCs/>
          <w:i w:val="0"/>
          <w:color w:val="000000"/>
          <w:lang w:val="hy-AM"/>
        </w:rPr>
        <w:t>ո ր ո շ ու մ   է</w:t>
      </w:r>
      <w:r w:rsidRPr="00C72194">
        <w:rPr>
          <w:rStyle w:val="Emphasis"/>
          <w:rFonts w:ascii="GHEA Mariam" w:hAnsi="GHEA Mariam" w:cs="GHEA Grapalat"/>
          <w:i w:val="0"/>
          <w:color w:val="000000"/>
          <w:lang w:val="hy-AM"/>
        </w:rPr>
        <w:t>.</w:t>
      </w:r>
    </w:p>
    <w:p w:rsidR="00C72194" w:rsidRPr="00CD2321" w:rsidRDefault="00C72194" w:rsidP="00C72194">
      <w:pPr>
        <w:pStyle w:val="NormalWeb"/>
        <w:shd w:val="clear" w:color="auto" w:fill="FFFFFF"/>
        <w:spacing w:before="0" w:beforeAutospacing="0" w:after="0" w:afterAutospacing="0" w:line="360" w:lineRule="auto"/>
        <w:ind w:firstLine="540"/>
        <w:jc w:val="both"/>
        <w:rPr>
          <w:rFonts w:ascii="GHEA Mariam" w:hAnsi="GHEA Mariam" w:cs="GHEA Grapalat"/>
          <w:color w:val="000000"/>
          <w:lang w:val="hy-AM"/>
        </w:rPr>
      </w:pPr>
      <w:r w:rsidRPr="00CD2321">
        <w:rPr>
          <w:rFonts w:ascii="GHEA Mariam" w:hAnsi="GHEA Mariam" w:cs="GHEA Grapalat"/>
          <w:color w:val="000000"/>
          <w:lang w:val="hy-AM"/>
        </w:rPr>
        <w:t xml:space="preserve">1. </w:t>
      </w:r>
      <w:r w:rsidRPr="00C72194">
        <w:rPr>
          <w:rFonts w:ascii="GHEA Mariam" w:hAnsi="GHEA Mariam" w:cs="GHEA Grapalat"/>
          <w:color w:val="000000"/>
          <w:spacing w:val="-2"/>
          <w:lang w:val="hy-AM"/>
        </w:rPr>
        <w:t>Հայաստանի Հանրապետության կառավարության 2017 թվականի փետրվարի</w:t>
      </w:r>
      <w:r w:rsidRPr="00CD2321">
        <w:rPr>
          <w:rFonts w:ascii="GHEA Mariam" w:hAnsi="GHEA Mariam" w:cs="GHEA Grapalat"/>
          <w:color w:val="000000"/>
          <w:lang w:val="hy-AM"/>
        </w:rPr>
        <w:t xml:space="preserve"> 2-ի «Հայաստանի Հանրապետության պաշտպանության ժամանակ </w:t>
      </w:r>
      <w:r w:rsidRPr="00C72194">
        <w:rPr>
          <w:rFonts w:ascii="GHEA Mariam" w:hAnsi="GHEA Mariam" w:cs="GHEA Grapalat"/>
          <w:color w:val="000000"/>
          <w:spacing w:val="-6"/>
          <w:lang w:val="hy-AM"/>
        </w:rPr>
        <w:t>զինծառայող</w:t>
      </w:r>
      <w:r>
        <w:rPr>
          <w:rFonts w:ascii="GHEA Mariam" w:hAnsi="GHEA Mariam" w:cs="GHEA Grapalat"/>
          <w:color w:val="000000"/>
          <w:spacing w:val="-6"/>
          <w:lang w:val="hy-AM"/>
        </w:rPr>
        <w:softHyphen/>
      </w:r>
      <w:r w:rsidRPr="00C72194">
        <w:rPr>
          <w:rFonts w:ascii="GHEA Mariam" w:hAnsi="GHEA Mariam" w:cs="GHEA Grapalat"/>
          <w:color w:val="000000"/>
          <w:spacing w:val="-6"/>
          <w:lang w:val="hy-AM"/>
        </w:rPr>
        <w:t>ների կյանքին կամ առողջությանը պատճառված վնասների հատուցման</w:t>
      </w:r>
      <w:r w:rsidRPr="00CD2321">
        <w:rPr>
          <w:rFonts w:ascii="GHEA Mariam" w:hAnsi="GHEA Mariam" w:cs="GHEA Grapalat"/>
          <w:color w:val="000000"/>
          <w:lang w:val="hy-AM"/>
        </w:rPr>
        <w:t xml:space="preserve"> </w:t>
      </w:r>
      <w:r w:rsidRPr="00C72194">
        <w:rPr>
          <w:rFonts w:ascii="GHEA Mariam" w:hAnsi="GHEA Mariam" w:cs="GHEA Grapalat"/>
          <w:color w:val="000000"/>
          <w:spacing w:val="-4"/>
          <w:lang w:val="hy-AM"/>
        </w:rPr>
        <w:t>մասին» Հայաստանի Հանրապետության օրենքի կիրարկումն ապահովելու մասին»</w:t>
      </w:r>
      <w:r w:rsidRPr="00CD2321">
        <w:rPr>
          <w:rFonts w:ascii="GHEA Mariam" w:hAnsi="GHEA Mariam" w:cs="GHEA Grapalat"/>
          <w:color w:val="000000"/>
          <w:lang w:val="hy-AM"/>
        </w:rPr>
        <w:t xml:space="preserve"> N 86-Ն որոշման N 1 հավելվածի 2.1-ին կետը «</w:t>
      </w:r>
      <w:r w:rsidRPr="00CD2321">
        <w:rPr>
          <w:rFonts w:ascii="GHEA Mariam" w:hAnsi="GHEA Mariam" w:cs="GHEA Grapalat"/>
          <w:color w:val="000000"/>
          <w:shd w:val="clear" w:color="auto" w:fill="FFFFFF"/>
          <w:lang w:val="hy-AM"/>
        </w:rPr>
        <w:t xml:space="preserve">Ռազմական դրության ժամանակ» բառերից հետո լրացնել </w:t>
      </w:r>
      <w:r w:rsidRPr="00CD2321">
        <w:rPr>
          <w:rFonts w:ascii="GHEA Mariam" w:hAnsi="GHEA Mariam" w:cs="GHEA Grapalat"/>
          <w:color w:val="000000"/>
          <w:spacing w:val="-4"/>
          <w:lang w:val="hy-AM"/>
        </w:rPr>
        <w:t>«, ինչպես նաև Հայաստանի Հանրապետության պաշտ</w:t>
      </w:r>
      <w:r>
        <w:rPr>
          <w:rFonts w:ascii="GHEA Mariam" w:hAnsi="GHEA Mariam" w:cs="GHEA Grapalat"/>
          <w:color w:val="000000"/>
          <w:spacing w:val="-4"/>
          <w:lang w:val="hy-AM"/>
        </w:rPr>
        <w:softHyphen/>
      </w:r>
      <w:r w:rsidRPr="00CD2321">
        <w:rPr>
          <w:rFonts w:ascii="GHEA Mariam" w:hAnsi="GHEA Mariam" w:cs="GHEA Grapalat"/>
          <w:color w:val="000000"/>
          <w:spacing w:val="-4"/>
          <w:lang w:val="hy-AM"/>
        </w:rPr>
        <w:t>պա</w:t>
      </w:r>
      <w:r>
        <w:rPr>
          <w:rFonts w:ascii="GHEA Mariam" w:hAnsi="GHEA Mariam" w:cs="GHEA Grapalat"/>
          <w:color w:val="000000"/>
          <w:spacing w:val="-4"/>
          <w:lang w:val="hy-AM"/>
        </w:rPr>
        <w:softHyphen/>
      </w:r>
      <w:r w:rsidRPr="00CD2321">
        <w:rPr>
          <w:rFonts w:ascii="GHEA Mariam" w:hAnsi="GHEA Mariam" w:cs="GHEA Grapalat"/>
          <w:color w:val="000000"/>
          <w:spacing w:val="-4"/>
          <w:lang w:val="hy-AM"/>
        </w:rPr>
        <w:t>նության մարտական գործողու</w:t>
      </w:r>
      <w:r w:rsidRPr="00CD2321">
        <w:rPr>
          <w:rFonts w:ascii="GHEA Mariam" w:hAnsi="GHEA Mariam" w:cs="GHEA Grapalat"/>
          <w:color w:val="000000"/>
          <w:spacing w:val="-4"/>
          <w:lang w:val="hy-AM"/>
        </w:rPr>
        <w:softHyphen/>
        <w:t>թյուններին մասնակցելու կամ հակառակորդի հետ շփման գծում մարտական հերթապահության կամ հատուկ առաջադրանք կատարելու ժամանակ կամ հակառակորդի նախահարձակ գործողության հետևան</w:t>
      </w:r>
      <w:r w:rsidRPr="00CD2321">
        <w:rPr>
          <w:rFonts w:ascii="GHEA Mariam" w:hAnsi="GHEA Mariam" w:cs="GHEA Grapalat"/>
          <w:color w:val="000000"/>
          <w:spacing w:val="-4"/>
          <w:lang w:val="hy-AM"/>
        </w:rPr>
        <w:softHyphen/>
        <w:t>քով» բառերով:</w:t>
      </w:r>
    </w:p>
    <w:p w:rsidR="00C72194" w:rsidRPr="00CD2321" w:rsidRDefault="00C72194" w:rsidP="00C72194">
      <w:pPr>
        <w:pStyle w:val="NormalWeb"/>
        <w:shd w:val="clear" w:color="auto" w:fill="FFFFFF"/>
        <w:spacing w:before="0" w:beforeAutospacing="0" w:after="0" w:afterAutospacing="0" w:line="360" w:lineRule="auto"/>
        <w:ind w:firstLine="540"/>
        <w:jc w:val="both"/>
        <w:rPr>
          <w:rFonts w:ascii="GHEA Mariam" w:hAnsi="GHEA Mariam" w:cs="GHEA Grapalat"/>
          <w:shd w:val="clear" w:color="auto" w:fill="FFFFFF"/>
          <w:lang w:val="hy-AM"/>
        </w:rPr>
      </w:pPr>
      <w:r w:rsidRPr="00CD2321">
        <w:rPr>
          <w:rFonts w:ascii="GHEA Mariam" w:hAnsi="GHEA Mariam" w:cs="GHEA Grapalat"/>
          <w:shd w:val="clear" w:color="auto" w:fill="FFFFFF"/>
          <w:lang w:val="hy-AM"/>
        </w:rPr>
        <w:lastRenderedPageBreak/>
        <w:t>2. Սույն որոշումն ուժի մեջ է մտնում պաշտոնական հրապարակման օրվան հաջորդող տասներորդ օրը:</w:t>
      </w:r>
    </w:p>
    <w:p w:rsidR="00296E5B" w:rsidRPr="00C72194" w:rsidRDefault="00296E5B" w:rsidP="00477447">
      <w:pPr>
        <w:rPr>
          <w:lang w:val="hy-AM"/>
        </w:rPr>
      </w:pPr>
    </w:p>
    <w:p w:rsidR="00296E5B" w:rsidRPr="00C72194" w:rsidRDefault="00296E5B" w:rsidP="00477447">
      <w:pPr>
        <w:rPr>
          <w:lang w:val="hy-AM"/>
        </w:rPr>
      </w:pPr>
    </w:p>
    <w:p w:rsidR="00291EDD" w:rsidRPr="0014542A" w:rsidRDefault="00296E5B" w:rsidP="0014542A">
      <w:pPr>
        <w:jc w:val="both"/>
        <w:rPr>
          <w:rFonts w:ascii="GHEA Mariam" w:hAnsi="GHEA Mariam" w:cs="Sylfaen"/>
          <w:sz w:val="24"/>
          <w:szCs w:val="24"/>
          <w:lang w:val="pt-BR"/>
        </w:rPr>
      </w:pPr>
      <w:r>
        <w:rPr>
          <w:rFonts w:ascii="GHEA Mariam" w:hAnsi="GHEA Mariam" w:cs="Sylfaen"/>
          <w:sz w:val="24"/>
          <w:szCs w:val="24"/>
          <w:lang w:val="hy-AM"/>
        </w:rPr>
        <w:t xml:space="preserve">       </w:t>
      </w:r>
      <w:r w:rsidR="00291EDD" w:rsidRPr="0014542A">
        <w:rPr>
          <w:rFonts w:ascii="GHEA Mariam" w:hAnsi="GHEA Mariam" w:cs="Sylfaen"/>
          <w:sz w:val="24"/>
          <w:szCs w:val="24"/>
          <w:lang w:val="hy-AM"/>
        </w:rPr>
        <w:t>ՀԱՅԱՍՏԱՆԻ ՀԱՆՐԱՊԵՏՈՒԹՅԱՆ</w:t>
      </w:r>
    </w:p>
    <w:p w:rsidR="00291EDD" w:rsidRPr="00843CDA" w:rsidRDefault="00291EDD" w:rsidP="007C0740">
      <w:pPr>
        <w:pStyle w:val="mechtex"/>
        <w:jc w:val="left"/>
        <w:rPr>
          <w:rFonts w:ascii="GHEA Mariam" w:hAnsi="GHEA Mariam" w:cs="Sylfaen"/>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2A27C4" w:rsidRPr="002A27C4">
        <w:rPr>
          <w:rFonts w:ascii="GHEA Mariam" w:hAnsi="GHEA Mariam" w:cs="Sylfaen"/>
          <w:sz w:val="24"/>
          <w:szCs w:val="24"/>
          <w:lang w:val="hy-AM"/>
        </w:rPr>
        <w:t>ՎԱՐՉԱՊԵՏ</w:t>
      </w:r>
      <w:r w:rsidR="002A27C4" w:rsidRPr="002A27C4">
        <w:rPr>
          <w:rFonts w:ascii="GHEA Mariam" w:hAnsi="GHEA Mariam" w:cs="Sylfaen"/>
          <w:sz w:val="24"/>
          <w:szCs w:val="24"/>
          <w:lang w:val="hy-AM"/>
        </w:rPr>
        <w:tab/>
        <w:t xml:space="preserve">                                              Ն. ՓԱՇԻՆՅԱՆ</w:t>
      </w:r>
    </w:p>
    <w:p w:rsidR="00296E5B" w:rsidRPr="00296E5B" w:rsidRDefault="00291EDD" w:rsidP="00291EDD">
      <w:pPr>
        <w:jc w:val="both"/>
        <w:rPr>
          <w:lang w:val="hy-AM"/>
        </w:rPr>
      </w:pPr>
      <w:r w:rsidRPr="0014542A">
        <w:rPr>
          <w:rFonts w:ascii="GHEA Mariam" w:hAnsi="GHEA Mariam" w:cs="Sylfaen"/>
          <w:sz w:val="24"/>
          <w:szCs w:val="24"/>
          <w:lang w:val="hy-AM"/>
        </w:rPr>
        <w:t>Երևան</w:t>
      </w:r>
      <w:r w:rsidR="0092606B">
        <w:rPr>
          <w:rFonts w:ascii="GHEA Mariam" w:hAnsi="GHEA Mariam"/>
          <w:spacing w:val="-8"/>
          <w:sz w:val="24"/>
          <w:szCs w:val="24"/>
          <w:lang w:val="hy-AM"/>
        </w:rPr>
        <w:t xml:space="preserve">                                                        </w:t>
      </w:r>
    </w:p>
    <w:sectPr w:rsidR="00296E5B" w:rsidRPr="00296E5B" w:rsidSect="001B0966">
      <w:headerReference w:type="even" r:id="rId7"/>
      <w:headerReference w:type="default" r:id="rId8"/>
      <w:footerReference w:type="even" r:id="rId9"/>
      <w:pgSz w:w="11909" w:h="16834" w:code="9"/>
      <w:pgMar w:top="1701" w:right="1277" w:bottom="1134" w:left="1418"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36" w:rsidRDefault="00AE2336">
      <w:r>
        <w:separator/>
      </w:r>
    </w:p>
  </w:endnote>
  <w:endnote w:type="continuationSeparator" w:id="0">
    <w:p w:rsidR="00AE2336" w:rsidRDefault="00AE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36" w:rsidRDefault="00AE2336">
      <w:r>
        <w:separator/>
      </w:r>
    </w:p>
  </w:footnote>
  <w:footnote w:type="continuationSeparator" w:id="0">
    <w:p w:rsidR="00AE2336" w:rsidRDefault="00AE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966">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4E5"/>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204"/>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966"/>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42"/>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EDD"/>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866"/>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B09"/>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149"/>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3C6D"/>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0D2"/>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B3A"/>
    <w:rsid w:val="00533C67"/>
    <w:rsid w:val="00534048"/>
    <w:rsid w:val="005342E1"/>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95A"/>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5EBC"/>
    <w:rsid w:val="006B6061"/>
    <w:rsid w:val="006B637B"/>
    <w:rsid w:val="006B649F"/>
    <w:rsid w:val="006B6C57"/>
    <w:rsid w:val="006B70DB"/>
    <w:rsid w:val="006B7639"/>
    <w:rsid w:val="006B7715"/>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1D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1CA"/>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EDE"/>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2C9"/>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ACF"/>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1A0"/>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4484"/>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3A7"/>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36"/>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69"/>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327"/>
    <w:rsid w:val="00BE498C"/>
    <w:rsid w:val="00BE4D79"/>
    <w:rsid w:val="00BE4DC3"/>
    <w:rsid w:val="00BE4F81"/>
    <w:rsid w:val="00BE52DB"/>
    <w:rsid w:val="00BE5FF0"/>
    <w:rsid w:val="00BE6901"/>
    <w:rsid w:val="00BE6C28"/>
    <w:rsid w:val="00BE6C56"/>
    <w:rsid w:val="00BE6E39"/>
    <w:rsid w:val="00BE7502"/>
    <w:rsid w:val="00BE753F"/>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04"/>
    <w:rsid w:val="00C72194"/>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2A"/>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1A1"/>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46D"/>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uiPriority w:val="99"/>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character" w:styleId="Strong">
    <w:name w:val="Strong"/>
    <w:basedOn w:val="DefaultParagraphFont"/>
    <w:uiPriority w:val="99"/>
    <w:qFormat/>
    <w:rsid w:val="00C72194"/>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rsid w:val="00C72194"/>
    <w:pPr>
      <w:spacing w:before="100" w:beforeAutospacing="1" w:after="100" w:afterAutospacing="1"/>
    </w:pPr>
    <w:rPr>
      <w:rFonts w:ascii="Calibri" w:hAnsi="Calibri"/>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Обычный (веб) Char"/>
    <w:link w:val="NormalWeb"/>
    <w:uiPriority w:val="99"/>
    <w:locked/>
    <w:rsid w:val="00C72194"/>
    <w:rPr>
      <w:rFonts w:ascii="Calibri" w:hAnsi="Calibri"/>
      <w:sz w:val="24"/>
      <w:szCs w:val="24"/>
      <w:lang w:eastAsia="ru-RU"/>
    </w:rPr>
  </w:style>
  <w:style w:type="character" w:styleId="Emphasis">
    <w:name w:val="Emphasis"/>
    <w:basedOn w:val="DefaultParagraphFont"/>
    <w:uiPriority w:val="99"/>
    <w:qFormat/>
    <w:rsid w:val="00C72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64</cp:revision>
  <dcterms:created xsi:type="dcterms:W3CDTF">2022-03-23T13:26:00Z</dcterms:created>
  <dcterms:modified xsi:type="dcterms:W3CDTF">2023-03-13T07:39:00Z</dcterms:modified>
</cp:coreProperties>
</file>