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49D" w:rsidRPr="001F449D" w:rsidRDefault="001F449D" w:rsidP="001F449D">
      <w:pPr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en-US" w:eastAsia="hy-AM"/>
        </w:rPr>
      </w:pPr>
      <w:bookmarkStart w:id="0" w:name="_Toc1"/>
      <w:bookmarkStart w:id="1" w:name="_GoBack"/>
      <w:bookmarkEnd w:id="1"/>
      <w:r w:rsidRPr="001F449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en-US" w:eastAsia="hy-AM"/>
        </w:rPr>
        <w:t>Ամփոփաթերթ</w:t>
      </w:r>
      <w:bookmarkEnd w:id="0"/>
    </w:p>
    <w:p w:rsidR="001F449D" w:rsidRPr="001F449D" w:rsidRDefault="001F449D" w:rsidP="001F449D">
      <w:pPr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en-US" w:eastAsia="hy-AM"/>
        </w:rPr>
      </w:pPr>
      <w:bookmarkStart w:id="2" w:name="_Toc2"/>
      <w:r w:rsidRPr="001F449D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val="en-US" w:eastAsia="hy-AM"/>
        </w:rPr>
        <w:t>«ՈՍՏԻԿԱՆՈՒԹՅՈՒՆՈՒՄ ԾԱՌԱՅՈՒԹՅԱՆ ՄԱՍԻՆ» ՕՐԵՆՔՈՒՄ ՓՈՓՈԽՈՒԹՅՈՒՆՆԵՐ ԵՎ ԼՐԱՑՈՒՄՆԵՐ ԿԱՏԱՐԵԼՈՒ ՄԱՍԻՆ և «ՊԵՏԱԿԱՆ ՊԱՇՏՈՆՆԵՐ ԵՎ ՊԵՏԱԿԱՆ ԾԱՌԱՅՈՒԹՅԱՆ ՊԱՇՏՈՆՆԵՐ ԶԲԱՂԵՑՆՈՂ ԱՆՁԱՆՑ ՎԱՐՁԱՏՐՈՒԹՅԱՆ ՄԱՍԻՆ» ՕՐԵՆՔՈՒՄ ԼՐԱՑՈՒՄՆԵՐ ԵՎ ՓՈՓՈԽՈՒԹՅՈՒՆՆԵՐ ԿԱՏԱՐԵԼՈՒ ՄԱՍԻՆ ՕՐԵՆՔԻ ՆԱԽԱԳԾԵՐ նախագծի վերաբերյալ</w:t>
      </w:r>
      <w:bookmarkEnd w:id="2"/>
    </w:p>
    <w:p w:rsidR="001F449D" w:rsidRPr="001F449D" w:rsidRDefault="001F449D" w:rsidP="001F449D">
      <w:pPr>
        <w:rPr>
          <w:rFonts w:ascii="Arial" w:eastAsia="Arial" w:hAnsi="Arial" w:cs="Arial"/>
          <w:sz w:val="20"/>
          <w:szCs w:val="20"/>
          <w:lang w:val="en-US" w:eastAsia="hy-AM"/>
        </w:rPr>
      </w:pPr>
    </w:p>
    <w:p w:rsidR="001F449D" w:rsidRPr="001F449D" w:rsidRDefault="001F449D" w:rsidP="001F449D">
      <w:pPr>
        <w:rPr>
          <w:rFonts w:ascii="Arial" w:eastAsia="Arial" w:hAnsi="Arial" w:cs="Arial"/>
          <w:sz w:val="20"/>
          <w:szCs w:val="20"/>
          <w:lang w:val="en-US" w:eastAsia="hy-AM"/>
        </w:rPr>
      </w:pPr>
    </w:p>
    <w:p w:rsidR="001F449D" w:rsidRPr="001F449D" w:rsidRDefault="001F449D" w:rsidP="001F449D">
      <w:pPr>
        <w:rPr>
          <w:rFonts w:ascii="Arial" w:eastAsia="Arial" w:hAnsi="Arial" w:cs="Arial"/>
          <w:sz w:val="20"/>
          <w:szCs w:val="20"/>
          <w:lang w:val="en-US" w:eastAsia="hy-AM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5"/>
        <w:gridCol w:w="1851"/>
        <w:gridCol w:w="2766"/>
        <w:gridCol w:w="2192"/>
        <w:gridCol w:w="1936"/>
      </w:tblGrid>
      <w:tr w:rsidR="001F449D" w:rsidRPr="001F449D" w:rsidTr="001F449D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հ/</w:t>
            </w:r>
          </w:p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Առարկության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,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առաջարկության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հեղինակը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,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ստացման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Առարկության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,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առաջարկության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Կատարված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փոփոխությունը</w:t>
            </w:r>
            <w:proofErr w:type="spellEnd"/>
          </w:p>
        </w:tc>
      </w:tr>
      <w:tr w:rsidR="001F449D" w:rsidRPr="001F449D" w:rsidTr="001F449D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4</w:t>
            </w:r>
          </w:p>
        </w:tc>
      </w:tr>
      <w:tr w:rsidR="001F449D" w:rsidRPr="001F449D" w:rsidTr="001F449D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Lilit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Abrahamyan</w:t>
            </w:r>
            <w:proofErr w:type="spellEnd"/>
          </w:p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16.02.2023 21:25:16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Հարգելի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ՆԳՆ,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ակնկալում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ենք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անաչառ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եվ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ճիշտ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ատեստավորում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եվ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հնարավորինս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՝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մարդկային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ֆակտորի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բացակայություն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,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որպեսսզի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չդրսեվորվի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 xml:space="preserve"> </w:t>
            </w:r>
            <w:proofErr w:type="spellStart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կամայականություն</w:t>
            </w:r>
            <w:proofErr w:type="spellEnd"/>
            <w:r w:rsidRPr="001F449D">
              <w:rPr>
                <w:rFonts w:ascii="GHEA Grapalat" w:eastAsia="GHEA Grapalat" w:hAnsi="GHEA Grapalat" w:cs="GHEA Grapalat"/>
                <w:color w:val="000000"/>
                <w:lang w:val="en-US" w:eastAsia="hy-AM"/>
              </w:rPr>
              <w:t>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449D" w:rsidRPr="001F449D" w:rsidRDefault="001F449D" w:rsidP="001F449D">
            <w:pPr>
              <w:jc w:val="center"/>
              <w:rPr>
                <w:rFonts w:ascii="Arial" w:eastAsia="Arial" w:hAnsi="Arial" w:cs="Arial"/>
                <w:sz w:val="20"/>
                <w:szCs w:val="20"/>
                <w:lang w:val="en-US" w:eastAsia="hy-AM"/>
              </w:rPr>
            </w:pPr>
          </w:p>
        </w:tc>
      </w:tr>
    </w:tbl>
    <w:p w:rsidR="001F449D" w:rsidRPr="001F449D" w:rsidRDefault="001F449D" w:rsidP="001F449D">
      <w:pPr>
        <w:rPr>
          <w:rFonts w:ascii="Arial" w:eastAsia="Arial" w:hAnsi="Arial" w:cs="Arial"/>
          <w:sz w:val="20"/>
          <w:szCs w:val="20"/>
          <w:lang w:val="en-US" w:eastAsia="hy-AM"/>
        </w:rPr>
      </w:pPr>
    </w:p>
    <w:p w:rsidR="00BB2567" w:rsidRDefault="00BB2567"/>
    <w:sectPr w:rsidR="00BB2567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233"/>
    <w:rsid w:val="001F3233"/>
    <w:rsid w:val="001F449D"/>
    <w:rsid w:val="00461099"/>
    <w:rsid w:val="00BB2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A9BFC0-D824-4435-A9CB-9EC78EDB0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7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https:/mul2.gov.am/tasks/759716/oneclick/hanrayin ampopatert.docx?token=86694d19de1677829c157f5f58b1ed99</cp:keywords>
  <dc:description/>
  <cp:lastModifiedBy>Sergey Tashcyan</cp:lastModifiedBy>
  <cp:revision>2</cp:revision>
  <dcterms:created xsi:type="dcterms:W3CDTF">2023-03-09T12:41:00Z</dcterms:created>
  <dcterms:modified xsi:type="dcterms:W3CDTF">2023-03-09T12:41:00Z</dcterms:modified>
</cp:coreProperties>
</file>