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300EF" w14:textId="427137EE" w:rsidR="005C4EA1" w:rsidRPr="005C4EA1" w:rsidRDefault="00C94059" w:rsidP="005C4EA1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C4EA1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2077EFC" w14:textId="77777777" w:rsidR="005C4EA1" w:rsidRPr="00C94059" w:rsidRDefault="005C4EA1" w:rsidP="005C4EA1">
      <w:pPr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49F38D3" w14:textId="77777777" w:rsidR="005C4EA1" w:rsidRPr="00C94059" w:rsidRDefault="005C4EA1" w:rsidP="005C4EA1">
      <w:pPr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Calibri" w:hAnsi="Calibri" w:cs="Calibri"/>
          <w:sz w:val="24"/>
          <w:szCs w:val="24"/>
          <w:lang w:val="hy-AM"/>
        </w:rPr>
        <w:t> </w:t>
      </w:r>
      <w:r w:rsidRPr="00C94059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B53E819" w14:textId="77777777" w:rsidR="005C4EA1" w:rsidRPr="00C94059" w:rsidRDefault="005C4EA1" w:rsidP="005C4EA1">
      <w:pPr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Calibri" w:hAnsi="Calibri" w:cs="Calibri"/>
          <w:sz w:val="24"/>
          <w:szCs w:val="24"/>
          <w:lang w:val="hy-AM"/>
        </w:rPr>
        <w:t> </w:t>
      </w:r>
    </w:p>
    <w:p w14:paraId="7CFBD1C8" w14:textId="2120F256" w:rsidR="005C4EA1" w:rsidRPr="00C94059" w:rsidRDefault="005C4EA1" w:rsidP="005C4EA1">
      <w:pPr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GHEA Grapalat" w:hAnsi="GHEA Grapalat"/>
          <w:b/>
          <w:bCs/>
          <w:sz w:val="24"/>
          <w:szCs w:val="24"/>
          <w:lang w:val="hy-AM"/>
        </w:rPr>
        <w:t xml:space="preserve">«ԴԱՏԱԿԱՆ ԱԿՏԵՐԻ ՀԱՐԿԱԴԻՐ ԿԱՏԱՐՄԱՆ ՄԱՍԻՆ» ՕՐԵՆՔՈՒՄ </w:t>
      </w:r>
      <w:r w:rsidR="0051598E" w:rsidRPr="00C94059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</w:t>
      </w:r>
      <w:r w:rsidR="0051598E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C94059">
        <w:rPr>
          <w:rFonts w:ascii="GHEA Grapalat" w:hAnsi="GHEA Grapalat"/>
          <w:b/>
          <w:bCs/>
          <w:sz w:val="24"/>
          <w:szCs w:val="24"/>
          <w:lang w:val="hy-AM"/>
        </w:rPr>
        <w:t>ՓՈՓՈԽՈՒԹՅՈՒՆ ԿԱՏԱՐԵԼՈՒ ՄԱՍԻՆ</w:t>
      </w:r>
    </w:p>
    <w:p w14:paraId="63ABE987" w14:textId="77777777" w:rsidR="005C4EA1" w:rsidRPr="00C94059" w:rsidRDefault="005C4EA1" w:rsidP="005C4EA1">
      <w:pPr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Calibri" w:hAnsi="Calibri" w:cs="Calibri"/>
          <w:sz w:val="24"/>
          <w:szCs w:val="24"/>
          <w:lang w:val="hy-AM"/>
        </w:rPr>
        <w:t> </w:t>
      </w:r>
    </w:p>
    <w:p w14:paraId="552AD441" w14:textId="77777777" w:rsidR="005C4EA1" w:rsidRPr="00C94059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C94059">
        <w:rPr>
          <w:rFonts w:ascii="Calibri" w:hAnsi="Calibri" w:cs="Calibri"/>
          <w:sz w:val="24"/>
          <w:szCs w:val="24"/>
          <w:lang w:val="hy-AM"/>
        </w:rPr>
        <w:t> </w:t>
      </w:r>
      <w:r w:rsidRPr="00C94059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94059">
        <w:rPr>
          <w:rFonts w:ascii="GHEA Grapalat" w:hAnsi="GHEA Grapalat"/>
          <w:sz w:val="24"/>
          <w:szCs w:val="24"/>
          <w:lang w:val="hy-AM"/>
        </w:rPr>
        <w:t xml:space="preserve">Դատական ակտերի հարկադիր կատարման մասին» 1998 թվականի մայիսի 5-ի ՀՕ-221 օրենքի (այսուհետ՝ Օրենք) 1-ին հոդվածը լրացնել հետևյալ բովանդակությամբ </w:t>
      </w:r>
      <w:r>
        <w:rPr>
          <w:rFonts w:ascii="GHEA Grapalat" w:hAnsi="GHEA Grapalat"/>
          <w:sz w:val="24"/>
          <w:szCs w:val="24"/>
          <w:lang w:val="hy-AM"/>
        </w:rPr>
        <w:t>տասնմեկերորդ</w:t>
      </w:r>
      <w:r w:rsidRPr="00C94059">
        <w:rPr>
          <w:rFonts w:ascii="GHEA Grapalat" w:hAnsi="GHEA Grapalat"/>
          <w:sz w:val="24"/>
          <w:szCs w:val="24"/>
          <w:lang w:val="hy-AM"/>
        </w:rPr>
        <w:t xml:space="preserve"> պարբերությունով.</w:t>
      </w:r>
    </w:p>
    <w:p w14:paraId="671DB740" w14:textId="3EE4D4CA" w:rsidR="005C4EA1" w:rsidRPr="00C94059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GHEA Grapalat" w:hAnsi="GHEA Grapalat"/>
          <w:sz w:val="24"/>
          <w:szCs w:val="24"/>
          <w:lang w:val="hy-AM"/>
        </w:rPr>
        <w:t>«</w:t>
      </w:r>
      <w:r w:rsidR="00525EBE" w:rsidRPr="00C94059">
        <w:rPr>
          <w:rFonts w:ascii="GHEA Grapalat" w:hAnsi="GHEA Grapalat"/>
          <w:sz w:val="24"/>
          <w:szCs w:val="24"/>
          <w:lang w:val="hy-AM"/>
        </w:rPr>
        <w:t>Սույն օրենքը, «Հրդեհային անվտանգության մասին»</w:t>
      </w:r>
      <w:r w:rsidR="00525EBE">
        <w:rPr>
          <w:rFonts w:ascii="GHEA Grapalat" w:hAnsi="GHEA Grapalat"/>
          <w:sz w:val="24"/>
          <w:szCs w:val="24"/>
          <w:lang w:val="hy-AM"/>
        </w:rPr>
        <w:t>, </w:t>
      </w:r>
      <w:r w:rsidR="00525EBE" w:rsidRPr="00525EBE">
        <w:rPr>
          <w:rFonts w:ascii="GHEA Grapalat" w:hAnsi="GHEA Grapalat"/>
          <w:sz w:val="24"/>
          <w:szCs w:val="24"/>
          <w:lang w:val="hy-AM"/>
        </w:rPr>
        <w:t>Տեխնիկական անվտանգության ապահովման պետական կարգավորման մասին</w:t>
      </w:r>
      <w:r w:rsidR="00525EBE">
        <w:rPr>
          <w:rFonts w:ascii="GHEA Grapalat" w:hAnsi="GHEA Grapalat"/>
          <w:sz w:val="24"/>
          <w:szCs w:val="24"/>
          <w:lang w:val="hy-AM"/>
        </w:rPr>
        <w:t></w:t>
      </w:r>
      <w:r w:rsidR="00525EBE" w:rsidRPr="00C94059">
        <w:rPr>
          <w:rFonts w:ascii="GHEA Grapalat" w:hAnsi="GHEA Grapalat"/>
          <w:sz w:val="24"/>
          <w:szCs w:val="24"/>
          <w:lang w:val="hy-AM"/>
        </w:rPr>
        <w:t xml:space="preserve"> օրենքին համապատասխան, սահմանում է նաև Հայաստանի Հանրապետությունում հրդեհային և տեխնիկական անվտանգության ոլորտում </w:t>
      </w:r>
      <w:r w:rsidR="00B943C9">
        <w:rPr>
          <w:rFonts w:ascii="GHEA Grapalat" w:hAnsi="GHEA Grapalat"/>
          <w:sz w:val="24"/>
          <w:szCs w:val="24"/>
          <w:lang w:val="hy-AM"/>
        </w:rPr>
        <w:t xml:space="preserve">հսկողություն և </w:t>
      </w:r>
      <w:r w:rsidR="00525EBE" w:rsidRPr="00C94059">
        <w:rPr>
          <w:rFonts w:ascii="GHEA Grapalat" w:hAnsi="GHEA Grapalat"/>
          <w:sz w:val="24"/>
          <w:szCs w:val="24"/>
          <w:lang w:val="hy-AM"/>
        </w:rPr>
        <w:t>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վարչական ակտի կատարման պայմանները և կարգը այնքանով, որքանով դրանք իրենց էությամբ (mutatis mutandis) կիրառելի են այդ ակտերի կատարման նկատմամբ</w:t>
      </w:r>
      <w:r w:rsidRPr="00C94059">
        <w:rPr>
          <w:rFonts w:ascii="GHEA Grapalat" w:hAnsi="GHEA Grapalat"/>
          <w:sz w:val="24"/>
          <w:szCs w:val="24"/>
          <w:lang w:val="hy-AM"/>
        </w:rPr>
        <w:t>:»:</w:t>
      </w:r>
    </w:p>
    <w:p w14:paraId="7A0BF2D4" w14:textId="77777777" w:rsidR="00A0132A" w:rsidRPr="00C94059" w:rsidRDefault="00A0132A" w:rsidP="00A0132A">
      <w:pPr>
        <w:jc w:val="both"/>
        <w:rPr>
          <w:rFonts w:ascii="Calibri" w:hAnsi="Calibri" w:cs="Calibri"/>
          <w:sz w:val="24"/>
          <w:szCs w:val="24"/>
          <w:lang w:val="hy-AM"/>
        </w:rPr>
      </w:pPr>
    </w:p>
    <w:p w14:paraId="376FB464" w14:textId="77777777" w:rsidR="00A0132A" w:rsidRPr="004A26DC" w:rsidRDefault="005C4EA1" w:rsidP="00A0132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94059">
        <w:rPr>
          <w:rFonts w:ascii="Calibri" w:hAnsi="Calibri" w:cs="Calibri"/>
          <w:sz w:val="24"/>
          <w:szCs w:val="24"/>
          <w:lang w:val="hy-AM"/>
        </w:rPr>
        <w:t> </w:t>
      </w:r>
      <w:r w:rsidR="00A0132A" w:rsidRPr="004A26DC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A0132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A0132A" w:rsidRPr="004A26DC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A0132A" w:rsidRPr="004A26D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A0132A" w:rsidRPr="004A26DC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A0132A">
        <w:rPr>
          <w:rFonts w:ascii="GHEA Grapalat" w:hAnsi="GHEA Grapalat"/>
          <w:sz w:val="24"/>
          <w:szCs w:val="24"/>
          <w:lang w:val="hy-AM"/>
        </w:rPr>
        <w:t>2</w:t>
      </w:r>
      <w:r w:rsidR="00A0132A" w:rsidRPr="004A26DC">
        <w:rPr>
          <w:rFonts w:ascii="GHEA Grapalat" w:hAnsi="GHEA Grapalat"/>
          <w:sz w:val="24"/>
          <w:szCs w:val="24"/>
          <w:lang w:val="hy-AM"/>
        </w:rPr>
        <w:t>-րդ հոդվածի 1-ին մաս</w:t>
      </w:r>
      <w:r w:rsidR="00A0132A">
        <w:rPr>
          <w:rFonts w:ascii="GHEA Grapalat" w:hAnsi="GHEA Grapalat"/>
          <w:sz w:val="24"/>
          <w:szCs w:val="24"/>
          <w:lang w:val="hy-AM"/>
        </w:rPr>
        <w:t>ի 13-րդ կետ</w:t>
      </w:r>
      <w:r w:rsidR="00A0132A" w:rsidRPr="004A26DC">
        <w:rPr>
          <w:rFonts w:ascii="GHEA Grapalat" w:hAnsi="GHEA Grapalat"/>
          <w:sz w:val="24"/>
          <w:szCs w:val="24"/>
          <w:lang w:val="hy-AM"/>
        </w:rPr>
        <w:t xml:space="preserve">ում «:» կետադրական նշանը փոխարինել «.» </w:t>
      </w:r>
      <w:r w:rsidR="00A0132A">
        <w:rPr>
          <w:rFonts w:ascii="GHEA Grapalat" w:hAnsi="GHEA Grapalat"/>
          <w:sz w:val="24"/>
          <w:szCs w:val="24"/>
          <w:lang w:val="hy-AM"/>
        </w:rPr>
        <w:t>կետադրական նշանով</w:t>
      </w:r>
      <w:r w:rsidR="00A0132A" w:rsidRPr="004A26DC">
        <w:rPr>
          <w:rFonts w:ascii="GHEA Grapalat" w:hAnsi="GHEA Grapalat"/>
          <w:sz w:val="24"/>
          <w:szCs w:val="24"/>
          <w:lang w:val="hy-AM"/>
        </w:rPr>
        <w:t>:</w:t>
      </w:r>
    </w:p>
    <w:p w14:paraId="53682017" w14:textId="77777777" w:rsidR="005C4EA1" w:rsidRPr="004A26DC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CA4024C" w14:textId="77777777" w:rsidR="005C4EA1" w:rsidRPr="004A26DC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A26DC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A0132A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4A26DC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4A26DC">
        <w:rPr>
          <w:rFonts w:ascii="Calibri" w:hAnsi="Calibri" w:cs="Calibri"/>
          <w:sz w:val="24"/>
          <w:szCs w:val="24"/>
          <w:lang w:val="hy-AM"/>
        </w:rPr>
        <w:t> </w:t>
      </w:r>
      <w:r w:rsidRPr="004A26DC">
        <w:rPr>
          <w:rFonts w:ascii="GHEA Grapalat" w:hAnsi="GHEA Grapalat"/>
          <w:sz w:val="24"/>
          <w:szCs w:val="24"/>
          <w:lang w:val="hy-AM"/>
        </w:rPr>
        <w:t xml:space="preserve">Օրենքի 2-րդ հոդվածի 1-ին մասը լրացնել հետևյալ բովանդակությամբ </w:t>
      </w:r>
      <w:r w:rsidR="00525EBE">
        <w:rPr>
          <w:rFonts w:ascii="GHEA Grapalat" w:hAnsi="GHEA Grapalat"/>
          <w:sz w:val="24"/>
          <w:szCs w:val="24"/>
          <w:lang w:val="hy-AM"/>
        </w:rPr>
        <w:t>14-րդ</w:t>
      </w:r>
      <w:r w:rsidRPr="004A26DC">
        <w:rPr>
          <w:rFonts w:ascii="GHEA Grapalat" w:hAnsi="GHEA Grapalat"/>
          <w:sz w:val="24"/>
          <w:szCs w:val="24"/>
          <w:lang w:val="hy-AM"/>
        </w:rPr>
        <w:t xml:space="preserve"> կետով.</w:t>
      </w:r>
    </w:p>
    <w:p w14:paraId="1AF905B0" w14:textId="63C79803" w:rsidR="005C4EA1" w:rsidRPr="003E43C9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A26DC">
        <w:rPr>
          <w:rFonts w:ascii="GHEA Grapalat" w:hAnsi="GHEA Grapalat"/>
          <w:sz w:val="24"/>
          <w:szCs w:val="24"/>
          <w:lang w:val="hy-AM"/>
        </w:rPr>
        <w:t>«</w:t>
      </w:r>
      <w:r w:rsidR="00525EBE">
        <w:rPr>
          <w:rFonts w:ascii="GHEA Grapalat" w:hAnsi="GHEA Grapalat"/>
          <w:sz w:val="24"/>
          <w:szCs w:val="24"/>
          <w:lang w:val="hy-AM"/>
        </w:rPr>
        <w:t>14</w:t>
      </w:r>
      <w:r w:rsidRPr="004A26DC">
        <w:rPr>
          <w:rFonts w:ascii="GHEA Grapalat" w:hAnsi="GHEA Grapalat"/>
          <w:sz w:val="24"/>
          <w:szCs w:val="24"/>
          <w:lang w:val="hy-AM"/>
        </w:rPr>
        <w:t xml:space="preserve">) </w:t>
      </w:r>
      <w:r w:rsidR="00525EBE" w:rsidRPr="004A26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հրդեհային և տեխնիկական անվտանգության ոլորտում </w:t>
      </w:r>
      <w:r w:rsidR="00922587">
        <w:rPr>
          <w:rFonts w:ascii="GHEA Grapalat" w:hAnsi="GHEA Grapalat"/>
          <w:sz w:val="24"/>
          <w:szCs w:val="24"/>
          <w:lang w:val="hy-AM"/>
        </w:rPr>
        <w:t xml:space="preserve">հսկողություն և </w:t>
      </w:r>
      <w:r w:rsidR="00525EBE" w:rsidRPr="004A26DC">
        <w:rPr>
          <w:rFonts w:ascii="GHEA Grapalat" w:hAnsi="GHEA Grapalat"/>
          <w:sz w:val="24"/>
          <w:szCs w:val="24"/>
          <w:lang w:val="hy-AM"/>
        </w:rPr>
        <w:t>վերահսկողություն իրականացնող տեսչական մարմնի</w:t>
      </w:r>
      <w:r w:rsidR="00525EBE">
        <w:rPr>
          <w:rFonts w:ascii="GHEA Grapalat" w:hAnsi="GHEA Grapalat"/>
          <w:sz w:val="24"/>
          <w:szCs w:val="24"/>
          <w:lang w:val="hy-AM"/>
        </w:rPr>
        <w:t>՝</w:t>
      </w:r>
      <w:r w:rsidR="00525EBE" w:rsidRPr="004A26DC">
        <w:rPr>
          <w:rFonts w:ascii="GHEA Grapalat" w:hAnsi="GHEA Grapalat"/>
          <w:sz w:val="24"/>
          <w:szCs w:val="24"/>
          <w:lang w:val="hy-AM"/>
        </w:rPr>
        <w:t xml:space="preserve"> որոշակի գործողություններ կատարելուն պարտադրող կամ որոշակի գործողություններից ձեռնպահ մնալուն հարկադրող</w:t>
      </w:r>
      <w:r w:rsidR="00525EBE">
        <w:rPr>
          <w:rFonts w:ascii="GHEA Grapalat" w:hAnsi="GHEA Grapalat"/>
          <w:sz w:val="24"/>
          <w:szCs w:val="24"/>
          <w:lang w:val="hy-AM"/>
        </w:rPr>
        <w:t xml:space="preserve"> որոշումը կամ կարգադրագիրը</w:t>
      </w:r>
      <w:r w:rsidR="008D7A15">
        <w:rPr>
          <w:rFonts w:ascii="GHEA Grapalat" w:hAnsi="GHEA Grapalat"/>
          <w:sz w:val="24"/>
          <w:szCs w:val="24"/>
          <w:lang w:val="hy-AM"/>
        </w:rPr>
        <w:t>։</w:t>
      </w:r>
      <w:r w:rsidRPr="003E43C9">
        <w:rPr>
          <w:rFonts w:ascii="GHEA Grapalat" w:hAnsi="GHEA Grapalat"/>
          <w:sz w:val="24"/>
          <w:szCs w:val="24"/>
          <w:lang w:val="hy-AM"/>
        </w:rPr>
        <w:t>»:</w:t>
      </w:r>
    </w:p>
    <w:p w14:paraId="5E5BEFE0" w14:textId="77777777" w:rsidR="00A0132A" w:rsidRPr="003E43C9" w:rsidRDefault="005C4EA1" w:rsidP="005C4EA1">
      <w:pPr>
        <w:jc w:val="both"/>
        <w:rPr>
          <w:rFonts w:ascii="Calibri" w:hAnsi="Calibri" w:cs="Calibri"/>
          <w:sz w:val="24"/>
          <w:szCs w:val="24"/>
          <w:lang w:val="hy-AM"/>
        </w:rPr>
      </w:pPr>
      <w:r w:rsidRPr="003E43C9">
        <w:rPr>
          <w:rFonts w:ascii="Calibri" w:hAnsi="Calibri" w:cs="Calibri"/>
          <w:sz w:val="24"/>
          <w:szCs w:val="24"/>
          <w:lang w:val="hy-AM"/>
        </w:rPr>
        <w:t> </w:t>
      </w:r>
    </w:p>
    <w:p w14:paraId="080E5466" w14:textId="04703DF5" w:rsidR="00A0132A" w:rsidRPr="00A0132A" w:rsidRDefault="00A0132A" w:rsidP="005C4EA1">
      <w:pPr>
        <w:jc w:val="both"/>
        <w:rPr>
          <w:rFonts w:ascii="Calibri" w:hAnsi="Calibri" w:cs="Calibri"/>
          <w:sz w:val="24"/>
          <w:szCs w:val="24"/>
          <w:lang w:val="hy-AM"/>
        </w:rPr>
      </w:pPr>
      <w:r w:rsidRPr="003E43C9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3E43C9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3E43C9">
        <w:rPr>
          <w:rFonts w:ascii="Calibri" w:hAnsi="Calibri" w:cs="Calibri"/>
          <w:sz w:val="24"/>
          <w:szCs w:val="24"/>
          <w:lang w:val="hy-AM"/>
        </w:rPr>
        <w:t> </w:t>
      </w:r>
      <w:r w:rsidRPr="003E43C9">
        <w:rPr>
          <w:rFonts w:ascii="GHEA Grapalat" w:hAnsi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E43C9">
        <w:rPr>
          <w:rFonts w:ascii="GHEA Grapalat" w:hAnsi="GHEA Grapalat"/>
          <w:sz w:val="24"/>
          <w:szCs w:val="24"/>
          <w:lang w:val="hy-AM"/>
        </w:rPr>
        <w:t>-րդ հոդված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E43C9">
        <w:rPr>
          <w:rFonts w:ascii="GHEA Grapalat" w:hAnsi="GHEA Grapalat"/>
          <w:sz w:val="24"/>
          <w:szCs w:val="24"/>
          <w:lang w:val="hy-AM"/>
        </w:rPr>
        <w:t xml:space="preserve"> 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3E43C9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կետադրական նշանից առաջ լրացնել , </w:t>
      </w:r>
      <w:r w:rsidRPr="003E43C9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հրդեհային և տեխնիկական անվտանգության ոլորտում </w:t>
      </w:r>
      <w:r w:rsidR="00922587">
        <w:rPr>
          <w:rFonts w:ascii="GHEA Grapalat" w:hAnsi="GHEA Grapalat"/>
          <w:sz w:val="24"/>
          <w:szCs w:val="24"/>
          <w:lang w:val="hy-AM"/>
        </w:rPr>
        <w:t xml:space="preserve">հսկողություն և </w:t>
      </w:r>
      <w:r w:rsidRPr="003E43C9">
        <w:rPr>
          <w:rFonts w:ascii="GHEA Grapalat" w:hAnsi="GHEA Grapalat"/>
          <w:sz w:val="24"/>
          <w:szCs w:val="24"/>
          <w:lang w:val="hy-AM"/>
        </w:rPr>
        <w:t>վերահսկողություն իրականացնող տեսչական մարմնի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3E43C9">
        <w:rPr>
          <w:rFonts w:ascii="GHEA Grapalat" w:hAnsi="GHEA Grapalat"/>
          <w:sz w:val="24"/>
          <w:szCs w:val="24"/>
          <w:lang w:val="hy-AM"/>
        </w:rPr>
        <w:t xml:space="preserve"> որոշակի գործողություններ կատարելուն պարտադրող կամ որոշակի գործողություններից ձեռնպահ մնալուն հարկադրող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կամ կարգադրագրի կատարումն ապահովելու վերաբերյալ գրությունը բառերով։</w:t>
      </w:r>
    </w:p>
    <w:p w14:paraId="28C86F60" w14:textId="77777777" w:rsidR="005C4EA1" w:rsidRPr="003E43C9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C6570B2" w14:textId="77777777" w:rsidR="008D7A15" w:rsidRPr="003E43C9" w:rsidRDefault="00A0132A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3E43C9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E43C9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3E43C9">
        <w:rPr>
          <w:rFonts w:ascii="Calibri" w:hAnsi="Calibri" w:cs="Calibri"/>
          <w:sz w:val="24"/>
          <w:szCs w:val="24"/>
          <w:lang w:val="hy-AM"/>
        </w:rPr>
        <w:t> </w:t>
      </w:r>
      <w:r w:rsidRPr="003E43C9">
        <w:rPr>
          <w:rFonts w:ascii="GHEA Grapalat" w:hAnsi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sz w:val="24"/>
          <w:szCs w:val="24"/>
          <w:lang w:val="hy-AM"/>
        </w:rPr>
        <w:t xml:space="preserve">5-րդ հոդվածի 1-ին մասը լրացնել </w:t>
      </w:r>
      <w:r w:rsidR="008D7A15" w:rsidRPr="003E43C9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="008D7A15">
        <w:rPr>
          <w:rFonts w:ascii="GHEA Grapalat" w:hAnsi="GHEA Grapalat"/>
          <w:sz w:val="24"/>
          <w:szCs w:val="24"/>
          <w:lang w:val="hy-AM"/>
        </w:rPr>
        <w:t>4</w:t>
      </w:r>
      <w:r w:rsidR="008D7A15" w:rsidRPr="003E43C9">
        <w:rPr>
          <w:rFonts w:ascii="GHEA Grapalat" w:hAnsi="GHEA Grapalat"/>
          <w:sz w:val="24"/>
          <w:szCs w:val="24"/>
          <w:lang w:val="hy-AM"/>
        </w:rPr>
        <w:t>.2</w:t>
      </w:r>
      <w:r w:rsidR="008D7A15">
        <w:rPr>
          <w:rFonts w:ascii="GHEA Grapalat" w:hAnsi="GHEA Grapalat"/>
          <w:sz w:val="24"/>
          <w:szCs w:val="24"/>
          <w:lang w:val="hy-AM"/>
        </w:rPr>
        <w:t>-րդ</w:t>
      </w:r>
      <w:r w:rsidR="008D7A15" w:rsidRPr="003E43C9">
        <w:rPr>
          <w:rFonts w:ascii="GHEA Grapalat" w:hAnsi="GHEA Grapalat"/>
          <w:sz w:val="24"/>
          <w:szCs w:val="24"/>
          <w:lang w:val="hy-AM"/>
        </w:rPr>
        <w:t xml:space="preserve"> կետով.</w:t>
      </w:r>
    </w:p>
    <w:p w14:paraId="4AA126B1" w14:textId="77777777" w:rsidR="008D7A15" w:rsidRPr="008D7A15" w:rsidRDefault="008D7A15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00C51">
        <w:rPr>
          <w:rFonts w:ascii="GHEA Grapalat" w:hAnsi="GHEA Grapalat"/>
          <w:sz w:val="24"/>
          <w:szCs w:val="24"/>
          <w:lang w:val="hy-AM"/>
        </w:rPr>
        <w:t>4.</w:t>
      </w: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8D7A15">
        <w:rPr>
          <w:rFonts w:ascii="GHEA Grapalat" w:hAnsi="GHEA Grapalat"/>
          <w:sz w:val="24"/>
          <w:szCs w:val="24"/>
          <w:lang w:val="hy-AM"/>
        </w:rPr>
        <w:t>առանձին ագրեգատ, շենք, շինություն կամ այլ օբյեկտ կապարակնքել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8D7A15">
        <w:rPr>
          <w:rFonts w:ascii="GHEA Grapalat" w:hAnsi="GHEA Grapalat"/>
          <w:sz w:val="24"/>
          <w:szCs w:val="24"/>
          <w:lang w:val="hy-AM"/>
        </w:rPr>
        <w:t xml:space="preserve"> (կնքել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8D7A15">
        <w:rPr>
          <w:rFonts w:ascii="GHEA Grapalat" w:hAnsi="GHEA Grapalat"/>
          <w:sz w:val="24"/>
          <w:szCs w:val="24"/>
          <w:lang w:val="hy-AM"/>
        </w:rPr>
        <w:t>)</w:t>
      </w:r>
      <w:r w:rsidRPr="00600C51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3563FD3" w14:textId="2DB899F5" w:rsidR="00D01EBC" w:rsidRPr="00D01EBC" w:rsidRDefault="00D01EBC" w:rsidP="00D01EBC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D01EB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01EBC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D01EBC">
        <w:rPr>
          <w:rFonts w:ascii="Calibri" w:hAnsi="Calibri" w:cs="Calibri"/>
          <w:sz w:val="24"/>
          <w:szCs w:val="24"/>
          <w:lang w:val="hy-AM"/>
        </w:rPr>
        <w:t> </w:t>
      </w:r>
      <w:r w:rsidR="008D7A15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4A48F9">
        <w:rPr>
          <w:rFonts w:ascii="GHEA Grapalat" w:hAnsi="GHEA Grapalat"/>
          <w:sz w:val="24"/>
          <w:szCs w:val="24"/>
          <w:lang w:val="hy-AM"/>
        </w:rPr>
        <w:t>30</w:t>
      </w:r>
      <w:r w:rsidR="008D7A15">
        <w:rPr>
          <w:rFonts w:ascii="GHEA Grapalat" w:hAnsi="GHEA Grapalat"/>
          <w:sz w:val="24"/>
          <w:szCs w:val="24"/>
          <w:lang w:val="hy-AM"/>
        </w:rPr>
        <w:t xml:space="preserve">-րդ հոդվածը լրացնել </w:t>
      </w:r>
      <w:r w:rsidRPr="00D01EBC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>
        <w:rPr>
          <w:rFonts w:ascii="GHEA Grapalat" w:hAnsi="GHEA Grapalat"/>
          <w:sz w:val="24"/>
          <w:szCs w:val="24"/>
          <w:lang w:val="hy-AM"/>
        </w:rPr>
        <w:t>2.1-ին</w:t>
      </w:r>
      <w:r w:rsidRPr="00D01EB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մասով</w:t>
      </w:r>
      <w:r w:rsidRPr="00D01EBC">
        <w:rPr>
          <w:rFonts w:ascii="GHEA Grapalat" w:hAnsi="GHEA Grapalat"/>
          <w:sz w:val="24"/>
          <w:szCs w:val="24"/>
          <w:lang w:val="hy-AM"/>
        </w:rPr>
        <w:t>.</w:t>
      </w:r>
    </w:p>
    <w:p w14:paraId="3EDB4E3B" w14:textId="043751B8" w:rsidR="00A0132A" w:rsidRDefault="00D01EBC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00C51">
        <w:rPr>
          <w:rFonts w:ascii="GHEA Grapalat" w:hAnsi="GHEA Grapalat"/>
          <w:sz w:val="24"/>
          <w:szCs w:val="24"/>
          <w:lang w:val="hy-AM"/>
        </w:rPr>
        <w:t xml:space="preserve">2.1. </w:t>
      </w:r>
      <w:r w:rsidR="004A48F9" w:rsidRPr="00600C51">
        <w:rPr>
          <w:rFonts w:ascii="GHEA Grapalat" w:hAnsi="GHEA Grapalat"/>
          <w:sz w:val="24"/>
          <w:szCs w:val="24"/>
          <w:lang w:val="hy-AM"/>
        </w:rPr>
        <w:t xml:space="preserve">Կատարողական վարույթ հարուցելու մասին հարկադիր կատարողը կայացնում է որոշում </w:t>
      </w:r>
      <w:r w:rsidR="00810C67" w:rsidRPr="00600C5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600C51">
        <w:rPr>
          <w:rFonts w:ascii="GHEA Grapalat" w:hAnsi="GHEA Grapalat"/>
          <w:sz w:val="24"/>
          <w:szCs w:val="24"/>
          <w:lang w:val="hy-AM"/>
        </w:rPr>
        <w:t xml:space="preserve">Հանրապետությունում հրդեհային և տեխնիկական անվտանգության ոլորտում </w:t>
      </w:r>
      <w:r w:rsidR="001012F6">
        <w:rPr>
          <w:rFonts w:ascii="GHEA Grapalat" w:hAnsi="GHEA Grapalat"/>
          <w:sz w:val="24"/>
          <w:szCs w:val="24"/>
          <w:lang w:val="hy-AM"/>
        </w:rPr>
        <w:t xml:space="preserve">հսկողություն և </w:t>
      </w:r>
      <w:r w:rsidRPr="00600C51">
        <w:rPr>
          <w:rFonts w:ascii="GHEA Grapalat" w:hAnsi="GHEA Grapalat"/>
          <w:sz w:val="24"/>
          <w:szCs w:val="24"/>
          <w:lang w:val="hy-AM"/>
        </w:rPr>
        <w:t>վերահսկողություն իրականացնող տեսչական մարմնի՝ որոշակի գործողություններ կատարելուն պարտադրող կամ որոշակի գործողություններից ձեռնպահ մնալուն հարկադրող որոշման կամ կարգադրագրի կատարումն ապահովելու վերաբերյալ գրությունը ստանալու պահից եռօրյա ժամկետում</w:t>
      </w:r>
      <w:r w:rsidR="003E43C9" w:rsidRPr="00600C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0C51">
        <w:rPr>
          <w:rFonts w:ascii="GHEA Grapalat" w:hAnsi="GHEA Grapalat"/>
          <w:sz w:val="24"/>
          <w:szCs w:val="24"/>
          <w:lang w:val="hy-AM"/>
        </w:rPr>
        <w:t>։</w:t>
      </w:r>
      <w:r w:rsidR="00E65127" w:rsidRPr="00600C51">
        <w:rPr>
          <w:rFonts w:ascii="GHEA Grapalat" w:hAnsi="GHEA Grapalat"/>
          <w:sz w:val="24"/>
          <w:szCs w:val="24"/>
          <w:lang w:val="hy-AM"/>
        </w:rPr>
        <w:t>։</w:t>
      </w:r>
    </w:p>
    <w:p w14:paraId="5946B63E" w14:textId="08CA3D6C" w:rsidR="00435409" w:rsidRDefault="00435409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1A303FE" w14:textId="23733B1C" w:rsidR="00435409" w:rsidRDefault="00435409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E60B1F">
        <w:rPr>
          <w:rFonts w:ascii="GHEA Grapalat" w:hAnsi="GHEA Grapalat"/>
          <w:b/>
          <w:sz w:val="24"/>
          <w:szCs w:val="24"/>
          <w:lang w:val="hy-AM"/>
        </w:rPr>
        <w:t>Հոդված 7.</w:t>
      </w:r>
      <w:r>
        <w:rPr>
          <w:rFonts w:ascii="GHEA Grapalat" w:hAnsi="GHEA Grapalat"/>
          <w:sz w:val="24"/>
          <w:szCs w:val="24"/>
          <w:lang w:val="hy-AM"/>
        </w:rPr>
        <w:t xml:space="preserve"> Օրենքը լրացնել հետևյալ բովանդակությամբ 31.5-րդ </w:t>
      </w:r>
      <w:r w:rsidR="00B460F6">
        <w:rPr>
          <w:rFonts w:ascii="GHEA Grapalat" w:hAnsi="GHEA Grapalat"/>
          <w:sz w:val="24"/>
          <w:szCs w:val="24"/>
          <w:lang w:val="hy-AM"/>
        </w:rPr>
        <w:t>հոդվածով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C54DA44" w14:textId="0E464636" w:rsidR="00435409" w:rsidRDefault="00435409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00054AC" w14:textId="47A1FD78" w:rsidR="00503AE5" w:rsidRPr="004A26DC" w:rsidRDefault="00E120C6" w:rsidP="008D7A15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4A26D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F315D9" w:rsidRPr="004A26DC">
        <w:rPr>
          <w:rFonts w:ascii="GHEA Grapalat" w:hAnsi="GHEA Grapalat"/>
          <w:b/>
          <w:sz w:val="24"/>
          <w:szCs w:val="24"/>
          <w:lang w:val="hy-AM"/>
        </w:rPr>
        <w:t>«</w:t>
      </w:r>
      <w:r w:rsidR="00B460F6" w:rsidRPr="004A26DC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F315D9" w:rsidRPr="004A26DC">
        <w:rPr>
          <w:rFonts w:ascii="GHEA Grapalat" w:hAnsi="GHEA Grapalat"/>
          <w:b/>
          <w:sz w:val="24"/>
          <w:szCs w:val="24"/>
          <w:lang w:val="hy-AM"/>
        </w:rPr>
        <w:t>31.5</w:t>
      </w:r>
      <w:r w:rsidR="00503AE5" w:rsidRPr="004A26DC">
        <w:rPr>
          <w:rFonts w:ascii="GHEA Grapalat" w:hAnsi="GHEA Grapalat"/>
          <w:b/>
          <w:sz w:val="24"/>
          <w:szCs w:val="24"/>
          <w:lang w:val="hy-AM"/>
        </w:rPr>
        <w:t>.</w:t>
      </w:r>
      <w:r w:rsidRPr="004A26D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Հանրապետությունում հրդեհային և տեխնիկական անվտանգության ոլորտու</w:t>
      </w:r>
      <w:bookmarkStart w:id="0" w:name="_GoBack"/>
      <w:bookmarkEnd w:id="0"/>
      <w:r w:rsidRPr="004A26DC">
        <w:rPr>
          <w:rFonts w:ascii="GHEA Grapalat" w:hAnsi="GHEA Grapalat"/>
          <w:b/>
          <w:sz w:val="24"/>
          <w:szCs w:val="24"/>
          <w:lang w:val="hy-AM"/>
        </w:rPr>
        <w:t xml:space="preserve">մ վերահսկողություն իրականացնող տեսչական մարմնի՝ որոշակի գործողություններ կատարելուն պարտադրող կամ որոշակի գործողություններից ձեռնպահ մնալուն հարկադրող որոշման կամ կարգադրագրի </w:t>
      </w:r>
      <w:r w:rsidR="00601E95">
        <w:rPr>
          <w:rFonts w:ascii="GHEA Grapalat" w:hAnsi="GHEA Grapalat"/>
          <w:b/>
          <w:sz w:val="24"/>
          <w:szCs w:val="24"/>
          <w:lang w:val="hy-AM"/>
        </w:rPr>
        <w:t>ապահովելու վերաբերյալ գրությունը վերադարձնելը</w:t>
      </w:r>
    </w:p>
    <w:p w14:paraId="0315885C" w14:textId="77777777" w:rsidR="00E120C6" w:rsidRDefault="00E120C6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900417C" w14:textId="3E6CAC62" w:rsidR="00435409" w:rsidRPr="00E120C6" w:rsidRDefault="00503AE5" w:rsidP="00E120C6">
      <w:pPr>
        <w:pStyle w:val="ListParagraph"/>
        <w:numPr>
          <w:ilvl w:val="0"/>
          <w:numId w:val="1"/>
        </w:numPr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120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հրդեհային և տեխնիկական անվտանգության ոլորտում վերահսկողություն իրականացնող տեսչական մարմնի՝ որոշակի գործողություններ կատարելուն պարտադրող կամ որոշակի գործողություններից ձեռնպահ մնալուն հարկադրող որոշման կամ կարգադրագրի </w:t>
      </w:r>
      <w:r w:rsidR="00046224" w:rsidRPr="00E120C6">
        <w:rPr>
          <w:rFonts w:ascii="GHEA Grapalat" w:hAnsi="GHEA Grapalat"/>
          <w:sz w:val="24"/>
          <w:szCs w:val="24"/>
          <w:lang w:val="hy-AM"/>
        </w:rPr>
        <w:t>ապահովելու վերաբերյալ գրությունը և կից փաստաթղթերը հարկադիր կատարողը վերադարձնում է ներկայացնող վարչական մարմնին, եթե այն չի համապատասխանում «</w:t>
      </w:r>
      <w:r w:rsidR="00D305E2" w:rsidRPr="00E120C6">
        <w:rPr>
          <w:rFonts w:ascii="GHEA Grapalat" w:hAnsi="GHEA Grapalat"/>
          <w:sz w:val="24"/>
          <w:szCs w:val="24"/>
          <w:lang w:val="hy-AM"/>
        </w:rPr>
        <w:t>Տ</w:t>
      </w:r>
      <w:r w:rsidR="00046224" w:rsidRPr="00E120C6">
        <w:rPr>
          <w:rFonts w:ascii="GHEA Grapalat" w:hAnsi="GHEA Grapalat"/>
          <w:sz w:val="24"/>
          <w:szCs w:val="24"/>
          <w:lang w:val="hy-AM"/>
        </w:rPr>
        <w:t xml:space="preserve">եխնիկական </w:t>
      </w:r>
      <w:r w:rsidR="00D305E2" w:rsidRPr="00E120C6">
        <w:rPr>
          <w:rFonts w:ascii="GHEA Grapalat" w:hAnsi="GHEA Grapalat"/>
          <w:sz w:val="24"/>
          <w:szCs w:val="24"/>
          <w:lang w:val="hy-AM"/>
        </w:rPr>
        <w:t xml:space="preserve">անվտանգության ապահովման պետական կարգավորման մասին» օրենքի 15-րդ և «Հրդեհային անվտանգության պետական կարգավորման մասին» օրենքի 20.1-րդ </w:t>
      </w:r>
      <w:r w:rsidR="00AE71F1">
        <w:rPr>
          <w:rFonts w:ascii="GHEA Grapalat" w:hAnsi="GHEA Grapalat"/>
          <w:sz w:val="24"/>
          <w:szCs w:val="24"/>
          <w:lang w:val="hy-AM"/>
        </w:rPr>
        <w:t>հոդվածների պահանջներին</w:t>
      </w:r>
      <w:r w:rsidR="00D305E2" w:rsidRPr="00E120C6">
        <w:rPr>
          <w:rFonts w:ascii="GHEA Grapalat" w:hAnsi="GHEA Grapalat"/>
          <w:sz w:val="24"/>
          <w:szCs w:val="24"/>
          <w:lang w:val="hy-AM"/>
        </w:rPr>
        <w:t xml:space="preserve">, ինչպես նաև, եթե լրացել է վարչական ակտի (կարգադրագրի, որոշման) հարկադիր կատարման ներկայացման մեկամսյա </w:t>
      </w:r>
      <w:r w:rsidR="001277CC" w:rsidRPr="00E120C6">
        <w:rPr>
          <w:rFonts w:ascii="GHEA Grapalat" w:hAnsi="GHEA Grapalat"/>
          <w:sz w:val="24"/>
          <w:szCs w:val="24"/>
          <w:lang w:val="hy-AM"/>
        </w:rPr>
        <w:t>ժամկետը:</w:t>
      </w:r>
    </w:p>
    <w:p w14:paraId="7E54F955" w14:textId="77777777" w:rsidR="00E65127" w:rsidRDefault="00E65127" w:rsidP="008D7A15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5C4EA1" w:rsidRPr="00E120C6" w14:paraId="1CC4CA41" w14:textId="77777777" w:rsidTr="005C4EA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CEE3229" w14:textId="399B7960" w:rsidR="005C4EA1" w:rsidRPr="00E120C6" w:rsidRDefault="005C4EA1" w:rsidP="00B47F5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0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Հոդված </w:t>
            </w:r>
            <w:r w:rsidR="004354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8 </w:t>
            </w:r>
            <w:r w:rsidRPr="00E120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907012B" w14:textId="77777777" w:rsidR="005C4EA1" w:rsidRPr="00E120C6" w:rsidRDefault="005C4EA1" w:rsidP="00B47F5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0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Եզրափակիչ դրույթ</w:t>
            </w:r>
          </w:p>
        </w:tc>
      </w:tr>
    </w:tbl>
    <w:p w14:paraId="448FEE5D" w14:textId="77777777" w:rsidR="005C4EA1" w:rsidRPr="00E120C6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E120C6">
        <w:rPr>
          <w:rFonts w:ascii="Calibri" w:hAnsi="Calibri" w:cs="Calibri"/>
          <w:sz w:val="24"/>
          <w:szCs w:val="24"/>
          <w:lang w:val="hy-AM"/>
        </w:rPr>
        <w:t> </w:t>
      </w:r>
    </w:p>
    <w:p w14:paraId="60B83BF3" w14:textId="77777777" w:rsidR="005C4EA1" w:rsidRPr="00E120C6" w:rsidRDefault="005C4EA1" w:rsidP="005C4EA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E120C6">
        <w:rPr>
          <w:rFonts w:ascii="GHEA Grapalat" w:hAnsi="GHEA Grapalat"/>
          <w:sz w:val="24"/>
          <w:szCs w:val="24"/>
          <w:lang w:val="hy-AM"/>
        </w:rPr>
        <w:t>1. Սույն օրենքն ուժի մեջ է մտնում պաշտոնական հրապարակման</w:t>
      </w:r>
      <w:r w:rsidR="00B47F59">
        <w:rPr>
          <w:rFonts w:ascii="GHEA Grapalat" w:hAnsi="GHEA Grapalat"/>
          <w:sz w:val="24"/>
          <w:szCs w:val="24"/>
          <w:lang w:val="hy-AM"/>
        </w:rPr>
        <w:t>ը</w:t>
      </w:r>
      <w:r w:rsidRPr="00E120C6">
        <w:rPr>
          <w:rFonts w:ascii="GHEA Grapalat" w:hAnsi="GHEA Grapalat"/>
          <w:sz w:val="24"/>
          <w:szCs w:val="24"/>
          <w:lang w:val="hy-AM"/>
        </w:rPr>
        <w:t xml:space="preserve"> հաջորդող</w:t>
      </w:r>
      <w:r w:rsidR="00B47F59" w:rsidRPr="00E120C6">
        <w:rPr>
          <w:rFonts w:ascii="GHEA Grapalat" w:hAnsi="GHEA Grapalat"/>
          <w:sz w:val="24"/>
          <w:szCs w:val="24"/>
          <w:lang w:val="hy-AM"/>
        </w:rPr>
        <w:t xml:space="preserve"> </w:t>
      </w:r>
      <w:r w:rsidR="00B47F59">
        <w:rPr>
          <w:rFonts w:ascii="GHEA Grapalat" w:hAnsi="GHEA Grapalat"/>
          <w:sz w:val="24"/>
          <w:szCs w:val="24"/>
          <w:lang w:val="hy-AM"/>
        </w:rPr>
        <w:t>տասներորդ</w:t>
      </w:r>
      <w:r w:rsidRPr="00E120C6">
        <w:rPr>
          <w:rFonts w:ascii="GHEA Grapalat" w:hAnsi="GHEA Grapalat"/>
          <w:sz w:val="24"/>
          <w:szCs w:val="24"/>
          <w:lang w:val="hy-AM"/>
        </w:rPr>
        <w:t xml:space="preserve"> օրվանից:</w:t>
      </w:r>
    </w:p>
    <w:p w14:paraId="16E0D523" w14:textId="77777777" w:rsidR="006732AD" w:rsidRPr="00E120C6" w:rsidRDefault="006732AD">
      <w:pPr>
        <w:rPr>
          <w:rFonts w:ascii="GHEA Grapalat" w:hAnsi="GHEA Grapalat"/>
          <w:sz w:val="24"/>
          <w:szCs w:val="24"/>
          <w:lang w:val="hy-AM"/>
        </w:rPr>
      </w:pPr>
    </w:p>
    <w:sectPr w:rsidR="006732AD" w:rsidRPr="00E120C6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8FC"/>
    <w:multiLevelType w:val="hybridMultilevel"/>
    <w:tmpl w:val="65FE4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A0"/>
    <w:rsid w:val="000370C0"/>
    <w:rsid w:val="00046224"/>
    <w:rsid w:val="001012F6"/>
    <w:rsid w:val="001277CC"/>
    <w:rsid w:val="00317DC0"/>
    <w:rsid w:val="003E43C9"/>
    <w:rsid w:val="00435409"/>
    <w:rsid w:val="00475870"/>
    <w:rsid w:val="004A26DC"/>
    <w:rsid w:val="004A48F9"/>
    <w:rsid w:val="00503AE5"/>
    <w:rsid w:val="0051598E"/>
    <w:rsid w:val="00525EBE"/>
    <w:rsid w:val="005B14D1"/>
    <w:rsid w:val="005C4EA1"/>
    <w:rsid w:val="00600C51"/>
    <w:rsid w:val="00601E95"/>
    <w:rsid w:val="006732AD"/>
    <w:rsid w:val="006F6942"/>
    <w:rsid w:val="00810C67"/>
    <w:rsid w:val="008D7A15"/>
    <w:rsid w:val="008E5CCE"/>
    <w:rsid w:val="00911ADB"/>
    <w:rsid w:val="00922587"/>
    <w:rsid w:val="009D5D82"/>
    <w:rsid w:val="00A0132A"/>
    <w:rsid w:val="00A51D5D"/>
    <w:rsid w:val="00AE2A81"/>
    <w:rsid w:val="00AE71F1"/>
    <w:rsid w:val="00B0143F"/>
    <w:rsid w:val="00B460F6"/>
    <w:rsid w:val="00B47F59"/>
    <w:rsid w:val="00B943C9"/>
    <w:rsid w:val="00BD6D18"/>
    <w:rsid w:val="00C37256"/>
    <w:rsid w:val="00C94059"/>
    <w:rsid w:val="00CC65A0"/>
    <w:rsid w:val="00CD32FE"/>
    <w:rsid w:val="00D01EBC"/>
    <w:rsid w:val="00D305E2"/>
    <w:rsid w:val="00E120C6"/>
    <w:rsid w:val="00E60B1F"/>
    <w:rsid w:val="00E65127"/>
    <w:rsid w:val="00F315D9"/>
    <w:rsid w:val="00F9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370B"/>
  <w15:chartTrackingRefBased/>
  <w15:docId w15:val="{B58761BA-8BC0-43AE-B671-18BA5273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8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8F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D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D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D8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12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1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Vahramyan</cp:lastModifiedBy>
  <cp:revision>10</cp:revision>
  <cp:lastPrinted>2023-02-06T11:29:00Z</cp:lastPrinted>
  <dcterms:created xsi:type="dcterms:W3CDTF">2023-03-01T11:31:00Z</dcterms:created>
  <dcterms:modified xsi:type="dcterms:W3CDTF">2023-03-07T12:53:00Z</dcterms:modified>
</cp:coreProperties>
</file>