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63F60" w:rsidRDefault="00324B34" w:rsidP="008B1A13">
      <w:pPr>
        <w:pStyle w:val="mechtex"/>
        <w:rPr>
          <w:rFonts w:ascii="GHEA Mariam" w:hAnsi="GHEA Mariam" w:cs="Sylfaen"/>
          <w:b/>
          <w:sz w:val="36"/>
          <w:szCs w:val="40"/>
        </w:rPr>
      </w:pPr>
    </w:p>
    <w:p w:rsidR="006F6A3A" w:rsidRPr="00FD5579" w:rsidRDefault="006F6A3A" w:rsidP="008B1A13">
      <w:pPr>
        <w:pStyle w:val="mechtex"/>
        <w:rPr>
          <w:rFonts w:ascii="GHEA Mariam" w:hAnsi="GHEA Mariam" w:cs="Sylfaen"/>
          <w:b/>
          <w:sz w:val="24"/>
          <w:szCs w:val="40"/>
        </w:rPr>
      </w:pPr>
    </w:p>
    <w:p w:rsidR="006F6A3A" w:rsidRPr="006D737E" w:rsidRDefault="0084294E" w:rsidP="008B1A13">
      <w:pPr>
        <w:pStyle w:val="mechtex"/>
        <w:rPr>
          <w:rFonts w:ascii="GHEA Mariam" w:hAnsi="GHEA Mariam" w:cs="Sylfaen"/>
          <w:sz w:val="40"/>
          <w:szCs w:val="40"/>
          <w:lang w:val="hy-AM"/>
        </w:rPr>
      </w:pPr>
      <w:r>
        <w:rPr>
          <w:rFonts w:ascii="GHEA Mariam" w:hAnsi="GHEA Mariam" w:cs="Sylfaen"/>
          <w:sz w:val="24"/>
          <w:szCs w:val="24"/>
          <w:lang w:val="hy-AM"/>
        </w:rPr>
        <w:t>9</w:t>
      </w:r>
      <w:r w:rsidR="00C70F9A">
        <w:rPr>
          <w:rFonts w:ascii="GHEA Mariam" w:hAnsi="GHEA Mariam" w:cs="Sylfaen"/>
          <w:sz w:val="24"/>
          <w:szCs w:val="24"/>
          <w:lang w:val="hy-AM"/>
        </w:rPr>
        <w:t xml:space="preserve"> 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D5579">
        <w:rPr>
          <w:rFonts w:ascii="GHEA Mariam" w:hAnsi="GHEA Mariam" w:cs="Sylfaen"/>
          <w:sz w:val="24"/>
          <w:szCs w:val="24"/>
          <w:lang w:val="hy-AM"/>
        </w:rPr>
        <w:t>Ն</w:t>
      </w:r>
    </w:p>
    <w:p w:rsidR="006F6A3A" w:rsidRPr="00FD5579" w:rsidRDefault="006F6A3A" w:rsidP="008B1A13">
      <w:pPr>
        <w:pStyle w:val="mechtex"/>
        <w:rPr>
          <w:rFonts w:ascii="GHEA Mariam" w:hAnsi="GHEA Mariam" w:cs="Sylfaen"/>
          <w:b/>
          <w:sz w:val="72"/>
          <w:szCs w:val="40"/>
          <w:lang w:val="hy-AM"/>
        </w:rPr>
      </w:pPr>
    </w:p>
    <w:p w:rsidR="000730F8" w:rsidRDefault="000730F8" w:rsidP="00FD5579">
      <w:pPr>
        <w:pStyle w:val="mechtex"/>
        <w:rPr>
          <w:rFonts w:ascii="GHEA Mariam" w:hAnsi="GHEA Mariam" w:cs="Arial"/>
          <w:sz w:val="24"/>
          <w:szCs w:val="24"/>
          <w:lang w:val="hy-AM"/>
        </w:rPr>
      </w:pPr>
      <w:r w:rsidRPr="00FD5579">
        <w:rPr>
          <w:rFonts w:ascii="GHEA Mariam" w:hAnsi="GHEA Mariam" w:cs="Arial"/>
          <w:sz w:val="24"/>
          <w:szCs w:val="24"/>
          <w:lang w:val="hy-AM"/>
        </w:rPr>
        <w:t>ՀԱՅԱՍՏԱՆԻ</w:t>
      </w:r>
      <w:r w:rsidRPr="00FD5579">
        <w:rPr>
          <w:rFonts w:ascii="GHEA Mariam" w:hAnsi="GHEA Mariam"/>
          <w:sz w:val="24"/>
          <w:szCs w:val="24"/>
          <w:lang w:val="hy-AM"/>
        </w:rPr>
        <w:t xml:space="preserve"> </w:t>
      </w:r>
      <w:r w:rsidRPr="00FD5579">
        <w:rPr>
          <w:rFonts w:ascii="GHEA Mariam" w:hAnsi="GHEA Mariam" w:cs="Arial"/>
          <w:sz w:val="24"/>
          <w:szCs w:val="24"/>
          <w:lang w:val="hy-AM"/>
        </w:rPr>
        <w:t>ՀԱՆՐԱՊԵՏՈՒԹՅԱՆ</w:t>
      </w:r>
      <w:r w:rsidRPr="00FD5579">
        <w:rPr>
          <w:rFonts w:ascii="GHEA Mariam" w:hAnsi="GHEA Mariam"/>
          <w:sz w:val="24"/>
          <w:szCs w:val="24"/>
          <w:lang w:val="hy-AM"/>
        </w:rPr>
        <w:t xml:space="preserve"> </w:t>
      </w:r>
      <w:r w:rsidRPr="00FD5579">
        <w:rPr>
          <w:rFonts w:ascii="GHEA Mariam" w:hAnsi="GHEA Mariam" w:cs="Arial"/>
          <w:sz w:val="24"/>
          <w:szCs w:val="24"/>
          <w:lang w:val="hy-AM"/>
        </w:rPr>
        <w:t>ԿԱՌԱՎԱՐՈՒԹՅԱՆ</w:t>
      </w:r>
      <w:r w:rsidRPr="00FD5579">
        <w:rPr>
          <w:rFonts w:ascii="GHEA Mariam" w:hAnsi="GHEA Mariam"/>
          <w:sz w:val="24"/>
          <w:szCs w:val="24"/>
          <w:lang w:val="hy-AM"/>
        </w:rPr>
        <w:t xml:space="preserve"> 2015 </w:t>
      </w:r>
      <w:r w:rsidRPr="00FD5579">
        <w:rPr>
          <w:rFonts w:ascii="GHEA Mariam" w:hAnsi="GHEA Mariam" w:cs="Arial"/>
          <w:sz w:val="24"/>
          <w:szCs w:val="24"/>
          <w:lang w:val="hy-AM"/>
        </w:rPr>
        <w:t>ԹՎԱԿԱՆԻ</w:t>
      </w:r>
      <w:r w:rsidRPr="00FD5579">
        <w:rPr>
          <w:rFonts w:ascii="GHEA Mariam" w:hAnsi="GHEA Mariam"/>
          <w:sz w:val="24"/>
          <w:szCs w:val="24"/>
          <w:lang w:val="hy-AM"/>
        </w:rPr>
        <w:t xml:space="preserve"> </w:t>
      </w:r>
      <w:r w:rsidRPr="00FD5579">
        <w:rPr>
          <w:rFonts w:ascii="GHEA Mariam" w:hAnsi="GHEA Mariam" w:cs="Arial"/>
          <w:sz w:val="24"/>
          <w:szCs w:val="24"/>
          <w:lang w:val="hy-AM"/>
        </w:rPr>
        <w:t>ԴԵԿՏԵՄԲԵՐԻ</w:t>
      </w:r>
      <w:r w:rsidRPr="00FD5579">
        <w:rPr>
          <w:rFonts w:ascii="GHEA Mariam" w:hAnsi="GHEA Mariam"/>
          <w:sz w:val="24"/>
          <w:szCs w:val="24"/>
          <w:lang w:val="hy-AM"/>
        </w:rPr>
        <w:t xml:space="preserve"> 29-</w:t>
      </w:r>
      <w:r w:rsidRPr="00FD5579">
        <w:rPr>
          <w:rFonts w:ascii="GHEA Mariam" w:hAnsi="GHEA Mariam" w:cs="Arial"/>
          <w:sz w:val="24"/>
          <w:szCs w:val="24"/>
          <w:lang w:val="hy-AM"/>
        </w:rPr>
        <w:t>Ի</w:t>
      </w:r>
      <w:r w:rsidRPr="00FD5579">
        <w:rPr>
          <w:rFonts w:ascii="GHEA Mariam" w:hAnsi="GHEA Mariam"/>
          <w:sz w:val="24"/>
          <w:szCs w:val="24"/>
          <w:lang w:val="hy-AM"/>
        </w:rPr>
        <w:t xml:space="preserve"> N 1566-</w:t>
      </w:r>
      <w:r w:rsidRPr="00FD5579">
        <w:rPr>
          <w:rFonts w:ascii="GHEA Mariam" w:hAnsi="GHEA Mariam" w:cs="Arial"/>
          <w:sz w:val="24"/>
          <w:szCs w:val="24"/>
          <w:lang w:val="hy-AM"/>
        </w:rPr>
        <w:t>Ն</w:t>
      </w:r>
      <w:r w:rsidRPr="00FD5579">
        <w:rPr>
          <w:rFonts w:ascii="GHEA Mariam" w:hAnsi="GHEA Mariam"/>
          <w:sz w:val="24"/>
          <w:szCs w:val="24"/>
          <w:lang w:val="hy-AM"/>
        </w:rPr>
        <w:t xml:space="preserve"> </w:t>
      </w:r>
      <w:r w:rsidRPr="00FD5579">
        <w:rPr>
          <w:rFonts w:ascii="GHEA Mariam" w:hAnsi="GHEA Mariam" w:cs="Arial"/>
          <w:sz w:val="24"/>
          <w:szCs w:val="24"/>
          <w:lang w:val="hy-AM"/>
        </w:rPr>
        <w:t>ՈՐՈՇՄԱՆ</w:t>
      </w:r>
      <w:r w:rsidRPr="00FD5579">
        <w:rPr>
          <w:rFonts w:ascii="GHEA Mariam" w:hAnsi="GHEA Mariam"/>
          <w:sz w:val="24"/>
          <w:szCs w:val="24"/>
          <w:lang w:val="hy-AM"/>
        </w:rPr>
        <w:t xml:space="preserve"> </w:t>
      </w:r>
      <w:r w:rsidRPr="00FD5579">
        <w:rPr>
          <w:rFonts w:ascii="GHEA Mariam" w:hAnsi="GHEA Mariam" w:cs="Arial"/>
          <w:sz w:val="24"/>
          <w:szCs w:val="24"/>
          <w:lang w:val="hy-AM"/>
        </w:rPr>
        <w:t>ՄԵՋ</w:t>
      </w:r>
      <w:r w:rsidRPr="00FD5579">
        <w:rPr>
          <w:rFonts w:ascii="GHEA Mariam" w:hAnsi="GHEA Mariam"/>
          <w:sz w:val="24"/>
          <w:szCs w:val="24"/>
          <w:lang w:val="hy-AM"/>
        </w:rPr>
        <w:t xml:space="preserve"> </w:t>
      </w:r>
      <w:r w:rsidRPr="00FD5579">
        <w:rPr>
          <w:rFonts w:ascii="GHEA Mariam" w:hAnsi="GHEA Mariam" w:cs="Arial"/>
          <w:sz w:val="24"/>
          <w:szCs w:val="24"/>
          <w:lang w:val="hy-AM"/>
        </w:rPr>
        <w:t>ՓՈՓՈԽՈՒԹՅՈՒՆՆԵՐ</w:t>
      </w:r>
      <w:r w:rsidRPr="00FD5579">
        <w:rPr>
          <w:rFonts w:ascii="GHEA Mariam" w:hAnsi="GHEA Mariam"/>
          <w:sz w:val="24"/>
          <w:szCs w:val="24"/>
          <w:lang w:val="hy-AM"/>
        </w:rPr>
        <w:t xml:space="preserve"> </w:t>
      </w:r>
      <w:r w:rsidRPr="00FD5579">
        <w:rPr>
          <w:rFonts w:ascii="GHEA Mariam" w:hAnsi="GHEA Mariam" w:cs="Arial"/>
          <w:sz w:val="24"/>
          <w:szCs w:val="24"/>
          <w:lang w:val="hy-AM"/>
        </w:rPr>
        <w:t>ԵՎ</w:t>
      </w:r>
      <w:r w:rsidRPr="00FD5579">
        <w:rPr>
          <w:rFonts w:ascii="GHEA Mariam" w:hAnsi="GHEA Mariam"/>
          <w:sz w:val="24"/>
          <w:szCs w:val="24"/>
          <w:lang w:val="hy-AM"/>
        </w:rPr>
        <w:t xml:space="preserve"> </w:t>
      </w:r>
      <w:r w:rsidRPr="00FD5579">
        <w:rPr>
          <w:rFonts w:ascii="GHEA Mariam" w:hAnsi="GHEA Mariam" w:cs="Arial"/>
          <w:sz w:val="24"/>
          <w:szCs w:val="24"/>
          <w:lang w:val="hy-AM"/>
        </w:rPr>
        <w:t>ԼՐԱՑՈՒՄՆԵՐ</w:t>
      </w:r>
      <w:r w:rsidRPr="00FD5579">
        <w:rPr>
          <w:rFonts w:ascii="GHEA Mariam" w:hAnsi="GHEA Mariam"/>
          <w:sz w:val="24"/>
          <w:szCs w:val="24"/>
          <w:lang w:val="hy-AM"/>
        </w:rPr>
        <w:t xml:space="preserve"> </w:t>
      </w:r>
      <w:r w:rsidRPr="00FD5579">
        <w:rPr>
          <w:rFonts w:ascii="GHEA Mariam" w:hAnsi="GHEA Mariam" w:cs="Arial"/>
          <w:sz w:val="24"/>
          <w:szCs w:val="24"/>
          <w:lang w:val="hy-AM"/>
        </w:rPr>
        <w:t>ԿԱՏԱՐԵԼՈՒ</w:t>
      </w:r>
      <w:r w:rsidRPr="00FD5579">
        <w:rPr>
          <w:rFonts w:ascii="GHEA Mariam" w:hAnsi="GHEA Mariam"/>
          <w:sz w:val="24"/>
          <w:szCs w:val="24"/>
          <w:lang w:val="hy-AM"/>
        </w:rPr>
        <w:t xml:space="preserve"> </w:t>
      </w:r>
      <w:r w:rsidRPr="00FD5579">
        <w:rPr>
          <w:rFonts w:ascii="GHEA Mariam" w:hAnsi="GHEA Mariam" w:cs="Arial"/>
          <w:sz w:val="24"/>
          <w:szCs w:val="24"/>
          <w:lang w:val="hy-AM"/>
        </w:rPr>
        <w:t>ՄԱՍԻՆ</w:t>
      </w:r>
    </w:p>
    <w:p w:rsidR="00FD5579" w:rsidRPr="00FD5579" w:rsidRDefault="00FD5579" w:rsidP="00FD5579">
      <w:pPr>
        <w:pStyle w:val="mechtex"/>
        <w:rPr>
          <w:rFonts w:ascii="GHEA Mariam" w:hAnsi="GHEA Mariam"/>
          <w:sz w:val="24"/>
          <w:szCs w:val="24"/>
          <w:lang w:val="af-ZA"/>
        </w:rPr>
      </w:pPr>
      <w:r>
        <w:rPr>
          <w:rFonts w:ascii="GHEA Mariam" w:hAnsi="GHEA Mariam" w:cs="Arial"/>
          <w:sz w:val="24"/>
          <w:szCs w:val="24"/>
          <w:lang w:val="hy-AM"/>
        </w:rPr>
        <w:t>-----------------------------------------------------------------------------------------------------------</w:t>
      </w:r>
    </w:p>
    <w:p w:rsidR="000730F8" w:rsidRPr="00FD5579" w:rsidRDefault="000730F8" w:rsidP="000730F8">
      <w:pPr>
        <w:pStyle w:val="NormalWeb"/>
        <w:spacing w:before="0" w:beforeAutospacing="0" w:after="0" w:afterAutospacing="0" w:line="360" w:lineRule="auto"/>
        <w:ind w:firstLine="375"/>
        <w:jc w:val="center"/>
        <w:rPr>
          <w:rStyle w:val="Strong"/>
          <w:rFonts w:cs="Sylfaen"/>
          <w:sz w:val="36"/>
          <w:lang w:val="hy-AM"/>
        </w:rPr>
      </w:pPr>
      <w:r>
        <w:rPr>
          <w:rStyle w:val="Strong"/>
          <w:rFonts w:ascii="GHEA Grapalat" w:hAnsi="GHEA Grapalat" w:cs="Sylfaen"/>
          <w:lang w:val="hy-AM"/>
        </w:rPr>
        <w:t xml:space="preserve"> </w:t>
      </w:r>
    </w:p>
    <w:p w:rsidR="000730F8" w:rsidRPr="00FD5579" w:rsidRDefault="000730F8" w:rsidP="00FD5579">
      <w:pPr>
        <w:spacing w:line="360" w:lineRule="auto"/>
        <w:ind w:firstLine="720"/>
        <w:jc w:val="both"/>
        <w:rPr>
          <w:rFonts w:ascii="GHEA Mariam" w:hAnsi="GHEA Mariam"/>
          <w:sz w:val="24"/>
          <w:szCs w:val="24"/>
          <w:lang w:val="hy-AM"/>
        </w:rPr>
      </w:pPr>
      <w:r w:rsidRPr="00FD5579">
        <w:rPr>
          <w:rFonts w:ascii="GHEA Mariam" w:hAnsi="GHEA Mariam"/>
          <w:sz w:val="24"/>
          <w:szCs w:val="24"/>
          <w:lang w:val="hy-AM"/>
        </w:rPr>
        <w:t>Հ</w:t>
      </w:r>
      <w:r w:rsidRPr="00FD5579">
        <w:rPr>
          <w:rFonts w:ascii="GHEA Mariam" w:hAnsi="GHEA Mariam"/>
          <w:color w:val="000000"/>
          <w:sz w:val="24"/>
          <w:szCs w:val="24"/>
          <w:lang w:val="hy-AM"/>
        </w:rPr>
        <w:t xml:space="preserve">իմք ընդունելով </w:t>
      </w:r>
      <w:r w:rsidR="00FD5579">
        <w:rPr>
          <w:rFonts w:ascii="GHEA Mariam" w:hAnsi="GHEA Mariam"/>
          <w:color w:val="000000"/>
          <w:sz w:val="24"/>
          <w:szCs w:val="24"/>
          <w:lang w:val="hy-AM"/>
        </w:rPr>
        <w:t>«</w:t>
      </w:r>
      <w:r w:rsidRPr="00FD5579">
        <w:rPr>
          <w:rFonts w:ascii="GHEA Mariam" w:hAnsi="GHEA Mariam"/>
          <w:color w:val="000000"/>
          <w:sz w:val="24"/>
          <w:szCs w:val="24"/>
          <w:lang w:val="hy-AM"/>
        </w:rPr>
        <w:t>Նորմատիվ իրավական ակտերի մասին»</w:t>
      </w:r>
      <w:r w:rsidR="00FD5579">
        <w:rPr>
          <w:rFonts w:ascii="GHEA Mariam" w:hAnsi="GHEA Mariam"/>
          <w:color w:val="000000"/>
          <w:sz w:val="24"/>
          <w:szCs w:val="24"/>
          <w:lang w:val="hy-AM"/>
        </w:rPr>
        <w:t xml:space="preserve"> </w:t>
      </w:r>
      <w:r w:rsidR="00FD5579" w:rsidRPr="00FD5579">
        <w:rPr>
          <w:rFonts w:ascii="GHEA Mariam" w:hAnsi="GHEA Mariam" w:cs="Sylfaen"/>
          <w:bCs/>
          <w:color w:val="000000"/>
          <w:spacing w:val="-8"/>
          <w:sz w:val="24"/>
          <w:szCs w:val="24"/>
          <w:lang w:val="fr-FR" w:eastAsia="en-US"/>
        </w:rPr>
        <w:t>Հայաստանի</w:t>
      </w:r>
      <w:r w:rsidR="00FD5579" w:rsidRPr="00FD5579">
        <w:rPr>
          <w:rFonts w:ascii="GHEA Mariam" w:hAnsi="GHEA Mariam" w:cs="Arial Armenian"/>
          <w:bCs/>
          <w:color w:val="000000"/>
          <w:spacing w:val="-8"/>
          <w:sz w:val="24"/>
          <w:szCs w:val="24"/>
          <w:lang w:val="fr-FR" w:eastAsia="en-US"/>
        </w:rPr>
        <w:t xml:space="preserve"> </w:t>
      </w:r>
      <w:r w:rsidR="00FD5579" w:rsidRPr="00FD5579">
        <w:rPr>
          <w:rFonts w:ascii="GHEA Mariam" w:hAnsi="GHEA Mariam" w:cs="Sylfaen"/>
          <w:bCs/>
          <w:color w:val="000000"/>
          <w:spacing w:val="-6"/>
          <w:sz w:val="24"/>
          <w:szCs w:val="24"/>
          <w:lang w:val="fr-FR" w:eastAsia="en-US"/>
        </w:rPr>
        <w:t>Հանրա</w:t>
      </w:r>
      <w:r w:rsidR="00FD5579" w:rsidRPr="00FD5579">
        <w:rPr>
          <w:rFonts w:ascii="GHEA Mariam" w:hAnsi="GHEA Mariam" w:cs="Sylfaen"/>
          <w:bCs/>
          <w:color w:val="000000"/>
          <w:spacing w:val="-6"/>
          <w:sz w:val="24"/>
          <w:szCs w:val="24"/>
          <w:lang w:val="fr-FR" w:eastAsia="en-US"/>
        </w:rPr>
        <w:softHyphen/>
        <w:t>պետության</w:t>
      </w:r>
      <w:r w:rsidR="00FD5579" w:rsidRPr="00FD5579">
        <w:rPr>
          <w:rFonts w:ascii="GHEA Mariam" w:hAnsi="GHEA Mariam" w:cs="Sylfaen"/>
          <w:bCs/>
          <w:color w:val="000000"/>
          <w:spacing w:val="-6"/>
          <w:sz w:val="24"/>
          <w:szCs w:val="24"/>
          <w:lang w:val="hy-AM" w:eastAsia="en-US"/>
        </w:rPr>
        <w:t xml:space="preserve"> </w:t>
      </w:r>
      <w:r w:rsidRPr="00FD5579">
        <w:rPr>
          <w:rFonts w:ascii="GHEA Mariam" w:hAnsi="GHEA Mariam"/>
          <w:color w:val="000000"/>
          <w:spacing w:val="-6"/>
          <w:sz w:val="24"/>
          <w:szCs w:val="24"/>
          <w:lang w:val="hy-AM"/>
        </w:rPr>
        <w:t xml:space="preserve">օրենքի 33-րդ հոդվածը՝ </w:t>
      </w:r>
      <w:r w:rsidR="00FD5579" w:rsidRPr="00FD5579">
        <w:rPr>
          <w:rFonts w:ascii="GHEA Mariam" w:eastAsia="Arial Unicode MS" w:hAnsi="GHEA Mariam" w:cs="Sylfaen"/>
          <w:spacing w:val="-6"/>
          <w:sz w:val="24"/>
          <w:szCs w:val="24"/>
          <w:shd w:val="clear" w:color="auto" w:fill="FFFFFF"/>
          <w:lang w:val="hy-AM"/>
        </w:rPr>
        <w:t>Հայաստանի</w:t>
      </w:r>
      <w:r w:rsidR="00FD5579" w:rsidRPr="00FD5579">
        <w:rPr>
          <w:rFonts w:ascii="GHEA Mariam" w:eastAsia="Arial Unicode MS" w:hAnsi="GHEA Mariam" w:cs="Arial Armenian"/>
          <w:spacing w:val="-6"/>
          <w:sz w:val="24"/>
          <w:szCs w:val="24"/>
          <w:shd w:val="clear" w:color="auto" w:fill="FFFFFF"/>
          <w:lang w:val="hy-AM"/>
        </w:rPr>
        <w:t xml:space="preserve"> </w:t>
      </w:r>
      <w:r w:rsidR="00FD5579" w:rsidRPr="00FD5579">
        <w:rPr>
          <w:rFonts w:ascii="GHEA Mariam" w:eastAsia="Arial Unicode MS" w:hAnsi="GHEA Mariam" w:cs="Sylfaen"/>
          <w:spacing w:val="-6"/>
          <w:sz w:val="24"/>
          <w:szCs w:val="24"/>
          <w:shd w:val="clear" w:color="auto" w:fill="FFFFFF"/>
          <w:lang w:val="hy-AM"/>
        </w:rPr>
        <w:t>Հանրապետության</w:t>
      </w:r>
      <w:r w:rsidR="00FD5579" w:rsidRPr="00FD5579">
        <w:rPr>
          <w:rFonts w:ascii="GHEA Mariam" w:eastAsia="Arial Unicode MS" w:hAnsi="GHEA Mariam" w:cs="Arial Armenian"/>
          <w:spacing w:val="-6"/>
          <w:sz w:val="24"/>
          <w:szCs w:val="24"/>
          <w:shd w:val="clear" w:color="auto" w:fill="FFFFFF"/>
          <w:lang w:val="hy-AM"/>
        </w:rPr>
        <w:t xml:space="preserve"> </w:t>
      </w:r>
      <w:r w:rsidR="00FD5579" w:rsidRPr="00FD5579">
        <w:rPr>
          <w:rFonts w:ascii="GHEA Mariam" w:eastAsia="Arial Unicode MS" w:hAnsi="GHEA Mariam" w:cs="Sylfaen"/>
          <w:spacing w:val="-6"/>
          <w:sz w:val="24"/>
          <w:szCs w:val="24"/>
          <w:shd w:val="clear" w:color="auto" w:fill="FFFFFF"/>
          <w:lang w:val="hy-AM"/>
        </w:rPr>
        <w:t>կառա</w:t>
      </w:r>
      <w:r w:rsidR="00FD5579">
        <w:rPr>
          <w:rFonts w:ascii="GHEA Mariam" w:eastAsia="Arial Unicode MS" w:hAnsi="GHEA Mariam" w:cs="Sylfaen"/>
          <w:spacing w:val="-6"/>
          <w:sz w:val="24"/>
          <w:szCs w:val="24"/>
          <w:shd w:val="clear" w:color="auto" w:fill="FFFFFF"/>
          <w:lang w:val="hy-AM"/>
        </w:rPr>
        <w:softHyphen/>
      </w:r>
      <w:r w:rsidR="00FD5579" w:rsidRPr="00FD5579">
        <w:rPr>
          <w:rFonts w:ascii="GHEA Mariam" w:eastAsia="Arial Unicode MS" w:hAnsi="GHEA Mariam" w:cs="Sylfaen"/>
          <w:spacing w:val="-6"/>
          <w:sz w:val="24"/>
          <w:szCs w:val="24"/>
          <w:shd w:val="clear" w:color="auto" w:fill="FFFFFF"/>
          <w:lang w:val="hy-AM"/>
        </w:rPr>
        <w:t>վա</w:t>
      </w:r>
      <w:r w:rsidR="00FD5579" w:rsidRPr="00FD5579">
        <w:rPr>
          <w:rFonts w:ascii="GHEA Mariam" w:eastAsia="Arial Unicode MS" w:hAnsi="GHEA Mariam" w:cs="Sylfaen"/>
          <w:spacing w:val="-6"/>
          <w:sz w:val="24"/>
          <w:szCs w:val="24"/>
          <w:shd w:val="clear" w:color="auto" w:fill="FFFFFF"/>
          <w:lang w:val="hy-AM"/>
        </w:rPr>
        <w:softHyphen/>
        <w:t>րությունը</w:t>
      </w:r>
      <w:r w:rsidR="00FD5579" w:rsidRPr="00FD5579">
        <w:rPr>
          <w:rFonts w:ascii="GHEA Mariam" w:eastAsia="Arial Unicode MS" w:hAnsi="GHEA Mariam" w:cs="Arial Armenian"/>
          <w:sz w:val="24"/>
          <w:szCs w:val="24"/>
          <w:shd w:val="clear" w:color="auto" w:fill="FFFFFF"/>
          <w:lang w:val="hy-AM"/>
        </w:rPr>
        <w:t xml:space="preserve">   </w:t>
      </w:r>
      <w:r w:rsidR="00FD5579" w:rsidRPr="00FD5579">
        <w:rPr>
          <w:rFonts w:ascii="GHEA Mariam" w:eastAsia="Arial Unicode MS" w:hAnsi="GHEA Mariam" w:cs="Sylfaen"/>
          <w:sz w:val="24"/>
          <w:szCs w:val="24"/>
          <w:shd w:val="clear" w:color="auto" w:fill="FFFFFF"/>
          <w:lang w:val="hy-AM"/>
        </w:rPr>
        <w:t>ո</w:t>
      </w:r>
      <w:r w:rsidR="00FD5579" w:rsidRPr="00FD5579">
        <w:rPr>
          <w:rFonts w:ascii="GHEA Mariam" w:eastAsia="Arial Unicode MS" w:hAnsi="GHEA Mariam" w:cs="Arial Armenian"/>
          <w:sz w:val="24"/>
          <w:szCs w:val="24"/>
          <w:shd w:val="clear" w:color="auto" w:fill="FFFFFF"/>
          <w:lang w:val="hy-AM"/>
        </w:rPr>
        <w:t xml:space="preserve"> </w:t>
      </w:r>
      <w:r w:rsidR="00FD5579" w:rsidRPr="00FD5579">
        <w:rPr>
          <w:rFonts w:ascii="GHEA Mariam" w:eastAsia="Arial Unicode MS" w:hAnsi="GHEA Mariam" w:cs="Sylfaen"/>
          <w:sz w:val="24"/>
          <w:szCs w:val="24"/>
          <w:shd w:val="clear" w:color="auto" w:fill="FFFFFF"/>
          <w:lang w:val="hy-AM"/>
        </w:rPr>
        <w:t>ր</w:t>
      </w:r>
      <w:r w:rsidR="00FD5579" w:rsidRPr="00FD5579">
        <w:rPr>
          <w:rFonts w:ascii="GHEA Mariam" w:eastAsia="Arial Unicode MS" w:hAnsi="GHEA Mariam" w:cs="Arial Armenian"/>
          <w:sz w:val="24"/>
          <w:szCs w:val="24"/>
          <w:shd w:val="clear" w:color="auto" w:fill="FFFFFF"/>
          <w:lang w:val="hy-AM"/>
        </w:rPr>
        <w:t xml:space="preserve"> </w:t>
      </w:r>
      <w:r w:rsidR="00FD5579" w:rsidRPr="00FD5579">
        <w:rPr>
          <w:rFonts w:ascii="GHEA Mariam" w:eastAsia="Arial Unicode MS" w:hAnsi="GHEA Mariam" w:cs="Sylfaen"/>
          <w:sz w:val="24"/>
          <w:szCs w:val="24"/>
          <w:shd w:val="clear" w:color="auto" w:fill="FFFFFF"/>
          <w:lang w:val="hy-AM"/>
        </w:rPr>
        <w:t>ո</w:t>
      </w:r>
      <w:r w:rsidR="00FD5579" w:rsidRPr="00FD5579">
        <w:rPr>
          <w:rFonts w:ascii="GHEA Mariam" w:eastAsia="Arial Unicode MS" w:hAnsi="GHEA Mariam" w:cs="Arial Armenian"/>
          <w:sz w:val="24"/>
          <w:szCs w:val="24"/>
          <w:shd w:val="clear" w:color="auto" w:fill="FFFFFF"/>
          <w:lang w:val="hy-AM"/>
        </w:rPr>
        <w:t xml:space="preserve"> </w:t>
      </w:r>
      <w:r w:rsidR="00FD5579" w:rsidRPr="00FD5579">
        <w:rPr>
          <w:rFonts w:ascii="GHEA Mariam" w:eastAsia="Arial Unicode MS" w:hAnsi="GHEA Mariam" w:cs="Sylfaen"/>
          <w:sz w:val="24"/>
          <w:szCs w:val="24"/>
          <w:shd w:val="clear" w:color="auto" w:fill="FFFFFF"/>
          <w:lang w:val="hy-AM"/>
        </w:rPr>
        <w:t>շ</w:t>
      </w:r>
      <w:r w:rsidR="00FD5579" w:rsidRPr="00FD5579">
        <w:rPr>
          <w:rFonts w:ascii="GHEA Mariam" w:eastAsia="Arial Unicode MS" w:hAnsi="GHEA Mariam" w:cs="Arial Armenian"/>
          <w:sz w:val="24"/>
          <w:szCs w:val="24"/>
          <w:shd w:val="clear" w:color="auto" w:fill="FFFFFF"/>
          <w:lang w:val="hy-AM"/>
        </w:rPr>
        <w:t xml:space="preserve"> </w:t>
      </w:r>
      <w:r w:rsidR="00FD5579" w:rsidRPr="00FD5579">
        <w:rPr>
          <w:rFonts w:ascii="GHEA Mariam" w:eastAsia="Arial Unicode MS" w:hAnsi="GHEA Mariam" w:cs="Sylfaen"/>
          <w:sz w:val="24"/>
          <w:szCs w:val="24"/>
          <w:shd w:val="clear" w:color="auto" w:fill="FFFFFF"/>
          <w:lang w:val="hy-AM"/>
        </w:rPr>
        <w:t>ու</w:t>
      </w:r>
      <w:r w:rsidR="00FD5579" w:rsidRPr="00FD5579">
        <w:rPr>
          <w:rFonts w:ascii="GHEA Mariam" w:eastAsia="Arial Unicode MS" w:hAnsi="GHEA Mariam" w:cs="Arial Armenian"/>
          <w:sz w:val="24"/>
          <w:szCs w:val="24"/>
          <w:shd w:val="clear" w:color="auto" w:fill="FFFFFF"/>
          <w:lang w:val="hy-AM"/>
        </w:rPr>
        <w:t xml:space="preserve"> </w:t>
      </w:r>
      <w:r w:rsidR="00FD5579" w:rsidRPr="00FD5579">
        <w:rPr>
          <w:rFonts w:ascii="GHEA Mariam" w:eastAsia="Arial Unicode MS" w:hAnsi="GHEA Mariam" w:cs="Sylfaen"/>
          <w:sz w:val="24"/>
          <w:szCs w:val="24"/>
          <w:shd w:val="clear" w:color="auto" w:fill="FFFFFF"/>
          <w:lang w:val="hy-AM"/>
        </w:rPr>
        <w:t>մ</w:t>
      </w:r>
      <w:r w:rsidR="00FD5579" w:rsidRPr="00FD5579">
        <w:rPr>
          <w:rFonts w:ascii="GHEA Mariam" w:eastAsia="Arial Unicode MS" w:hAnsi="GHEA Mariam" w:cs="Arial Armenian"/>
          <w:sz w:val="24"/>
          <w:szCs w:val="24"/>
          <w:shd w:val="clear" w:color="auto" w:fill="FFFFFF"/>
          <w:lang w:val="hy-AM"/>
        </w:rPr>
        <w:t xml:space="preserve">   </w:t>
      </w:r>
      <w:r w:rsidR="00FD5579" w:rsidRPr="00FD5579">
        <w:rPr>
          <w:rFonts w:ascii="GHEA Mariam" w:eastAsia="Arial Unicode MS" w:hAnsi="GHEA Mariam" w:cs="Sylfaen"/>
          <w:sz w:val="24"/>
          <w:szCs w:val="24"/>
          <w:shd w:val="clear" w:color="auto" w:fill="FFFFFF"/>
          <w:lang w:val="hy-AM"/>
        </w:rPr>
        <w:t>է</w:t>
      </w:r>
      <w:r w:rsidR="00FD5579" w:rsidRPr="00FD5579">
        <w:rPr>
          <w:rFonts w:ascii="GHEA Mariam" w:eastAsia="Arial Unicode MS" w:hAnsi="GHEA Mariam" w:cs="Arial Armenian"/>
          <w:sz w:val="24"/>
          <w:szCs w:val="24"/>
          <w:shd w:val="clear" w:color="auto" w:fill="FFFFFF"/>
          <w:lang w:val="hy-AM"/>
        </w:rPr>
        <w:t>.</w:t>
      </w:r>
    </w:p>
    <w:p w:rsidR="000730F8" w:rsidRPr="00FD5579" w:rsidRDefault="000730F8" w:rsidP="00FD5579">
      <w:pPr>
        <w:pStyle w:val="ListParagraph"/>
        <w:numPr>
          <w:ilvl w:val="0"/>
          <w:numId w:val="1"/>
        </w:numPr>
        <w:tabs>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Հայաստանի Հանրապետության կառավարության 2015 թվականի դեկտեմբերի 29-ի «Մինչև երկու տարեկան երեխայի խնամքի նպաստ նշանակելու և </w:t>
      </w:r>
      <w:r w:rsidRPr="00A63F60">
        <w:rPr>
          <w:rFonts w:ascii="GHEA Mariam" w:hAnsi="GHEA Mariam" w:cs="Sylfaen"/>
          <w:spacing w:val="-6"/>
          <w:lang w:val="hy-AM"/>
        </w:rPr>
        <w:t>վճարելու կարգը հաստատելու և Հայաստանի Հանրապետության կառավար</w:t>
      </w:r>
      <w:r w:rsidRPr="00FD5579">
        <w:rPr>
          <w:rFonts w:ascii="GHEA Mariam" w:hAnsi="GHEA Mariam" w:cs="Sylfaen"/>
          <w:lang w:val="hy-AM"/>
        </w:rPr>
        <w:t>ության 2014 թվականի հունվարի 30-ի N 145-Ն որոշման մեջ փոփոխություն կատարելու մասին» N 1566-Ն որոշման (այսուհետ՝ որոշում) 2-րդ կետի 4-րդ ենթակետը և N 4 հավելվածը ճանաչել ուժը կորցրած</w:t>
      </w:r>
      <w:r w:rsidR="00A63F60">
        <w:rPr>
          <w:rFonts w:ascii="GHEA Mariam" w:hAnsi="GHEA Mariam" w:cs="Cambria Math"/>
          <w:lang w:val="hy-AM"/>
        </w:rPr>
        <w:t>:</w:t>
      </w:r>
    </w:p>
    <w:p w:rsidR="000730F8" w:rsidRPr="00FD5579" w:rsidRDefault="000730F8" w:rsidP="00FD5579">
      <w:pPr>
        <w:pStyle w:val="ListParagraph"/>
        <w:numPr>
          <w:ilvl w:val="0"/>
          <w:numId w:val="1"/>
        </w:numPr>
        <w:tabs>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Որոշման N 1 հավելվածում՝</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1-ին կետը շարադրել հետևյալ խմբագրությամբ</w:t>
      </w:r>
      <w:r w:rsidRPr="00FD5579">
        <w:rPr>
          <w:rFonts w:ascii="Cambria Math" w:hAnsi="Cambria Math" w:cs="Cambria Math"/>
          <w:lang w:val="hy-AM"/>
        </w:rPr>
        <w:t>․</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«1. Սույն կարգով կարգավորվում են «Պետական նպաստների մասին» օրենքի (այսուհետ՝ օրենք)՝</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lastRenderedPageBreak/>
        <w:t>1) 7-</w:t>
      </w:r>
      <w:r w:rsidRPr="00396A6A">
        <w:rPr>
          <w:rFonts w:ascii="GHEA Mariam" w:hAnsi="GHEA Mariam" w:cs="Sylfaen"/>
          <w:spacing w:val="-2"/>
          <w:lang w:val="hy-AM"/>
        </w:rPr>
        <w:t>րդ գլխով սահմանված կարգով մինչև երկու տարեկան երեխայի խնամքի նպաստը</w:t>
      </w:r>
      <w:r w:rsidRPr="00FD5579">
        <w:rPr>
          <w:rFonts w:ascii="GHEA Mariam" w:hAnsi="GHEA Mariam" w:cs="Sylfaen"/>
          <w:lang w:val="hy-AM"/>
        </w:rPr>
        <w:t xml:space="preserve"> (այսուհետ՝ խնամքի նպաստ) նշանակելու և վճարելու հետ կապված հարաբերությունները և</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 7.1-ին գլխով սահմանված կարգով խնամքի նպաստը նշանակելու և վճարելու հետ կապված հարաբերությունները:».</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2-րդ կետի 2-րդ և 2.1-ին ենթակետերը շարադրել հետևյալ խմբագրու</w:t>
      </w:r>
      <w:r w:rsidR="00396A6A">
        <w:rPr>
          <w:rFonts w:ascii="GHEA Mariam" w:hAnsi="GHEA Mariam" w:cs="Sylfaen"/>
          <w:lang w:val="hy-AM"/>
        </w:rPr>
        <w:softHyphen/>
      </w:r>
      <w:r w:rsidRPr="00FD5579">
        <w:rPr>
          <w:rFonts w:ascii="GHEA Mariam" w:hAnsi="GHEA Mariam" w:cs="Sylfaen"/>
          <w:lang w:val="hy-AM"/>
        </w:rPr>
        <w:t xml:space="preserve">թյամբ </w:t>
      </w:r>
      <w:r w:rsidR="00FD5579">
        <w:rPr>
          <w:rFonts w:ascii="GHEA Mariam" w:hAnsi="GHEA Mariam" w:cs="Sylfaen"/>
          <w:lang w:val="hy-AM"/>
        </w:rPr>
        <w:t>և լրացնել նոր՝ 2.2-րդ ենթակետով՝</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«2) </w:t>
      </w:r>
      <w:r w:rsidRPr="00FD5579">
        <w:rPr>
          <w:rFonts w:ascii="GHEA Mariam" w:hAnsi="GHEA Mariam" w:cs="Sylfaen"/>
          <w:b/>
          <w:lang w:val="hy-AM"/>
        </w:rPr>
        <w:t>ծնող</w:t>
      </w:r>
      <w:r w:rsidRPr="00FD5579">
        <w:rPr>
          <w:rFonts w:ascii="GHEA Mariam" w:hAnsi="GHEA Mariam" w:cs="Sylfaen"/>
          <w:lang w:val="hy-AM"/>
        </w:rPr>
        <w:t>՝ մինչև 2023 թվականի հունվարի 1-ը ծնված երեխաների դեպքում՝ օրենքի 27-րդ հոդվածի 1-ին մասով, իսկ 2023 թվականի հունվարի 1-ից հետո ծնված երեխաների դեպքում՝ օրենքի 28.3-րդ հոդվածի 1-ին մասում նշված անձ</w:t>
      </w:r>
      <w:r w:rsidR="00FD5579">
        <w:rPr>
          <w:rFonts w:ascii="GHEA Mariam" w:hAnsi="GHEA Mariam" w:cs="Sylfaen"/>
          <w:lang w:val="hy-AM"/>
        </w:rPr>
        <w:t>.</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2.1) </w:t>
      </w:r>
      <w:r w:rsidRPr="00FD5579">
        <w:rPr>
          <w:rFonts w:ascii="GHEA Mariam" w:hAnsi="GHEA Mariam" w:cs="Sylfaen"/>
          <w:b/>
          <w:lang w:val="hy-AM"/>
        </w:rPr>
        <w:t>խնամքի արձակուրդում գտնվող ծնող</w:t>
      </w:r>
      <w:r w:rsidRPr="00FD5579">
        <w:rPr>
          <w:rFonts w:ascii="GHEA Mariam" w:hAnsi="GHEA Mariam" w:cs="Sylfaen"/>
          <w:lang w:val="hy-AM"/>
        </w:rPr>
        <w:t>՝ Հայաստանի Հանրապե</w:t>
      </w:r>
      <w:r w:rsidR="00396A6A">
        <w:rPr>
          <w:rFonts w:ascii="GHEA Mariam" w:hAnsi="GHEA Mariam" w:cs="Sylfaen"/>
          <w:lang w:val="hy-AM"/>
        </w:rPr>
        <w:softHyphen/>
      </w:r>
      <w:r w:rsidRPr="00FD5579">
        <w:rPr>
          <w:rFonts w:ascii="GHEA Mariam" w:hAnsi="GHEA Mariam" w:cs="Sylfaen"/>
          <w:lang w:val="hy-AM"/>
        </w:rPr>
        <w:t>տու</w:t>
      </w:r>
      <w:r w:rsidR="00396A6A">
        <w:rPr>
          <w:rFonts w:ascii="GHEA Mariam" w:hAnsi="GHEA Mariam" w:cs="Sylfaen"/>
          <w:lang w:val="hy-AM"/>
        </w:rPr>
        <w:softHyphen/>
      </w:r>
      <w:r w:rsidRPr="00FD5579">
        <w:rPr>
          <w:rFonts w:ascii="GHEA Mariam" w:hAnsi="GHEA Mariam" w:cs="Sylfaen"/>
          <w:lang w:val="hy-AM"/>
        </w:rPr>
        <w:t>թյան աշխատանքային օրենսգրքով սահմանված կարգով մինչև երեք տարեկան երեխայի խնամքի արձակուրդում (այսուհետ՝ խնամքի արձակուրդ) գտնվող ծնող, ում օրենքով սահմանված կարգով նշանակվում և վճարվում է խնամքի նպաստը.</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2.2) </w:t>
      </w:r>
      <w:r w:rsidRPr="00FD5579">
        <w:rPr>
          <w:rFonts w:ascii="GHEA Mariam" w:hAnsi="GHEA Mariam" w:cs="Sylfaen"/>
          <w:b/>
          <w:lang w:val="hy-AM"/>
        </w:rPr>
        <w:t>գյուղական բնակավայրում բնակվող ծնող կամ գյուղաբնակ ծնող</w:t>
      </w:r>
      <w:r w:rsidRPr="00FD5579">
        <w:rPr>
          <w:rFonts w:ascii="GHEA Mariam" w:hAnsi="GHEA Mariam" w:cs="Sylfaen"/>
          <w:lang w:val="hy-AM"/>
        </w:rPr>
        <w:t xml:space="preserve">՝ </w:t>
      </w:r>
      <w:r w:rsidRPr="00396A6A">
        <w:rPr>
          <w:rFonts w:ascii="GHEA Mariam" w:hAnsi="GHEA Mariam" w:cs="Sylfaen"/>
          <w:spacing w:val="-6"/>
          <w:lang w:val="hy-AM"/>
        </w:rPr>
        <w:t>Հայաստանի Հանրապետության բնակչության պետական ռեգիստրում «Հայաստ</w:t>
      </w:r>
      <w:r w:rsidRPr="00FD5579">
        <w:rPr>
          <w:rFonts w:ascii="GHEA Mariam" w:hAnsi="GHEA Mariam" w:cs="Sylfaen"/>
          <w:lang w:val="hy-AM"/>
        </w:rPr>
        <w:t xml:space="preserve">անի </w:t>
      </w:r>
      <w:r w:rsidRPr="00396A6A">
        <w:rPr>
          <w:rFonts w:ascii="GHEA Mariam" w:hAnsi="GHEA Mariam" w:cs="Sylfaen"/>
          <w:spacing w:val="-6"/>
          <w:lang w:val="hy-AM"/>
        </w:rPr>
        <w:t>Հանրապետության վարչատարածքային բաժանման մասին» օրենքով սահմանվա</w:t>
      </w:r>
      <w:r w:rsidRPr="00FD5579">
        <w:rPr>
          <w:rFonts w:ascii="GHEA Mariam" w:hAnsi="GHEA Mariam" w:cs="Sylfaen"/>
          <w:lang w:val="hy-AM"/>
        </w:rPr>
        <w:t>ծ՝ գյուղական բնակավայրի հասցեով հաշվառված և փաստացի բնակվող ծնող, ում օրենքով սահմանված կարգով նշանակվում և վճարվում է խնամքի նպաստը.».</w:t>
      </w:r>
    </w:p>
    <w:p w:rsidR="000730F8" w:rsidRPr="00FD5579" w:rsidRDefault="000730F8" w:rsidP="00FD5579">
      <w:pPr>
        <w:pStyle w:val="ListParagraph"/>
        <w:numPr>
          <w:ilvl w:val="0"/>
          <w:numId w:val="2"/>
        </w:numPr>
        <w:tabs>
          <w:tab w:val="left" w:pos="990"/>
          <w:tab w:val="left" w:pos="1080"/>
        </w:tabs>
        <w:spacing w:line="360" w:lineRule="auto"/>
        <w:ind w:left="0" w:firstLine="810"/>
        <w:jc w:val="both"/>
        <w:rPr>
          <w:rFonts w:ascii="GHEA Mariam" w:hAnsi="GHEA Mariam" w:cs="Sylfaen"/>
          <w:lang w:val="hy-AM"/>
        </w:rPr>
      </w:pPr>
      <w:r w:rsidRPr="00FD5579">
        <w:rPr>
          <w:rFonts w:ascii="GHEA Mariam" w:hAnsi="GHEA Mariam" w:cs="Sylfaen"/>
          <w:lang w:val="hy-AM"/>
        </w:rPr>
        <w:t xml:space="preserve">2-րդ կետի 4-րդ ենթակետում «4) տարածքային բաժին» բառերը </w:t>
      </w:r>
      <w:r w:rsidRPr="00396A6A">
        <w:rPr>
          <w:rFonts w:ascii="GHEA Mariam" w:hAnsi="GHEA Mariam" w:cs="Sylfaen"/>
          <w:spacing w:val="-6"/>
          <w:lang w:val="hy-AM"/>
        </w:rPr>
        <w:t>փոխա</w:t>
      </w:r>
      <w:r w:rsidR="00396A6A">
        <w:rPr>
          <w:rFonts w:ascii="GHEA Mariam" w:hAnsi="GHEA Mariam" w:cs="Sylfaen"/>
          <w:spacing w:val="-6"/>
          <w:lang w:val="hy-AM"/>
        </w:rPr>
        <w:softHyphen/>
      </w:r>
      <w:r w:rsidRPr="00396A6A">
        <w:rPr>
          <w:rFonts w:ascii="GHEA Mariam" w:hAnsi="GHEA Mariam" w:cs="Sylfaen"/>
          <w:spacing w:val="-6"/>
          <w:lang w:val="hy-AM"/>
        </w:rPr>
        <w:t>րինել «3) տարածքային բաժին» բառերով, իսկ «որն ունի խնամքի արձա</w:t>
      </w:r>
      <w:r w:rsidR="00396A6A">
        <w:rPr>
          <w:rFonts w:ascii="GHEA Mariam" w:hAnsi="GHEA Mariam" w:cs="Sylfaen"/>
          <w:spacing w:val="-6"/>
          <w:lang w:val="hy-AM"/>
        </w:rPr>
        <w:softHyphen/>
      </w:r>
      <w:r w:rsidRPr="00396A6A">
        <w:rPr>
          <w:rFonts w:ascii="GHEA Mariam" w:hAnsi="GHEA Mariam" w:cs="Sylfaen"/>
          <w:spacing w:val="-6"/>
          <w:lang w:val="hy-AM"/>
        </w:rPr>
        <w:t>կուրդ</w:t>
      </w:r>
      <w:r w:rsidRPr="00FD5579">
        <w:rPr>
          <w:rFonts w:ascii="GHEA Mariam" w:hAnsi="GHEA Mariam" w:cs="Sylfaen"/>
          <w:lang w:val="hy-AM"/>
        </w:rPr>
        <w:t>ում գտնվող ծնող և (կամ) գյուղական բնակավայրում բնակվող ծնող» բառերը փոխա</w:t>
      </w:r>
      <w:r w:rsidR="00396A6A">
        <w:rPr>
          <w:rFonts w:ascii="GHEA Mariam" w:hAnsi="GHEA Mariam" w:cs="Sylfaen"/>
          <w:lang w:val="hy-AM"/>
        </w:rPr>
        <w:softHyphen/>
      </w:r>
      <w:r w:rsidRPr="00FD5579">
        <w:rPr>
          <w:rFonts w:ascii="GHEA Mariam" w:hAnsi="GHEA Mariam" w:cs="Sylfaen"/>
          <w:lang w:val="hy-AM"/>
        </w:rPr>
        <w:t>րինել «ում խնամքի կապակցությամբ ծնողը ձեռք է բերում խնամքի նպաստի իրավունք» բառերով.</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2-րդ կետի 9-րդ և 10-րդ ենթակետերը ճանաչել ուժը կորցրած.</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3-</w:t>
      </w:r>
      <w:r w:rsidRPr="00396A6A">
        <w:rPr>
          <w:rFonts w:ascii="GHEA Mariam" w:hAnsi="GHEA Mariam" w:cs="Sylfaen"/>
          <w:spacing w:val="-4"/>
          <w:lang w:val="hy-AM"/>
        </w:rPr>
        <w:t>րդ կետից հանել «խնամքի արձակուրդում գտնվող» բառերը և «վճարվում է,</w:t>
      </w:r>
      <w:r w:rsidRPr="00FD5579">
        <w:rPr>
          <w:rFonts w:ascii="GHEA Mariam" w:hAnsi="GHEA Mariam" w:cs="Sylfaen"/>
          <w:lang w:val="hy-AM"/>
        </w:rPr>
        <w:t xml:space="preserve"> եթե» բառերից հետո լրացնել «խնամքի նպաստի համար դիմելու օրվա դրու</w:t>
      </w:r>
      <w:r w:rsidR="00396A6A">
        <w:rPr>
          <w:rFonts w:ascii="GHEA Mariam" w:hAnsi="GHEA Mariam" w:cs="Sylfaen"/>
          <w:lang w:val="hy-AM"/>
        </w:rPr>
        <w:softHyphen/>
      </w:r>
      <w:r w:rsidRPr="00FD5579">
        <w:rPr>
          <w:rFonts w:ascii="GHEA Mariam" w:hAnsi="GHEA Mariam" w:cs="Sylfaen"/>
          <w:lang w:val="hy-AM"/>
        </w:rPr>
        <w:t>թյամբ» բառերով.</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lastRenderedPageBreak/>
        <w:t>7-րդ կետը «գտնվող ծնողին» բառերից հետո լրացնել «մինչև 2023 թվականի հունվարի 1-ը ծնված երեխայի խնամքի կապակցությամբ» բառերով.</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7.1-</w:t>
      </w:r>
      <w:r w:rsidRPr="00396A6A">
        <w:rPr>
          <w:rFonts w:ascii="GHEA Mariam" w:hAnsi="GHEA Mariam" w:cs="Sylfaen"/>
          <w:spacing w:val="-2"/>
          <w:lang w:val="hy-AM"/>
        </w:rPr>
        <w:t>ին կետը «բնակվող ծնողին» բառերից հետո լրացնել «մինչև 2023 թվա</w:t>
      </w:r>
      <w:r w:rsidR="00396A6A" w:rsidRPr="00396A6A">
        <w:rPr>
          <w:rFonts w:ascii="GHEA Mariam" w:hAnsi="GHEA Mariam" w:cs="Sylfaen"/>
          <w:spacing w:val="-2"/>
          <w:lang w:val="hy-AM"/>
        </w:rPr>
        <w:softHyphen/>
      </w:r>
      <w:r w:rsidRPr="00396A6A">
        <w:rPr>
          <w:rFonts w:ascii="GHEA Mariam" w:hAnsi="GHEA Mariam" w:cs="Sylfaen"/>
          <w:spacing w:val="-2"/>
          <w:lang w:val="hy-AM"/>
        </w:rPr>
        <w:t>կանի հունվարի 1-ը ծնված երեխայի խնամքի կապակցությամբ» բառերով, 1-ին ենթակետից</w:t>
      </w:r>
      <w:r w:rsidRPr="00FD5579">
        <w:rPr>
          <w:rFonts w:ascii="GHEA Mariam" w:hAnsi="GHEA Mariam" w:cs="Sylfaen"/>
          <w:lang w:val="hy-AM"/>
        </w:rPr>
        <w:t xml:space="preserve"> հանել «երեխայի ծննդյան կամ» բառերը, 2-րդ ենթակետում «սույն կարգի 6-րդ կետում նշված որոշումն ընդունելու» բառերը փոխարինել «խնամքի նպաստի համար դիմելու» բառերով, 3-րդ ենթակետից հանել «կամ խնամքի նպաստի համար դիմելու» բառերը, 7-րդ ենթակետում «:» կետադրական նշանը փոխարինել «.» կետադրական նշանով և ենթակետից հետո լրացնել հետևյալ բովանդակությամբ 8-րդ ենթակետո</w:t>
      </w:r>
      <w:r w:rsidR="00FD5579">
        <w:rPr>
          <w:rFonts w:ascii="GHEA Mariam" w:hAnsi="GHEA Mariam" w:cs="Sylfaen"/>
          <w:lang w:val="hy-AM"/>
        </w:rPr>
        <w:t>վ՝</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«8) դիմումը ներկայացվել է 2023 թվականի դեկտեմբերի 31-ից հետո։».</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7.1-ին կետից հետո լրացնել հետևյալ բովանդակությամբ 7.2-րդ կետ</w:t>
      </w:r>
      <w:r w:rsidR="00FD5579">
        <w:rPr>
          <w:rFonts w:ascii="GHEA Mariam" w:hAnsi="GHEA Mariam" w:cs="Sylfaen"/>
          <w:lang w:val="hy-AM"/>
        </w:rPr>
        <w:t>ով՝</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«7.2</w:t>
      </w:r>
      <w:r w:rsidR="00FD5579">
        <w:rPr>
          <w:rFonts w:ascii="GHEA Mariam" w:hAnsi="GHEA Mariam" w:cs="Sylfaen"/>
          <w:lang w:val="hy-AM"/>
        </w:rPr>
        <w:t>.</w:t>
      </w:r>
      <w:r w:rsidRPr="00FD5579">
        <w:rPr>
          <w:rFonts w:ascii="GHEA Mariam" w:hAnsi="GHEA Mariam" w:cs="Sylfaen"/>
          <w:lang w:val="hy-AM"/>
        </w:rPr>
        <w:t xml:space="preserve">  Տարածքային բաժինը մերժում է 2023 թվականի հունվարի 1-ին և դրանից հետո ծնված երեխայի ծնողին խնամքի նպաստ նշանակելը, եթե դիմումը ներկայացվել է երեխայի երկու տարին լրանալու օրվանից հետո կամ դիմելու օրվա դրությամբ՝</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1)</w:t>
      </w:r>
      <w:r w:rsidRPr="00FD5579">
        <w:rPr>
          <w:rFonts w:ascii="GHEA Mariam" w:hAnsi="GHEA Mariam" w:cs="Sylfaen"/>
          <w:lang w:val="hy-AM"/>
        </w:rPr>
        <w:tab/>
        <w:t>ծնողը կամ երեխան հաշվառված չեն Հայ</w:t>
      </w:r>
      <w:r w:rsidR="00FD5579">
        <w:rPr>
          <w:rFonts w:ascii="GHEA Mariam" w:hAnsi="GHEA Mariam" w:cs="Sylfaen"/>
          <w:lang w:val="hy-AM"/>
        </w:rPr>
        <w:t>ա</w:t>
      </w:r>
      <w:r w:rsidRPr="00FD5579">
        <w:rPr>
          <w:rFonts w:ascii="GHEA Mariam" w:hAnsi="GHEA Mariam" w:cs="Sylfaen"/>
          <w:lang w:val="hy-AM"/>
        </w:rPr>
        <w:t>ստանի Հանրապետության բնակության վայրի հասցեով.</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w:t>
      </w:r>
      <w:r w:rsidRPr="00FD5579">
        <w:rPr>
          <w:rFonts w:ascii="GHEA Mariam" w:hAnsi="GHEA Mariam" w:cs="Sylfaen"/>
          <w:lang w:val="hy-AM"/>
        </w:rPr>
        <w:tab/>
        <w:t xml:space="preserve">ծնողն օտարերկրյա քաղաքացի է և երեխայի ծննդյան օրվա դրությամբ </w:t>
      </w:r>
      <w:r w:rsidRPr="00396A6A">
        <w:rPr>
          <w:rFonts w:ascii="GHEA Mariam" w:hAnsi="GHEA Mariam" w:cs="Sylfaen"/>
          <w:spacing w:val="-4"/>
          <w:lang w:val="hy-AM"/>
        </w:rPr>
        <w:t>առնվազն երեք տարի անընդմեջ հաշվառված չէ Հայաստանի Հանրապետ</w:t>
      </w:r>
      <w:r w:rsidRPr="00FD5579">
        <w:rPr>
          <w:rFonts w:ascii="GHEA Mariam" w:hAnsi="GHEA Mariam" w:cs="Sylfaen"/>
          <w:lang w:val="hy-AM"/>
        </w:rPr>
        <w:t>ությունում բնակության վայրի հասցեով.</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3)</w:t>
      </w:r>
      <w:r w:rsidRPr="00FD5579">
        <w:rPr>
          <w:rFonts w:ascii="GHEA Mariam" w:hAnsi="GHEA Mariam" w:cs="Sylfaen"/>
          <w:lang w:val="hy-AM"/>
        </w:rPr>
        <w:tab/>
        <w:t>երեխան գտնվում է բնակչության սոցիալական պաշտպանության կազ</w:t>
      </w:r>
      <w:r w:rsidR="00396A6A">
        <w:rPr>
          <w:rFonts w:ascii="GHEA Mariam" w:hAnsi="GHEA Mariam" w:cs="Sylfaen"/>
          <w:lang w:val="hy-AM"/>
        </w:rPr>
        <w:softHyphen/>
      </w:r>
      <w:r w:rsidRPr="00FD5579">
        <w:rPr>
          <w:rFonts w:ascii="GHEA Mariam" w:hAnsi="GHEA Mariam" w:cs="Sylfaen"/>
          <w:lang w:val="hy-AM"/>
        </w:rPr>
        <w:t>մա</w:t>
      </w:r>
      <w:r w:rsidR="00396A6A">
        <w:rPr>
          <w:rFonts w:ascii="GHEA Mariam" w:hAnsi="GHEA Mariam" w:cs="Sylfaen"/>
          <w:lang w:val="hy-AM"/>
        </w:rPr>
        <w:softHyphen/>
      </w:r>
      <w:r w:rsidRPr="00FD5579">
        <w:rPr>
          <w:rFonts w:ascii="GHEA Mariam" w:hAnsi="GHEA Mariam" w:cs="Sylfaen"/>
          <w:lang w:val="hy-AM"/>
        </w:rPr>
        <w:t>կերպությունում (մանկատանը) կամ ունի առանց ծնողական խնամքի մնացած երեխայի կարգավիճակ.</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4)</w:t>
      </w:r>
      <w:r w:rsidRPr="00FD5579">
        <w:rPr>
          <w:rFonts w:ascii="GHEA Mariam" w:hAnsi="GHEA Mariam" w:cs="Sylfaen"/>
          <w:lang w:val="hy-AM"/>
        </w:rPr>
        <w:tab/>
        <w:t>երեխան, համաձայն Հայաստանի Հանրապետության կառավարության 2006 թվականի հունիսի 22-ի N 884-Ն որոշմամբ սահմանված՝ Հայաստանի Հանրապետության սահմանային էլեկտրոնային կառավարման տեղեկատվական համակարգում առկա տեղեկատվության, դիմելու օրվա դրությամբ չի գտնվել Հայաստանի Հանրապետությունում.</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lastRenderedPageBreak/>
        <w:t>5)</w:t>
      </w:r>
      <w:r w:rsidRPr="00FD5579">
        <w:rPr>
          <w:rFonts w:ascii="GHEA Mariam" w:hAnsi="GHEA Mariam" w:cs="Sylfaen"/>
          <w:lang w:val="hy-AM"/>
        </w:rPr>
        <w:tab/>
        <w:t>չեն ներկայացվել անհրաժեշտ փաստաթղթերը (տվյալները).</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6) նույն երեխայի խնամքի կապակցությամբ արդեն նշանակվել է խնամքի նպաստ երեխայի մյուս ծնողին։».</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14-րդ կետը շարադրել հետևյալ խմբագրությամբ</w:t>
      </w:r>
      <w:r w:rsidR="00DB569E">
        <w:rPr>
          <w:rFonts w:ascii="GHEA Mariam" w:hAnsi="GHEA Mariam" w:cs="Sylfaen"/>
          <w:lang w:val="hy-AM"/>
        </w:rPr>
        <w:t>՝</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«14. Խնամքի նպաստը նշանակվում է ծնողի կամ այլ անձի՝ տարածքային բաժին ներկայացրած դիմումի կամ սույն կարգի 40-րդ կետի համաձայն առցանց ներկայացված տեղեկատվության հիման վրա:».</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15-</w:t>
      </w:r>
      <w:r w:rsidRPr="00396A6A">
        <w:rPr>
          <w:rFonts w:ascii="GHEA Mariam" w:hAnsi="GHEA Mariam" w:cs="Sylfaen"/>
          <w:spacing w:val="-6"/>
          <w:lang w:val="hy-AM"/>
        </w:rPr>
        <w:t>րդ կետի առաջին նախադասությունում «երեխայի (երեխաների) ծննդյան» բառ</w:t>
      </w:r>
      <w:r w:rsidRPr="00FD5579">
        <w:rPr>
          <w:rFonts w:ascii="GHEA Mariam" w:hAnsi="GHEA Mariam" w:cs="Sylfaen"/>
          <w:lang w:val="hy-AM"/>
        </w:rPr>
        <w:t>երը փոխարինել «երեխայի խնամքի» բառերով, «ներկայացվում դիմում» բառերից հետո լրացնել «կամ սույն կարգի 40-րդ կետի համաձայն</w:t>
      </w:r>
      <w:r w:rsidR="00DB569E">
        <w:rPr>
          <w:rFonts w:ascii="GHEA Mariam" w:hAnsi="GHEA Mariam" w:cs="Sylfaen"/>
          <w:lang w:val="hy-AM"/>
        </w:rPr>
        <w:t>՝ առցանց տեղեկատվություն» բառերով</w:t>
      </w:r>
      <w:r w:rsidRPr="00FD5579">
        <w:rPr>
          <w:rFonts w:ascii="GHEA Mariam" w:hAnsi="GHEA Mariam" w:cs="Sylfaen"/>
          <w:lang w:val="hy-AM"/>
        </w:rPr>
        <w:t>, 3-րդ նախադասությունը հանել.</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 15-րդ կետից հետո լրացնել հետևյալ բովանդակությամբ 15.1-ին կետ</w:t>
      </w:r>
      <w:r w:rsidR="00DB569E">
        <w:rPr>
          <w:rFonts w:ascii="GHEA Mariam" w:hAnsi="GHEA Mariam" w:cs="Sylfaen"/>
          <w:lang w:val="hy-AM"/>
        </w:rPr>
        <w:t>ով՝</w:t>
      </w:r>
    </w:p>
    <w:p w:rsidR="000730F8" w:rsidRPr="003951AA" w:rsidRDefault="000730F8" w:rsidP="00DB569E">
      <w:pPr>
        <w:pStyle w:val="ListParagraph"/>
        <w:tabs>
          <w:tab w:val="left" w:pos="990"/>
          <w:tab w:val="left" w:pos="1080"/>
        </w:tabs>
        <w:spacing w:line="360" w:lineRule="auto"/>
        <w:ind w:left="0" w:firstLine="709"/>
        <w:jc w:val="both"/>
        <w:rPr>
          <w:rFonts w:ascii="GHEA Mariam" w:hAnsi="GHEA Mariam" w:cs="Sylfaen"/>
          <w:lang w:val="hy-AM"/>
        </w:rPr>
      </w:pPr>
      <w:r w:rsidRPr="00FD5579">
        <w:rPr>
          <w:rFonts w:ascii="GHEA Mariam" w:hAnsi="GHEA Mariam" w:cs="Sylfaen"/>
          <w:lang w:val="hy-AM"/>
        </w:rPr>
        <w:t>«15.1</w:t>
      </w:r>
      <w:r w:rsidR="00DB569E">
        <w:rPr>
          <w:rFonts w:ascii="GHEA Mariam" w:hAnsi="GHEA Mariam" w:cs="Sylfaen"/>
          <w:lang w:val="hy-AM"/>
        </w:rPr>
        <w:t>.</w:t>
      </w:r>
      <w:r w:rsidRPr="00FD5579">
        <w:rPr>
          <w:rFonts w:ascii="GHEA Mariam" w:hAnsi="GHEA Mariam" w:cs="Sylfaen"/>
          <w:lang w:val="hy-AM"/>
        </w:rPr>
        <w:t xml:space="preserve"> Ծնողի՝ խնամքի արձակուրդում գտնվելու հանգամանքը ճշտելու համար հիմք </w:t>
      </w:r>
      <w:r w:rsidR="00DB569E">
        <w:rPr>
          <w:rFonts w:ascii="GHEA Mariam" w:hAnsi="GHEA Mariam" w:cs="Sylfaen"/>
          <w:lang w:val="hy-AM"/>
        </w:rPr>
        <w:t>են</w:t>
      </w:r>
      <w:r w:rsidRPr="00FD5579">
        <w:rPr>
          <w:rFonts w:ascii="GHEA Mariam" w:hAnsi="GHEA Mariam" w:cs="Sylfaen"/>
          <w:lang w:val="hy-AM"/>
        </w:rPr>
        <w:t xml:space="preserve"> ընդունվում ծնողի՝ խնամքի արձակուրդում գտնվելու վերաբերյալ «Եկամտային հարկի, շահութահարկի և սոցիալական վճարի անձնավորված հաշվառման մասին» օրենքով սահմանված տեղեկատվական բազայից ստացված տվյալները կամ սույն կարգի 4-րդ կետով սահմանված կարգով ներկայացված տեղեկանքը։»</w:t>
      </w:r>
      <w:r w:rsidR="003951AA">
        <w:rPr>
          <w:rFonts w:ascii="GHEA Mariam" w:hAnsi="GHEA Mariam" w:cs="Cambria Math"/>
          <w:lang w:val="hy-AM"/>
        </w:rPr>
        <w:t>.</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18-րդ կետը շարադրել հետևյալ խմբագրությամբ</w:t>
      </w:r>
      <w:r w:rsidR="003951AA">
        <w:rPr>
          <w:rFonts w:ascii="GHEA Mariam" w:hAnsi="GHEA Mariam" w:cs="Sylfaen"/>
          <w:lang w:val="hy-AM"/>
        </w:rPr>
        <w:t>՝</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«18. Եթե խնամքի նպաստը նշանակվել և վճարվում է երկու և ավելի երեխաների համար, ապա սույն կարգի 16-րդ կետի հիման վրա դադարեցվում է այն երեխայի  խնամքի կապակցությամբ  նշանակված խնամքի նպաստ ստանալու իրավունքը, որին վե</w:t>
      </w:r>
      <w:r w:rsidR="003951AA">
        <w:rPr>
          <w:rFonts w:ascii="GHEA Mariam" w:hAnsi="GHEA Mariam" w:cs="Sylfaen"/>
          <w:lang w:val="hy-AM"/>
        </w:rPr>
        <w:t>րաբեր</w:t>
      </w:r>
      <w:r w:rsidRPr="00FD5579">
        <w:rPr>
          <w:rFonts w:ascii="GHEA Mariam" w:hAnsi="GHEA Mariam" w:cs="Sylfaen"/>
          <w:lang w:val="hy-AM"/>
        </w:rPr>
        <w:t>ում է ստացված տեղեկատվությունը կամ դիմումը։».</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14.1-ին, 19-րդ, 22-րդ, 24.1-ին, 26.4-րդ, 26.5-րդ, 30-րդ, 31-րդ կետերը ճանաչել ուժը կորցրած.</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20-րդ կետը</w:t>
      </w:r>
      <w:r w:rsidR="003951AA">
        <w:rPr>
          <w:rFonts w:ascii="GHEA Mariam" w:hAnsi="GHEA Mariam" w:cs="Sylfaen"/>
          <w:lang w:val="hy-AM"/>
        </w:rPr>
        <w:t xml:space="preserve"> շարադրել հետևյալ խմբագրությամբ՝</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«20. Օրենքով սահմանված դեպքերում երեխայի՝ Հայաստանի </w:t>
      </w:r>
      <w:r w:rsidRPr="00396A6A">
        <w:rPr>
          <w:rFonts w:ascii="GHEA Mariam" w:hAnsi="GHEA Mariam" w:cs="Sylfaen"/>
          <w:spacing w:val="-2"/>
          <w:lang w:val="hy-AM"/>
        </w:rPr>
        <w:t>Հանրա</w:t>
      </w:r>
      <w:r w:rsidR="003951AA" w:rsidRPr="00396A6A">
        <w:rPr>
          <w:rFonts w:ascii="GHEA Mariam" w:hAnsi="GHEA Mariam" w:cs="Sylfaen"/>
          <w:spacing w:val="-2"/>
          <w:lang w:val="hy-AM"/>
        </w:rPr>
        <w:softHyphen/>
      </w:r>
      <w:r w:rsidRPr="00396A6A">
        <w:rPr>
          <w:rFonts w:ascii="GHEA Mariam" w:hAnsi="GHEA Mariam" w:cs="Sylfaen"/>
          <w:spacing w:val="-2"/>
          <w:lang w:val="hy-AM"/>
        </w:rPr>
        <w:t>պետությունից  բ</w:t>
      </w:r>
      <w:r w:rsidR="003951AA" w:rsidRPr="00396A6A">
        <w:rPr>
          <w:rFonts w:ascii="GHEA Mariam" w:hAnsi="GHEA Mariam" w:cs="Sylfaen"/>
          <w:spacing w:val="-2"/>
          <w:lang w:val="hy-AM"/>
        </w:rPr>
        <w:t xml:space="preserve">ացակայելու հանգամանքը ճշտվում է </w:t>
      </w:r>
      <w:r w:rsidRPr="00396A6A">
        <w:rPr>
          <w:rFonts w:ascii="GHEA Mariam" w:hAnsi="GHEA Mariam" w:cs="Sylfaen"/>
          <w:spacing w:val="-2"/>
          <w:lang w:val="hy-AM"/>
        </w:rPr>
        <w:t>Հայաստանի Հանրապե</w:t>
      </w:r>
      <w:r w:rsidR="003951AA" w:rsidRPr="00396A6A">
        <w:rPr>
          <w:rFonts w:ascii="GHEA Mariam" w:hAnsi="GHEA Mariam" w:cs="Sylfaen"/>
          <w:spacing w:val="-2"/>
          <w:lang w:val="hy-AM"/>
        </w:rPr>
        <w:softHyphen/>
      </w:r>
      <w:r w:rsidRPr="00396A6A">
        <w:rPr>
          <w:rFonts w:ascii="GHEA Mariam" w:hAnsi="GHEA Mariam" w:cs="Sylfaen"/>
          <w:spacing w:val="-2"/>
          <w:lang w:val="hy-AM"/>
        </w:rPr>
        <w:t>տու</w:t>
      </w:r>
      <w:r w:rsidR="00396A6A" w:rsidRPr="00396A6A">
        <w:rPr>
          <w:rFonts w:ascii="GHEA Mariam" w:hAnsi="GHEA Mariam" w:cs="Sylfaen"/>
          <w:spacing w:val="-2"/>
          <w:lang w:val="hy-AM"/>
        </w:rPr>
        <w:softHyphen/>
      </w:r>
      <w:r w:rsidRPr="00396A6A">
        <w:rPr>
          <w:rFonts w:ascii="GHEA Mariam" w:hAnsi="GHEA Mariam" w:cs="Sylfaen"/>
          <w:spacing w:val="-2"/>
          <w:lang w:val="hy-AM"/>
        </w:rPr>
        <w:t>թյա</w:t>
      </w:r>
      <w:r w:rsidRPr="00FD5579">
        <w:rPr>
          <w:rFonts w:ascii="GHEA Mariam" w:hAnsi="GHEA Mariam" w:cs="Sylfaen"/>
          <w:lang w:val="hy-AM"/>
        </w:rPr>
        <w:t xml:space="preserve">ն </w:t>
      </w:r>
      <w:r w:rsidRPr="00396A6A">
        <w:rPr>
          <w:rFonts w:ascii="GHEA Mariam" w:hAnsi="GHEA Mariam" w:cs="Sylfaen"/>
          <w:spacing w:val="-6"/>
          <w:lang w:val="hy-AM"/>
        </w:rPr>
        <w:t>կառավարության 2006 թվականի հունիսի 22-ի N 884-Ն որոշմամբ սահմանված՝</w:t>
      </w:r>
      <w:r w:rsidRPr="00FD5579">
        <w:rPr>
          <w:rFonts w:ascii="GHEA Mariam" w:hAnsi="GHEA Mariam" w:cs="Sylfaen"/>
          <w:lang w:val="hy-AM"/>
        </w:rPr>
        <w:t xml:space="preserve"> </w:t>
      </w:r>
      <w:r w:rsidRPr="00FD5579">
        <w:rPr>
          <w:rFonts w:ascii="GHEA Mariam" w:hAnsi="GHEA Mariam" w:cs="Sylfaen"/>
          <w:lang w:val="hy-AM"/>
        </w:rPr>
        <w:lastRenderedPageBreak/>
        <w:t>Հայաստանի Հանրապետության սահմանային էլեկտրոնային կառավարման տեղե</w:t>
      </w:r>
      <w:r w:rsidR="00396A6A">
        <w:rPr>
          <w:rFonts w:ascii="GHEA Mariam" w:hAnsi="GHEA Mariam" w:cs="Sylfaen"/>
          <w:lang w:val="hy-AM"/>
        </w:rPr>
        <w:softHyphen/>
      </w:r>
      <w:r w:rsidRPr="00FD5579">
        <w:rPr>
          <w:rFonts w:ascii="GHEA Mariam" w:hAnsi="GHEA Mariam" w:cs="Sylfaen"/>
          <w:lang w:val="hy-AM"/>
        </w:rPr>
        <w:t>կատվական համակարգում առկա՝ երեխայի կողմից Հայաստանի Հանրա</w:t>
      </w:r>
      <w:r w:rsidR="00396A6A">
        <w:rPr>
          <w:rFonts w:ascii="GHEA Mariam" w:hAnsi="GHEA Mariam" w:cs="Sylfaen"/>
          <w:lang w:val="hy-AM"/>
        </w:rPr>
        <w:softHyphen/>
      </w:r>
      <w:r w:rsidRPr="00FD5579">
        <w:rPr>
          <w:rFonts w:ascii="GHEA Mariam" w:hAnsi="GHEA Mariam" w:cs="Sylfaen"/>
          <w:lang w:val="hy-AM"/>
        </w:rPr>
        <w:t>պետության սահմանը հատելու մասին տեղեկատվության հիման վրա:».</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21-</w:t>
      </w:r>
      <w:r w:rsidRPr="00396A6A">
        <w:rPr>
          <w:rFonts w:ascii="GHEA Mariam" w:hAnsi="GHEA Mariam" w:cs="Sylfaen"/>
          <w:spacing w:val="-2"/>
          <w:lang w:val="hy-AM"/>
        </w:rPr>
        <w:t>րդ կետի 1-ին նախադասությունում «խնամքի արձակուրդում գտնվող» բա</w:t>
      </w:r>
      <w:r w:rsidRPr="00FD5579">
        <w:rPr>
          <w:rFonts w:ascii="GHEA Mariam" w:hAnsi="GHEA Mariam" w:cs="Sylfaen"/>
          <w:lang w:val="hy-AM"/>
        </w:rPr>
        <w:t>ռերը փոխարինել «խնամքի նպաստ նշանակվել է օրենքի 27-րդ հոդվածի 1-ին մասի հիման վրա և» բառերով</w:t>
      </w:r>
      <w:r w:rsidR="003951AA">
        <w:rPr>
          <w:rFonts w:ascii="GHEA Mariam" w:hAnsi="GHEA Mariam" w:cs="Sylfaen"/>
          <w:lang w:val="hy-AM"/>
        </w:rPr>
        <w:t>.</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22.1</w:t>
      </w:r>
      <w:r w:rsidRPr="00396A6A">
        <w:rPr>
          <w:rFonts w:ascii="GHEA Mariam" w:hAnsi="GHEA Mariam" w:cs="Sylfaen"/>
          <w:spacing w:val="-4"/>
          <w:lang w:val="hy-AM"/>
        </w:rPr>
        <w:t>-ին կետի 1-ին նախադասությունում «Խնամքի արձակուրդում գտնվող» բառ</w:t>
      </w:r>
      <w:r w:rsidRPr="00FD5579">
        <w:rPr>
          <w:rFonts w:ascii="GHEA Mariam" w:hAnsi="GHEA Mariam" w:cs="Sylfaen"/>
          <w:lang w:val="hy-AM"/>
        </w:rPr>
        <w:t xml:space="preserve">երը փոխարինել «Եթե խնամքի նպաստ նշանակվել է օրենքի 27-րդ հոդվածի 1-ին մասի հիման վրա և» բառերով, իսկ </w:t>
      </w:r>
      <w:r w:rsidRPr="00FD5579">
        <w:rPr>
          <w:rFonts w:ascii="GHEA Mariam" w:eastAsia="Calibri" w:hAnsi="GHEA Mariam"/>
          <w:color w:val="000000"/>
          <w:shd w:val="clear" w:color="auto" w:fill="FFFFFF"/>
          <w:lang w:val="hy-AM"/>
        </w:rPr>
        <w:t>վերջին նախադասությունում</w:t>
      </w:r>
      <w:r w:rsidRPr="00FD5579">
        <w:rPr>
          <w:rFonts w:ascii="GHEA Mariam" w:hAnsi="GHEA Mariam" w:cs="Sylfaen"/>
          <w:lang w:val="hy-AM"/>
        </w:rPr>
        <w:t xml:space="preserve"> «գրանցման մասին հայտը» բառերը փոխարինել «գրանցման հայտը» բառերով.</w:t>
      </w:r>
    </w:p>
    <w:p w:rsidR="000730F8" w:rsidRPr="003951AA"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spacing w:val="-2"/>
          <w:lang w:val="hy-AM"/>
        </w:rPr>
      </w:pPr>
      <w:r w:rsidRPr="00FD5579">
        <w:rPr>
          <w:rFonts w:ascii="GHEA Mariam" w:hAnsi="GHEA Mariam" w:cs="Sylfaen"/>
          <w:lang w:val="hy-AM"/>
        </w:rPr>
        <w:t>23-</w:t>
      </w:r>
      <w:r w:rsidRPr="003951AA">
        <w:rPr>
          <w:rFonts w:ascii="GHEA Mariam" w:hAnsi="GHEA Mariam" w:cs="Sylfaen"/>
          <w:spacing w:val="-2"/>
          <w:lang w:val="hy-AM"/>
        </w:rPr>
        <w:t>րդ կետից հետո լրացնել հետևյալ բովանդակությամբ նոր՝ 23.1-23.3-րդ կետեր</w:t>
      </w:r>
      <w:r w:rsidR="003951AA" w:rsidRPr="003951AA">
        <w:rPr>
          <w:rFonts w:ascii="GHEA Mariam" w:hAnsi="GHEA Mariam" w:cs="Sylfaen"/>
          <w:spacing w:val="-2"/>
          <w:lang w:val="hy-AM"/>
        </w:rPr>
        <w:t>ով՝</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«23.1. Սույն որոշման 1.1-ին կետի 2-րդ ենթակետի «ա» պարբերությամբ սահմանված նպաստի չափը փոխվում է նաև դիմումի հիման վրա,  եթե՝</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1) </w:t>
      </w:r>
      <w:r w:rsidRPr="00396A6A">
        <w:rPr>
          <w:rFonts w:ascii="GHEA Mariam" w:hAnsi="GHEA Mariam" w:cs="Sylfaen"/>
          <w:spacing w:val="-2"/>
          <w:lang w:val="hy-AM"/>
        </w:rPr>
        <w:t>դիմումին կից ներկայացվել է սույն կարգի 4-րդ կետում նշված տեղեկանքը կա</w:t>
      </w:r>
      <w:r w:rsidRPr="00FD5579">
        <w:rPr>
          <w:rFonts w:ascii="GHEA Mariam" w:hAnsi="GHEA Mariam" w:cs="Sylfaen"/>
          <w:lang w:val="hy-AM"/>
        </w:rPr>
        <w:t>մ</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2) դիմումով տեղեկացվել է, որ գործատուն Հայաստանի Հանրապետության </w:t>
      </w:r>
      <w:r w:rsidRPr="00396A6A">
        <w:rPr>
          <w:rFonts w:ascii="GHEA Mariam" w:hAnsi="GHEA Mariam" w:cs="Sylfaen"/>
          <w:spacing w:val="-4"/>
          <w:lang w:val="hy-AM"/>
        </w:rPr>
        <w:t>կառավարության 2012 թվականի դեկտեմբերի 20-ի N 1676-Ն որոշմամբ սահմանվ</w:t>
      </w:r>
      <w:r w:rsidRPr="00FD5579">
        <w:rPr>
          <w:rFonts w:ascii="GHEA Mariam" w:hAnsi="GHEA Mariam" w:cs="Sylfaen"/>
          <w:lang w:val="hy-AM"/>
        </w:rPr>
        <w:t>ած կարգով ներկայացված գրանցման հայտի հիման վրա ճշտել է խնամքի արձա</w:t>
      </w:r>
      <w:r w:rsidR="00396A6A">
        <w:rPr>
          <w:rFonts w:ascii="GHEA Mariam" w:hAnsi="GHEA Mariam" w:cs="Sylfaen"/>
          <w:lang w:val="hy-AM"/>
        </w:rPr>
        <w:softHyphen/>
      </w:r>
      <w:r w:rsidRPr="00FD5579">
        <w:rPr>
          <w:rFonts w:ascii="GHEA Mariam" w:hAnsi="GHEA Mariam" w:cs="Sylfaen"/>
          <w:lang w:val="hy-AM"/>
        </w:rPr>
        <w:t>կուրդն ավարտվելու (այդ թվում՝ խնամքի արձակուրդը մինչև ժամկետը լրանալը ընդհատվելու) մասին տեղեկատվությունը (կամ չեղարկել է գրանցման հայտը)։</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23.2. Սույն կարգի 23.1-ին կետում նշված դեպքում նպաստի պակաս վճար</w:t>
      </w:r>
      <w:r w:rsidR="00396A6A">
        <w:rPr>
          <w:rFonts w:ascii="GHEA Mariam" w:hAnsi="GHEA Mariam" w:cs="Sylfaen"/>
          <w:lang w:val="hy-AM"/>
        </w:rPr>
        <w:softHyphen/>
      </w:r>
      <w:r w:rsidRPr="00FD5579">
        <w:rPr>
          <w:rFonts w:ascii="GHEA Mariam" w:hAnsi="GHEA Mariam" w:cs="Sylfaen"/>
          <w:lang w:val="hy-AM"/>
        </w:rPr>
        <w:t xml:space="preserve">ված գումարները (վճարման ենթակա և վճարված գումարների տարբերությունը) վճարվում են դիմումը ներկայացվելու ամսվան նախորդող ժամանակահատվածի այն </w:t>
      </w:r>
      <w:r w:rsidRPr="007D6731">
        <w:rPr>
          <w:rFonts w:ascii="GHEA Mariam" w:hAnsi="GHEA Mariam" w:cs="Sylfaen"/>
          <w:spacing w:val="-6"/>
          <w:lang w:val="hy-AM"/>
        </w:rPr>
        <w:t>ամիսների համար, որոնց ընթացքում ծնողն ունեցել է խնամքի նպաստ ստանալու</w:t>
      </w:r>
      <w:r w:rsidRPr="00FD5579">
        <w:rPr>
          <w:rFonts w:ascii="GHEA Mariam" w:hAnsi="GHEA Mariam" w:cs="Sylfaen"/>
          <w:lang w:val="hy-AM"/>
        </w:rPr>
        <w:t xml:space="preserve"> իրավունք: Սույն կետում նշված կարգով հաշվարկված պակաս վճարված նպաստի </w:t>
      </w:r>
      <w:r w:rsidRPr="007D6731">
        <w:rPr>
          <w:rFonts w:ascii="GHEA Mariam" w:hAnsi="GHEA Mariam" w:cs="Sylfaen"/>
          <w:spacing w:val="-2"/>
          <w:lang w:val="hy-AM"/>
        </w:rPr>
        <w:t>գումարները վճարվում են դիմելու ամսվան հաջորդող ամսվա վճարման ցուցակո</w:t>
      </w:r>
      <w:r w:rsidRPr="00FD5579">
        <w:rPr>
          <w:rFonts w:ascii="GHEA Mariam" w:hAnsi="GHEA Mariam" w:cs="Sylfaen"/>
          <w:lang w:val="hy-AM"/>
        </w:rPr>
        <w:t xml:space="preserve">վ։ </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lastRenderedPageBreak/>
        <w:t>23.3. Սույն կարգի 23.1-ին կետում նշված դեպքում նպաստի ավել վճարված գումարները (վճարման ենթակա և վճարված գումարների տ</w:t>
      </w:r>
      <w:r w:rsidR="003951AA">
        <w:rPr>
          <w:rFonts w:ascii="GHEA Mariam" w:hAnsi="GHEA Mariam" w:cs="Sylfaen"/>
          <w:lang w:val="hy-AM"/>
        </w:rPr>
        <w:t>արբերությունը) հետ են գանձվում օ</w:t>
      </w:r>
      <w:r w:rsidRPr="00FD5579">
        <w:rPr>
          <w:rFonts w:ascii="GHEA Mariam" w:hAnsi="GHEA Mariam" w:cs="Sylfaen"/>
          <w:lang w:val="hy-AM"/>
        </w:rPr>
        <w:t>րենքի 37-րդ հոդվածով սահմանված կարգով։».</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 24-րդ կետը շարադրել հետևյալ բովանդակությամբ</w:t>
      </w:r>
      <w:r w:rsidR="003951AA">
        <w:rPr>
          <w:rFonts w:ascii="GHEA Mariam" w:hAnsi="GHEA Mariam" w:cs="Sylfaen"/>
          <w:lang w:val="hy-AM"/>
        </w:rPr>
        <w:t>՝</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«24. Խնամքի նպաստը վճարվում է ծնողի դիմումի հիման վրա՝ անկանխիկ եղանակով: Եթե ծնողն առաջին կամ երկրորդ խմբի հաշմանդամ է, ապա խնամքի նպաստը վճարվում է անկանխիկ կամ կանխիկ եղանակով` ծնողի դիմումի հիման վրա</w:t>
      </w:r>
      <w:r w:rsidRPr="007D6731">
        <w:rPr>
          <w:rFonts w:ascii="GHEA Mariam" w:hAnsi="GHEA Mariam" w:cs="Sylfaen"/>
          <w:spacing w:val="-4"/>
          <w:lang w:val="hy-AM"/>
        </w:rPr>
        <w:t>: Խնամքի նպաստի վճարման եղանակը կամ բանկն ընտրելու (փոխելու) համա</w:t>
      </w:r>
      <w:r w:rsidRPr="00FD5579">
        <w:rPr>
          <w:rFonts w:ascii="GHEA Mariam" w:hAnsi="GHEA Mariam" w:cs="Sylfaen"/>
          <w:lang w:val="hy-AM"/>
        </w:rPr>
        <w:t>ր ծնողը դիմում է տարածքային բաժին: Անկանխիկ եղանակով վճարելու համար դիմումում նշվում է բանկի անվանումը, որտեղից ծնողը ցանկանում է ստանալ խնամքի նպաստը:».</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 25-րդ կետից հանել «կամ ազգային օպերատորի մոտ բացված հաշվար</w:t>
      </w:r>
      <w:r w:rsidR="007D6731">
        <w:rPr>
          <w:rFonts w:ascii="GHEA Mariam" w:hAnsi="GHEA Mariam" w:cs="Sylfaen"/>
          <w:lang w:val="hy-AM"/>
        </w:rPr>
        <w:softHyphen/>
      </w:r>
      <w:r w:rsidRPr="00FD5579">
        <w:rPr>
          <w:rFonts w:ascii="GHEA Mariam" w:hAnsi="GHEA Mariam" w:cs="Sylfaen"/>
          <w:lang w:val="hy-AM"/>
        </w:rPr>
        <w:t>կային հաշվին» բառերը</w:t>
      </w:r>
      <w:r w:rsidR="003951AA">
        <w:rPr>
          <w:rFonts w:ascii="GHEA Mariam" w:hAnsi="GHEA Mariam" w:cs="Sylfaen"/>
          <w:lang w:val="hy-AM"/>
        </w:rPr>
        <w:t>.</w:t>
      </w:r>
    </w:p>
    <w:p w:rsidR="000730F8" w:rsidRPr="00FD5579" w:rsidRDefault="006457A0"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Pr>
          <w:rFonts w:ascii="GHEA Mariam" w:hAnsi="GHEA Mariam" w:cs="Sylfaen"/>
          <w:lang w:val="hy-AM"/>
        </w:rPr>
        <w:t xml:space="preserve"> </w:t>
      </w:r>
      <w:r w:rsidR="000730F8" w:rsidRPr="00FD5579">
        <w:rPr>
          <w:rFonts w:ascii="GHEA Mariam" w:hAnsi="GHEA Mariam" w:cs="Sylfaen"/>
          <w:lang w:val="hy-AM"/>
        </w:rPr>
        <w:t>26.1-ին կետում «նույն հոդվածով» բառ</w:t>
      </w:r>
      <w:r>
        <w:rPr>
          <w:rFonts w:ascii="GHEA Mariam" w:hAnsi="GHEA Mariam" w:cs="Sylfaen"/>
          <w:lang w:val="hy-AM"/>
        </w:rPr>
        <w:t>եր</w:t>
      </w:r>
      <w:r w:rsidR="000730F8" w:rsidRPr="00FD5579">
        <w:rPr>
          <w:rFonts w:ascii="GHEA Mariam" w:hAnsi="GHEA Mariam" w:cs="Sylfaen"/>
          <w:lang w:val="hy-AM"/>
        </w:rPr>
        <w:t>ը փոխարինել «այդ մասով» բառերով, «վճարող կազմակերպության» բառերը փոխարինել «բանկի» բառով.</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26</w:t>
      </w:r>
      <w:r w:rsidRPr="007D6731">
        <w:rPr>
          <w:rFonts w:ascii="GHEA Mariam" w:hAnsi="GHEA Mariam" w:cs="Sylfaen"/>
          <w:spacing w:val="-6"/>
          <w:lang w:val="hy-AM"/>
        </w:rPr>
        <w:t>.2-րդ կետում «կազմակերպությունը (բանկը կամ ազգային օպերատորը</w:t>
      </w:r>
      <w:r w:rsidRPr="00FD5579">
        <w:rPr>
          <w:rFonts w:ascii="GHEA Mariam" w:hAnsi="GHEA Mariam" w:cs="Sylfaen"/>
          <w:lang w:val="hy-AM"/>
        </w:rPr>
        <w:t>)» բառերը փոխարինել «բանկը» բառով, «ըստ վճարող կազմակերպությունների» բառերը փոխարինել «բանկերի» բառով.</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 26.3</w:t>
      </w:r>
      <w:r w:rsidRPr="007D6731">
        <w:rPr>
          <w:rFonts w:ascii="GHEA Mariam" w:hAnsi="GHEA Mariam" w:cs="Sylfaen"/>
          <w:spacing w:val="-2"/>
          <w:lang w:val="hy-AM"/>
        </w:rPr>
        <w:t>-րդ կետում «վճարող կազմակերպությունները» բառերը փոխարինել «</w:t>
      </w:r>
      <w:r w:rsidRPr="00FD5579">
        <w:rPr>
          <w:rFonts w:ascii="GHEA Mariam" w:hAnsi="GHEA Mariam" w:cs="Sylfaen"/>
          <w:lang w:val="hy-AM"/>
        </w:rPr>
        <w:t>բանկերը» բառով, «վճարող կազմակերպություն» բառերը փոխարինել «բանկ» բառով, «վճարող կազմակերպության» բառերը փոխարինել «բանկի» բառով.</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34-րդ կետից հետո լրացնել հետևյալ բովանդակությամբ 34.1-ին կե</w:t>
      </w:r>
      <w:r w:rsidR="00A63F60">
        <w:rPr>
          <w:rFonts w:ascii="GHEA Mariam" w:hAnsi="GHEA Mariam" w:cs="Sylfaen"/>
          <w:lang w:val="hy-AM"/>
        </w:rPr>
        <w:t>տով՝</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«34.1. Ծնողի մահվան դեպքում երեխայի մյուս ծնողին նշանակվում է խնամքի նպաստ, եթե դիմումը ներկայացնելու ամսվա 1-ի դրությամբ այդ ծնողն ունի խնամքի նպաստի իրավունք:».</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 35-րդ կետից հանել «կամ ազգային օպերատորի» բառերը.</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 36-րդ և 37-րդ կետերից հանել «կամ ծնողի հաշվարկային հաշվին» բառերը, իսկ 37-րդ կետից հանել նաև «կամ լիազորված անձի հաշվարկային հաշվին» բառերը.</w:t>
      </w:r>
    </w:p>
    <w:p w:rsidR="000730F8" w:rsidRPr="00FD5579" w:rsidRDefault="000730F8" w:rsidP="00A63F60">
      <w:pPr>
        <w:pStyle w:val="ListParagraph"/>
        <w:numPr>
          <w:ilvl w:val="0"/>
          <w:numId w:val="2"/>
        </w:numPr>
        <w:tabs>
          <w:tab w:val="left" w:pos="990"/>
          <w:tab w:val="left" w:pos="1080"/>
        </w:tabs>
        <w:spacing w:line="360" w:lineRule="auto"/>
        <w:ind w:left="0" w:firstLine="709"/>
        <w:jc w:val="both"/>
        <w:rPr>
          <w:rFonts w:ascii="GHEA Mariam" w:hAnsi="GHEA Mariam" w:cs="Sylfaen"/>
          <w:lang w:val="hy-AM"/>
        </w:rPr>
      </w:pPr>
      <w:r w:rsidRPr="00FD5579">
        <w:rPr>
          <w:rFonts w:ascii="GHEA Mariam" w:hAnsi="GHEA Mariam" w:cs="Sylfaen"/>
          <w:lang w:val="hy-AM"/>
        </w:rPr>
        <w:lastRenderedPageBreak/>
        <w:t>40-րդ կետը վերջում լրացնել հետևյալ բովանդակությամբ նոր նախա</w:t>
      </w:r>
      <w:r w:rsidR="007D6731">
        <w:rPr>
          <w:rFonts w:ascii="GHEA Mariam" w:hAnsi="GHEA Mariam" w:cs="Sylfaen"/>
          <w:lang w:val="hy-AM"/>
        </w:rPr>
        <w:softHyphen/>
      </w:r>
      <w:r w:rsidRPr="00FD5579">
        <w:rPr>
          <w:rFonts w:ascii="GHEA Mariam" w:hAnsi="GHEA Mariam" w:cs="Sylfaen"/>
          <w:lang w:val="hy-AM"/>
        </w:rPr>
        <w:t>դասությամբ</w:t>
      </w:r>
      <w:r w:rsidR="00A63F60">
        <w:rPr>
          <w:rFonts w:ascii="GHEA Mariam" w:hAnsi="GHEA Mariam" w:cs="Sylfaen"/>
          <w:lang w:val="hy-AM"/>
        </w:rPr>
        <w:t>՝</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«Առցանց ներկայացված տեղեկատվության հիման վրա փոխվում է նաև  բանկը։».</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 41-րդ կետում «www.ssa.am» բառերը փոխարին</w:t>
      </w:r>
      <w:r w:rsidR="00A63F60">
        <w:rPr>
          <w:rFonts w:ascii="GHEA Mariam" w:hAnsi="GHEA Mariam" w:cs="Sylfaen"/>
          <w:lang w:val="hy-AM"/>
        </w:rPr>
        <w:t>ել «www. socservice.am» բառերով.</w:t>
      </w:r>
    </w:p>
    <w:p w:rsidR="000730F8" w:rsidRPr="00FD5579" w:rsidRDefault="000730F8" w:rsidP="00FD5579">
      <w:pPr>
        <w:pStyle w:val="ListParagraph"/>
        <w:numPr>
          <w:ilvl w:val="0"/>
          <w:numId w:val="2"/>
        </w:numPr>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 xml:space="preserve"> 42-րդ կետից հետո լրացնել հետևյալ բովանդակությամբ 42.1-ին կետով</w:t>
      </w:r>
      <w:r w:rsidR="00A63F60">
        <w:rPr>
          <w:rFonts w:ascii="GHEA Mariam" w:hAnsi="GHEA Mariam" w:cs="Sylfaen"/>
          <w:lang w:val="hy-AM"/>
        </w:rPr>
        <w:t>՝</w:t>
      </w:r>
    </w:p>
    <w:p w:rsidR="000730F8" w:rsidRPr="00FD5579" w:rsidRDefault="000730F8" w:rsidP="00FD5579">
      <w:pPr>
        <w:pStyle w:val="ListParagraph"/>
        <w:tabs>
          <w:tab w:val="left" w:pos="990"/>
          <w:tab w:val="left" w:pos="1080"/>
        </w:tabs>
        <w:spacing w:line="360" w:lineRule="auto"/>
        <w:ind w:left="0" w:firstLine="720"/>
        <w:jc w:val="both"/>
        <w:rPr>
          <w:rFonts w:ascii="GHEA Mariam" w:hAnsi="GHEA Mariam" w:cs="Sylfaen"/>
          <w:lang w:val="hy-AM"/>
        </w:rPr>
      </w:pPr>
      <w:r w:rsidRPr="00FD5579">
        <w:rPr>
          <w:rFonts w:ascii="GHEA Mariam" w:hAnsi="GHEA Mariam" w:cs="Sylfaen"/>
          <w:lang w:val="hy-AM"/>
        </w:rPr>
        <w:t>«42.1. Դիմումով, այդ թվում՝ առցանց դիմումով, մուտքագրված տվյալների հիման վրա  բանկը փոխվում է ինքնաշխատ եղ</w:t>
      </w:r>
      <w:r w:rsidR="00A63F60">
        <w:rPr>
          <w:rFonts w:ascii="GHEA Mariam" w:hAnsi="GHEA Mariam" w:cs="Sylfaen"/>
          <w:lang w:val="hy-AM"/>
        </w:rPr>
        <w:t>անակով։»:</w:t>
      </w:r>
    </w:p>
    <w:p w:rsidR="000730F8" w:rsidRPr="00FD5579" w:rsidRDefault="00A63F60" w:rsidP="00FD5579">
      <w:pPr>
        <w:pStyle w:val="ListParagraph"/>
        <w:numPr>
          <w:ilvl w:val="0"/>
          <w:numId w:val="1"/>
        </w:numPr>
        <w:tabs>
          <w:tab w:val="left" w:pos="1260"/>
        </w:tabs>
        <w:spacing w:line="360" w:lineRule="auto"/>
        <w:ind w:left="0" w:firstLine="720"/>
        <w:jc w:val="both"/>
        <w:rPr>
          <w:rFonts w:ascii="GHEA Mariam" w:hAnsi="GHEA Mariam"/>
          <w:lang w:val="hy-AM"/>
        </w:rPr>
      </w:pPr>
      <w:r w:rsidRPr="007D6731">
        <w:rPr>
          <w:rFonts w:ascii="GHEA Mariam" w:hAnsi="GHEA Mariam" w:cs="Sylfaen"/>
          <w:spacing w:val="-6"/>
          <w:lang w:val="hy-AM"/>
        </w:rPr>
        <w:t>Որոշման N 3 հ</w:t>
      </w:r>
      <w:r w:rsidR="000730F8" w:rsidRPr="007D6731">
        <w:rPr>
          <w:rFonts w:ascii="GHEA Mariam" w:hAnsi="GHEA Mariam" w:cs="Sylfaen"/>
          <w:spacing w:val="-6"/>
          <w:lang w:val="hy-AM"/>
        </w:rPr>
        <w:t>ավելվածի 1-ին կետի 1-ին ենթակետում «27-րդ հոդվածով» բա</w:t>
      </w:r>
      <w:r w:rsidR="000730F8" w:rsidRPr="00FD5579">
        <w:rPr>
          <w:rFonts w:ascii="GHEA Mariam" w:hAnsi="GHEA Mariam" w:cs="Sylfaen"/>
          <w:lang w:val="hy-AM"/>
        </w:rPr>
        <w:t>ռերը փոխարինել «7-րդ և 7.1-ին գլուխներով» բառերով, իսկ 2-րդ ենթակետում «հոդվածում» բառը փոխարինել «կամ 28.3-րդ հոդվածներում» բառերով։</w:t>
      </w:r>
    </w:p>
    <w:p w:rsidR="000730F8" w:rsidRPr="00FD5579" w:rsidRDefault="000730F8" w:rsidP="00A63F60">
      <w:pPr>
        <w:pStyle w:val="ListParagraph"/>
        <w:numPr>
          <w:ilvl w:val="0"/>
          <w:numId w:val="1"/>
        </w:numPr>
        <w:tabs>
          <w:tab w:val="left" w:pos="1260"/>
        </w:tabs>
        <w:spacing w:line="360" w:lineRule="auto"/>
        <w:ind w:left="0" w:firstLine="709"/>
        <w:jc w:val="both"/>
        <w:rPr>
          <w:rFonts w:ascii="GHEA Mariam" w:hAnsi="GHEA Mariam"/>
          <w:lang w:val="hy-AM"/>
        </w:rPr>
      </w:pPr>
      <w:r w:rsidRPr="00FD5579">
        <w:rPr>
          <w:rFonts w:ascii="GHEA Mariam" w:hAnsi="GHEA Mariam" w:cs="Sylfaen"/>
          <w:lang w:val="hy-AM"/>
        </w:rPr>
        <w:t>Սույն որոշումն ուժի մեջ է մտնում պաշտոնական հրապարակմանը հաջորդող օրվանից և տարածվում է 2023 թվականի հունվարի 1-ից հետո ծագած հարաբերությունների վրա:</w:t>
      </w:r>
    </w:p>
    <w:p w:rsidR="000730F8" w:rsidRPr="00FD5579" w:rsidRDefault="000730F8" w:rsidP="00FD5579">
      <w:pPr>
        <w:pStyle w:val="ListParagraph"/>
        <w:numPr>
          <w:ilvl w:val="0"/>
          <w:numId w:val="1"/>
        </w:numPr>
        <w:tabs>
          <w:tab w:val="left" w:pos="1260"/>
        </w:tabs>
        <w:spacing w:line="360" w:lineRule="auto"/>
        <w:ind w:left="0" w:firstLine="720"/>
        <w:jc w:val="both"/>
        <w:rPr>
          <w:rFonts w:ascii="GHEA Mariam" w:hAnsi="GHEA Mariam"/>
          <w:lang w:val="hy-AM"/>
        </w:rPr>
      </w:pPr>
      <w:r w:rsidRPr="007D6731">
        <w:rPr>
          <w:rFonts w:ascii="GHEA Mariam" w:hAnsi="GHEA Mariam"/>
          <w:spacing w:val="-4"/>
          <w:lang w:val="hy-AM"/>
        </w:rPr>
        <w:t>Հայաստանի Հանրապետության աշխատանքի և սոցիալական հարցերի նա</w:t>
      </w:r>
      <w:r w:rsidRPr="00FD5579">
        <w:rPr>
          <w:rFonts w:ascii="GHEA Mariam" w:hAnsi="GHEA Mariam"/>
          <w:lang w:val="hy-AM"/>
        </w:rPr>
        <w:t>խարարին՝ մինչև 2023 թվականի մարտի 20-</w:t>
      </w:r>
      <w:r w:rsidR="00A63F60">
        <w:rPr>
          <w:rFonts w:ascii="GHEA Mariam" w:hAnsi="GHEA Mariam"/>
          <w:lang w:val="hy-AM"/>
        </w:rPr>
        <w:t>ն</w:t>
      </w:r>
      <w:r w:rsidRPr="00FD5579">
        <w:rPr>
          <w:rFonts w:ascii="GHEA Mariam" w:hAnsi="GHEA Mariam"/>
          <w:lang w:val="hy-AM"/>
        </w:rPr>
        <w:t xml:space="preserve"> ապահովել 2023 թվականի </w:t>
      </w:r>
      <w:r w:rsidRPr="007D6731">
        <w:rPr>
          <w:rFonts w:ascii="GHEA Mariam" w:hAnsi="GHEA Mariam"/>
          <w:spacing w:val="-2"/>
          <w:lang w:val="hy-AM"/>
        </w:rPr>
        <w:t>հունվարի 1-ին և դրանից հետո ծնված երեխայի խնամքի կապակց</w:t>
      </w:r>
      <w:r w:rsidR="00A63F60" w:rsidRPr="007D6731">
        <w:rPr>
          <w:rFonts w:ascii="GHEA Mariam" w:hAnsi="GHEA Mariam"/>
          <w:spacing w:val="-2"/>
          <w:lang w:val="hy-AM"/>
        </w:rPr>
        <w:t>ությամբ խնամքի</w:t>
      </w:r>
      <w:r w:rsidR="00A63F60">
        <w:rPr>
          <w:rFonts w:ascii="GHEA Mariam" w:hAnsi="GHEA Mariam"/>
          <w:lang w:val="hy-AM"/>
        </w:rPr>
        <w:t xml:space="preserve"> նպաստի նշանակումը</w:t>
      </w:r>
      <w:r w:rsidRPr="00FD5579">
        <w:rPr>
          <w:rFonts w:ascii="GHEA Mariam" w:hAnsi="GHEA Mariam"/>
          <w:lang w:val="hy-AM"/>
        </w:rPr>
        <w:t xml:space="preserve"> և վճարումը կատարելու համար անհրաժեշտ ծրագրային ապահովման մշակումն ու ներդրումը։</w:t>
      </w:r>
    </w:p>
    <w:p w:rsidR="000730F8" w:rsidRPr="00A63F60" w:rsidRDefault="000730F8" w:rsidP="00A63F60">
      <w:pPr>
        <w:pStyle w:val="ListParagraph"/>
        <w:numPr>
          <w:ilvl w:val="0"/>
          <w:numId w:val="1"/>
        </w:numPr>
        <w:tabs>
          <w:tab w:val="left" w:pos="1260"/>
        </w:tabs>
        <w:spacing w:line="360" w:lineRule="auto"/>
        <w:ind w:left="0" w:firstLine="709"/>
        <w:jc w:val="both"/>
        <w:rPr>
          <w:rFonts w:ascii="GHEA Mariam" w:hAnsi="GHEA Mariam"/>
          <w:spacing w:val="-4"/>
          <w:lang w:val="hy-AM"/>
        </w:rPr>
      </w:pPr>
      <w:r w:rsidRPr="00FD5579">
        <w:rPr>
          <w:rFonts w:ascii="GHEA Mariam" w:hAnsi="GHEA Mariam"/>
          <w:lang w:val="hy-AM"/>
        </w:rPr>
        <w:t xml:space="preserve">Սույն որոշման </w:t>
      </w:r>
      <w:r w:rsidRPr="00A63F60">
        <w:rPr>
          <w:rFonts w:ascii="GHEA Mariam" w:hAnsi="GHEA Mariam"/>
          <w:spacing w:val="-4"/>
          <w:lang w:val="hy-AM"/>
        </w:rPr>
        <w:t>2-րդ կետի 1-ին ենթակետը 2025 թվականի հունվարի 1-ից ուժը կորցրած ճանաչել։</w:t>
      </w:r>
    </w:p>
    <w:p w:rsidR="000730F8" w:rsidRDefault="000730F8" w:rsidP="000730F8">
      <w:pPr>
        <w:rPr>
          <w:rFonts w:ascii="Times New Roman" w:hAnsi="Times New Roman"/>
          <w:lang w:val="hy-AM"/>
        </w:rPr>
      </w:pPr>
    </w:p>
    <w:p w:rsidR="000730F8" w:rsidRDefault="000730F8" w:rsidP="000730F8">
      <w:pPr>
        <w:rPr>
          <w:rFonts w:ascii="Sylfaen" w:hAnsi="Sylfaen"/>
          <w:lang w:val="hy-AM"/>
        </w:rPr>
      </w:pPr>
    </w:p>
    <w:p w:rsidR="00A63F60" w:rsidRPr="007D6731" w:rsidRDefault="00A63F60" w:rsidP="000730F8">
      <w:pPr>
        <w:rPr>
          <w:rFonts w:ascii="Sylfaen" w:hAnsi="Sylfaen"/>
          <w:sz w:val="14"/>
          <w:lang w:val="hy-AM"/>
        </w:rPr>
      </w:pPr>
      <w:bookmarkStart w:id="0" w:name="_GoBack"/>
      <w:bookmarkEnd w:id="0"/>
    </w:p>
    <w:p w:rsidR="00A63F60" w:rsidRPr="00A63F60" w:rsidRDefault="00A63F60" w:rsidP="000730F8">
      <w:pPr>
        <w:rPr>
          <w:rFonts w:ascii="Sylfaen" w:hAnsi="Sylfaen"/>
          <w:lang w:val="hy-AM"/>
        </w:rPr>
      </w:pPr>
    </w:p>
    <w:p w:rsidR="00FD5579" w:rsidRPr="000D5CEE" w:rsidRDefault="00FD557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D5579" w:rsidRPr="000D5CEE" w:rsidRDefault="00FD557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D5579" w:rsidRPr="00EF7ACC" w:rsidRDefault="00FD5579" w:rsidP="00B46EE8">
      <w:pPr>
        <w:pStyle w:val="mechtex"/>
        <w:jc w:val="left"/>
        <w:rPr>
          <w:rFonts w:ascii="GHEA Mariam" w:hAnsi="GHEA Mariam" w:cs="Sylfaen"/>
          <w:sz w:val="24"/>
          <w:szCs w:val="24"/>
          <w:lang w:val="hy-AM"/>
        </w:rPr>
      </w:pPr>
    </w:p>
    <w:p w:rsidR="00FD5579" w:rsidRPr="001531E2" w:rsidRDefault="00FD557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5C20" w:rsidRDefault="00065C20">
      <w:r>
        <w:separator/>
      </w:r>
    </w:p>
  </w:endnote>
  <w:endnote w:type="continuationSeparator" w:id="0">
    <w:p w:rsidR="00065C20" w:rsidRDefault="00065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5C20" w:rsidRDefault="00065C20">
      <w:r>
        <w:separator/>
      </w:r>
    </w:p>
  </w:footnote>
  <w:footnote w:type="continuationSeparator" w:id="0">
    <w:p w:rsidR="00065C20" w:rsidRDefault="00065C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6731">
      <w:rPr>
        <w:rStyle w:val="PageNumber"/>
        <w:noProof/>
      </w:rPr>
      <w:t>7</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4D7883"/>
    <w:multiLevelType w:val="hybridMultilevel"/>
    <w:tmpl w:val="F33CD79C"/>
    <w:lvl w:ilvl="0" w:tplc="0409000F">
      <w:start w:val="1"/>
      <w:numFmt w:val="decimal"/>
      <w:lvlText w:val="%1."/>
      <w:lvlJc w:val="left"/>
      <w:pPr>
        <w:ind w:left="99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703D2CEE"/>
    <w:multiLevelType w:val="hybridMultilevel"/>
    <w:tmpl w:val="DD7EEEF0"/>
    <w:lvl w:ilvl="0" w:tplc="04090011">
      <w:start w:val="1"/>
      <w:numFmt w:val="decimal"/>
      <w:lvlText w:val="%1)"/>
      <w:lvlJc w:val="left"/>
      <w:pPr>
        <w:ind w:left="135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5C20"/>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0F8"/>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1AA"/>
    <w:rsid w:val="00395808"/>
    <w:rsid w:val="0039617E"/>
    <w:rsid w:val="003964C6"/>
    <w:rsid w:val="003964F3"/>
    <w:rsid w:val="003966C8"/>
    <w:rsid w:val="00396779"/>
    <w:rsid w:val="00396A6A"/>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7A0"/>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731"/>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3F60"/>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9E"/>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579"/>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0730F8"/>
    <w:rPr>
      <w:sz w:val="24"/>
      <w:szCs w:val="24"/>
    </w:rPr>
  </w:style>
  <w:style w:type="character" w:customStyle="1" w:styleId="ListParagraphChar">
    <w:name w:val="List Paragraph Char"/>
    <w:aliases w:val="Akapit z listą BS Char,List Paragraph 1 Char"/>
    <w:link w:val="ListParagraph"/>
    <w:uiPriority w:val="34"/>
    <w:locked/>
    <w:rsid w:val="000730F8"/>
    <w:rPr>
      <w:sz w:val="24"/>
      <w:szCs w:val="24"/>
      <w:lang w:val="ru-RU" w:eastAsia="ru-RU"/>
    </w:rPr>
  </w:style>
  <w:style w:type="paragraph" w:styleId="ListParagraph">
    <w:name w:val="List Paragraph"/>
    <w:aliases w:val="Akapit z listą BS,List Paragraph 1"/>
    <w:basedOn w:val="Normal"/>
    <w:link w:val="ListParagraphChar"/>
    <w:uiPriority w:val="34"/>
    <w:qFormat/>
    <w:rsid w:val="000730F8"/>
    <w:pPr>
      <w:ind w:left="720"/>
    </w:pPr>
    <w:rPr>
      <w:rFonts w:ascii="Times New Roman" w:hAnsi="Times New Roman"/>
      <w:sz w:val="24"/>
      <w:szCs w:val="24"/>
      <w:lang w:val="ru-RU"/>
    </w:rPr>
  </w:style>
  <w:style w:type="character" w:styleId="Strong">
    <w:name w:val="Strong"/>
    <w:basedOn w:val="DefaultParagraphFont"/>
    <w:uiPriority w:val="22"/>
    <w:qFormat/>
    <w:rsid w:val="000730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4776">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1565</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2023-03-07T07:21:00Z</dcterms:created>
  <dcterms:modified xsi:type="dcterms:W3CDTF">2023-03-07T07:59:00Z</dcterms:modified>
</cp:coreProperties>
</file>