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638" w:rsidRDefault="00A84638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638" w:rsidRDefault="00A84638" w:rsidP="00080F59">
      <w:pPr>
        <w:jc w:val="center"/>
      </w:pPr>
    </w:p>
    <w:p w:rsidR="00A84638" w:rsidRPr="003170EE" w:rsidRDefault="00A84638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A84638" w:rsidRPr="00790EAE" w:rsidRDefault="00A84638" w:rsidP="00080F59">
      <w:pPr>
        <w:pStyle w:val="mechtex"/>
        <w:rPr>
          <w:rFonts w:ascii="GHEA Mariam" w:hAnsi="GHEA Mariam"/>
          <w:b/>
        </w:rPr>
      </w:pPr>
    </w:p>
    <w:p w:rsidR="00A84638" w:rsidRDefault="00A84638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2470D" w:rsidRPr="00722F76" w:rsidRDefault="0072470D">
      <w:pPr>
        <w:jc w:val="center"/>
        <w:rPr>
          <w:rFonts w:ascii="GHEA Mariam" w:hAnsi="GHEA Mariam"/>
          <w:sz w:val="24"/>
          <w:szCs w:val="24"/>
        </w:rPr>
      </w:pPr>
    </w:p>
    <w:p w:rsidR="0072470D" w:rsidRPr="00722F76" w:rsidRDefault="0072470D">
      <w:pPr>
        <w:jc w:val="center"/>
        <w:rPr>
          <w:rFonts w:ascii="GHEA Mariam" w:hAnsi="GHEA Mariam"/>
          <w:sz w:val="24"/>
          <w:szCs w:val="24"/>
        </w:rPr>
      </w:pPr>
    </w:p>
    <w:p w:rsidR="0072470D" w:rsidRPr="00722F76" w:rsidRDefault="0072470D">
      <w:pPr>
        <w:jc w:val="center"/>
        <w:rPr>
          <w:rFonts w:ascii="GHEA Mariam" w:hAnsi="GHEA Mariam"/>
          <w:sz w:val="24"/>
          <w:szCs w:val="24"/>
        </w:rPr>
      </w:pPr>
    </w:p>
    <w:p w:rsidR="0072470D" w:rsidRPr="00722F76" w:rsidRDefault="0059272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72470D" w:rsidRPr="00722F76">
        <w:rPr>
          <w:rFonts w:ascii="GHEA Mariam" w:hAnsi="GHEA Mariam"/>
          <w:sz w:val="24"/>
          <w:szCs w:val="24"/>
        </w:rPr>
        <w:t xml:space="preserve"> </w:t>
      </w:r>
      <w:r w:rsidR="0072470D" w:rsidRPr="00AA093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="0072470D" w:rsidRPr="00722F76">
        <w:rPr>
          <w:rFonts w:ascii="GHEA Mariam" w:hAnsi="GHEA Mariam"/>
          <w:sz w:val="24"/>
          <w:szCs w:val="24"/>
        </w:rPr>
        <w:t xml:space="preserve"> 20</w:t>
      </w:r>
      <w:r w:rsidR="0072470D" w:rsidRPr="00722F76">
        <w:rPr>
          <w:rFonts w:ascii="GHEA Mariam" w:hAnsi="GHEA Mariam"/>
          <w:sz w:val="24"/>
          <w:szCs w:val="24"/>
          <w:lang w:val="hy-AM"/>
        </w:rPr>
        <w:t>23</w:t>
      </w:r>
      <w:r w:rsidR="0072470D" w:rsidRPr="00722F76">
        <w:rPr>
          <w:rFonts w:ascii="GHEA Mariam" w:hAnsi="GHEA Mariam"/>
          <w:sz w:val="24"/>
          <w:szCs w:val="24"/>
        </w:rPr>
        <w:t xml:space="preserve"> </w:t>
      </w:r>
      <w:r w:rsidR="0072470D" w:rsidRPr="00722F76">
        <w:rPr>
          <w:rFonts w:ascii="GHEA Mariam" w:hAnsi="GHEA Mariam" w:cs="Sylfaen"/>
          <w:sz w:val="24"/>
          <w:szCs w:val="24"/>
        </w:rPr>
        <w:t>թվականի</w:t>
      </w:r>
      <w:r w:rsidR="0072470D">
        <w:rPr>
          <w:rFonts w:ascii="GHEA Mariam" w:hAnsi="GHEA Mariam"/>
          <w:sz w:val="24"/>
          <w:szCs w:val="24"/>
        </w:rPr>
        <w:t xml:space="preserve">  N              </w:t>
      </w:r>
      <w:r>
        <w:rPr>
          <w:rFonts w:ascii="GHEA Mariam" w:hAnsi="GHEA Mariam"/>
          <w:sz w:val="24"/>
          <w:szCs w:val="24"/>
        </w:rPr>
        <w:t>- Ա</w:t>
      </w:r>
    </w:p>
    <w:p w:rsidR="0072470D" w:rsidRPr="00722F76" w:rsidRDefault="0072470D">
      <w:pPr>
        <w:jc w:val="center"/>
        <w:rPr>
          <w:rFonts w:ascii="GHEA Mariam" w:hAnsi="GHEA Mariam"/>
          <w:sz w:val="24"/>
          <w:szCs w:val="24"/>
        </w:rPr>
      </w:pPr>
    </w:p>
    <w:p w:rsidR="0072470D" w:rsidRPr="00722F76" w:rsidRDefault="0072470D">
      <w:pPr>
        <w:jc w:val="center"/>
        <w:rPr>
          <w:rFonts w:ascii="GHEA Mariam" w:hAnsi="GHEA Mariam"/>
          <w:sz w:val="24"/>
          <w:szCs w:val="24"/>
        </w:rPr>
      </w:pPr>
    </w:p>
    <w:p w:rsidR="0072470D" w:rsidRDefault="0072470D" w:rsidP="0072470D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59272F">
        <w:rPr>
          <w:rFonts w:ascii="GHEA Mariam" w:hAnsi="GHEA Mariam" w:cs="Courier New"/>
          <w:caps/>
          <w:color w:val="000000"/>
          <w:spacing w:val="-8"/>
          <w:sz w:val="24"/>
          <w:szCs w:val="24"/>
          <w:lang w:val="hy-AM"/>
        </w:rPr>
        <w:t>ՄԻՋԱԶԳԱՅԻՆ ՖԻՆԱՆՍԱԿԱՆ ԿՈՐՊՈՐԱՑԻԱՅԻ 2018 ԹՎԱԿԱՆԻ</w:t>
      </w:r>
      <w:r w:rsidRPr="00674FA8">
        <w:rPr>
          <w:rFonts w:ascii="GHEA Mariam" w:hAnsi="GHEA Mariam" w:cs="Courier New"/>
          <w:caps/>
          <w:color w:val="000000"/>
          <w:sz w:val="24"/>
          <w:szCs w:val="24"/>
          <w:lang w:val="hy-AM"/>
        </w:rPr>
        <w:t xml:space="preserve"> </w:t>
      </w:r>
      <w:r w:rsidRP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>ԸՆԴՀԱՆՈՒՐ</w:t>
      </w:r>
      <w:r w:rsid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 xml:space="preserve"> </w:t>
      </w:r>
      <w:r w:rsidRP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 xml:space="preserve"> ԵՎ</w:t>
      </w:r>
      <w:r w:rsid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 xml:space="preserve"> </w:t>
      </w:r>
      <w:r w:rsidRP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 xml:space="preserve"> ԸՆՏՐՈՂԱԿԱՆ </w:t>
      </w:r>
      <w:r w:rsid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 xml:space="preserve"> </w:t>
      </w:r>
      <w:r w:rsidRP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 xml:space="preserve">ԿԱՊԻՏԱԼԻ </w:t>
      </w:r>
      <w:r w:rsid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 xml:space="preserve"> </w:t>
      </w:r>
      <w:r w:rsidRPr="0059272F">
        <w:rPr>
          <w:rFonts w:ascii="GHEA Mariam" w:hAnsi="GHEA Mariam" w:cs="Courier New"/>
          <w:caps/>
          <w:color w:val="000000"/>
          <w:spacing w:val="4"/>
          <w:sz w:val="24"/>
          <w:szCs w:val="24"/>
          <w:lang w:val="hy-AM"/>
        </w:rPr>
        <w:t>ԱՎԵԼԱՑՄԱՆ</w:t>
      </w:r>
      <w:r w:rsidRPr="00674FA8">
        <w:rPr>
          <w:rFonts w:ascii="GHEA Mariam" w:hAnsi="GHEA Mariam" w:cs="Courier New"/>
          <w:caps/>
          <w:color w:val="000000"/>
          <w:sz w:val="24"/>
          <w:szCs w:val="24"/>
          <w:lang w:val="hy-AM"/>
        </w:rPr>
        <w:t xml:space="preserve"> </w:t>
      </w:r>
      <w:r w:rsidRPr="0059272F">
        <w:rPr>
          <w:rFonts w:ascii="GHEA Mariam" w:hAnsi="GHEA Mariam" w:cs="Courier New"/>
          <w:caps/>
          <w:color w:val="000000"/>
          <w:spacing w:val="-8"/>
          <w:sz w:val="24"/>
          <w:szCs w:val="24"/>
          <w:lang w:val="hy-AM"/>
        </w:rPr>
        <w:t>ՇՐՋԱՆԱԿՆԵՐՈՒՄ ՀԱՅԱՍՏԱՆԻ ՀԱՆՐԱՊԵՏՈՒԹՅԱՆ ԼՐԱՑՈՒՑԻՉ</w:t>
      </w:r>
      <w:r w:rsidRPr="00674FA8">
        <w:rPr>
          <w:rFonts w:ascii="GHEA Mariam" w:hAnsi="GHEA Mariam" w:cs="Courier New"/>
          <w:caps/>
          <w:color w:val="000000"/>
          <w:sz w:val="24"/>
          <w:szCs w:val="24"/>
          <w:lang w:val="hy-AM"/>
        </w:rPr>
        <w:t xml:space="preserve"> ԲԱԺԱՆՈՐԴԱԳՐՈՒԹՅԱՆԸ</w:t>
      </w:r>
      <w:r w:rsidR="0059272F">
        <w:rPr>
          <w:rFonts w:ascii="GHEA Mariam" w:hAnsi="GHEA Mariam" w:cs="Courier New"/>
          <w:caps/>
          <w:color w:val="000000"/>
          <w:sz w:val="24"/>
          <w:szCs w:val="24"/>
          <w:lang w:val="hy-AM"/>
        </w:rPr>
        <w:t xml:space="preserve"> </w:t>
      </w:r>
      <w:r w:rsidRPr="00674FA8">
        <w:rPr>
          <w:rFonts w:ascii="GHEA Mariam" w:hAnsi="GHEA Mariam" w:cs="Courier New"/>
          <w:caps/>
          <w:color w:val="000000"/>
          <w:sz w:val="24"/>
          <w:szCs w:val="24"/>
          <w:lang w:val="hy-AM"/>
        </w:rPr>
        <w:t xml:space="preserve"> </w:t>
      </w:r>
      <w:r w:rsidRPr="00674FA8">
        <w:rPr>
          <w:rFonts w:ascii="GHEA Mariam" w:eastAsia="Batang" w:hAnsi="GHEA Mariam" w:cs="Sylfaen"/>
          <w:sz w:val="24"/>
          <w:szCs w:val="24"/>
          <w:lang w:val="hy-AM"/>
        </w:rPr>
        <w:t>ՀԱՎԱՆՈՒԹՅՈՒՆ ՏԱԼՈՒ ՄԱՍԻՆ</w:t>
      </w:r>
    </w:p>
    <w:p w:rsidR="0059272F" w:rsidRPr="00674FA8" w:rsidRDefault="0059272F" w:rsidP="0072470D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9272F">
        <w:rPr>
          <w:rFonts w:ascii="GHEA Mariam" w:eastAsia="Batang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eastAsia="Batang" w:hAnsi="GHEA Mariam" w:cs="Arial Armenian"/>
          <w:bCs/>
          <w:spacing w:val="-4"/>
          <w:sz w:val="24"/>
          <w:szCs w:val="22"/>
          <w:lang w:val="pt-BR" w:eastAsia="en-US"/>
        </w:rPr>
        <w:t>-------------------------------</w:t>
      </w:r>
    </w:p>
    <w:p w:rsidR="0072470D" w:rsidRPr="00674FA8" w:rsidRDefault="0072470D" w:rsidP="0072470D">
      <w:pPr>
        <w:ind w:right="96"/>
        <w:jc w:val="both"/>
        <w:rPr>
          <w:rFonts w:ascii="GHEA Mariam" w:hAnsi="GHEA Mariam"/>
          <w:bCs/>
          <w:sz w:val="24"/>
          <w:szCs w:val="24"/>
          <w:lang w:val="hy-AM"/>
        </w:rPr>
      </w:pPr>
    </w:p>
    <w:p w:rsidR="0072470D" w:rsidRPr="00674FA8" w:rsidRDefault="0072470D" w:rsidP="0072470D">
      <w:pPr>
        <w:ind w:right="96"/>
        <w:jc w:val="both"/>
        <w:rPr>
          <w:rFonts w:ascii="GHEA Mariam" w:hAnsi="GHEA Mariam"/>
          <w:bCs/>
          <w:sz w:val="24"/>
          <w:szCs w:val="24"/>
          <w:lang w:val="hy-AM"/>
        </w:rPr>
      </w:pPr>
    </w:p>
    <w:p w:rsidR="0072470D" w:rsidRPr="00674FA8" w:rsidRDefault="0072470D" w:rsidP="0059272F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709"/>
        <w:jc w:val="both"/>
        <w:rPr>
          <w:rFonts w:ascii="GHEA Mariam" w:eastAsiaTheme="minorHAnsi" w:hAnsi="GHEA Mariam" w:cs="Sylfaen"/>
          <w:color w:val="000000"/>
          <w:sz w:val="24"/>
          <w:szCs w:val="24"/>
          <w:lang w:val="hy-AM"/>
        </w:rPr>
      </w:pPr>
      <w:r w:rsidRPr="0059272F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Ղեկավարվելով Հայաստանի Հանրապետության Սահմանադրության 146-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>րդ հոդվածի 4-րդ մասով, «Միջազգային արժութային հիմնադրամին, Վերակա</w:t>
      </w:r>
      <w:r w:rsidR="00332468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>ռուցման և զարգացման միջազգային բանկին, Միջազգային ֆինանսական կորպորացիային, Զարգացման միջազգային ասոցիացիային, Վերակառուցման և զարգացման Եվրոպական բանկին, Կապիտալ ներդրումների բազմակողմանի երաշխիքների գործակալությանը և Կապիտալ ներդրումների վերաբերյալ տարաձայնությունների կարգավորման միջազգային կենտրոնին Հայաստանի Հանրապետության անդամակցության մասին» Հայաստանի Հանր</w:t>
      </w:r>
      <w:r w:rsidR="00E47550">
        <w:rPr>
          <w:rFonts w:ascii="GHEA Mariam" w:hAnsi="GHEA Mariam" w:cs="Sylfaen"/>
          <w:color w:val="000000"/>
          <w:sz w:val="24"/>
          <w:szCs w:val="24"/>
          <w:lang w:val="hy-AM"/>
        </w:rPr>
        <w:t>ապետության օրենքի 3-րդ հոդվածի «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>ա</w:t>
      </w:r>
      <w:r w:rsidR="00E47550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կետի և 7-րդ հոդվածի դրույթներով, Միջազգային ֆինանսական կորպորացիայի «Համաձայնագրի հոդվածների» 2-րդ հոդվածի մաս 2-ի </w:t>
      </w:r>
      <w:r w:rsidR="00A84638">
        <w:rPr>
          <w:rFonts w:ascii="GHEA Mariam" w:hAnsi="GHEA Mariam" w:cs="Sylfaen"/>
          <w:color w:val="000000"/>
          <w:sz w:val="24"/>
          <w:szCs w:val="24"/>
          <w:lang w:val="hy-AM"/>
        </w:rPr>
        <w:t>«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>դ</w:t>
      </w:r>
      <w:r w:rsidR="00A84638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կետի, ինչպես նաև </w:t>
      </w:r>
      <w:r w:rsidRPr="00674FA8">
        <w:rPr>
          <w:rFonts w:ascii="GHEA Mariam" w:hAnsi="GHEA Mariam"/>
          <w:sz w:val="24"/>
          <w:szCs w:val="24"/>
          <w:lang w:val="hy-AM"/>
        </w:rPr>
        <w:t>Միջազգային ֆինանսական կոր</w:t>
      </w:r>
      <w:r w:rsidR="00A84638">
        <w:rPr>
          <w:rFonts w:ascii="GHEA Mariam" w:hAnsi="GHEA Mariam"/>
          <w:sz w:val="24"/>
          <w:szCs w:val="24"/>
          <w:lang w:val="hy-AM"/>
        </w:rPr>
        <w:softHyphen/>
      </w:r>
      <w:r w:rsidRPr="00674FA8">
        <w:rPr>
          <w:rFonts w:ascii="GHEA Mariam" w:hAnsi="GHEA Mariam"/>
          <w:sz w:val="24"/>
          <w:szCs w:val="24"/>
          <w:lang w:val="hy-AM"/>
        </w:rPr>
        <w:t xml:space="preserve">պորացիայի Կառավարիչների խորհրդի 2020 թվականի ապրիլի 16-ի «2018 թվականի ընդհանուր կապիտալի ավելացման մասին» թիվ 272 և «2018 թվականի </w:t>
      </w:r>
      <w:r w:rsidRPr="0059272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ընտրողական կապիտալի ավելացման մասին» թիվ 271 որոշումների</w:t>
      </w:r>
      <w:r w:rsidRPr="00674FA8">
        <w:rPr>
          <w:rFonts w:ascii="GHEA Mariam" w:hAnsi="GHEA Mariam"/>
          <w:sz w:val="24"/>
          <w:szCs w:val="24"/>
          <w:lang w:val="hy-AM"/>
        </w:rPr>
        <w:t xml:space="preserve"> 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>պայմաններով և դրույթներով</w:t>
      </w:r>
      <w:r w:rsidRPr="00674FA8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9272F" w:rsidRPr="0059272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9272F" w:rsidRPr="0059272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2470D" w:rsidRPr="00674FA8" w:rsidRDefault="0072470D" w:rsidP="0059272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74FA8">
        <w:rPr>
          <w:rFonts w:ascii="GHEA Mariam" w:hAnsi="GHEA Mariam"/>
          <w:color w:val="000000"/>
          <w:sz w:val="24"/>
          <w:szCs w:val="24"/>
          <w:lang w:val="hy-AM"/>
        </w:rPr>
        <w:t xml:space="preserve">1. Հավանություն տալ 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Միջազգային ֆինանսական կորպորացիայի </w:t>
      </w:r>
      <w:r w:rsidRPr="00674FA8">
        <w:rPr>
          <w:rFonts w:ascii="GHEA Mariam" w:hAnsi="GHEA Mariam"/>
          <w:color w:val="000000"/>
          <w:sz w:val="24"/>
          <w:szCs w:val="24"/>
          <w:lang w:val="hy-AM"/>
        </w:rPr>
        <w:t xml:space="preserve">2018 թվականի ընդհանուր և ընտրողական կապիտալի ավելացման շրջանակներում Հայաստանի Հանրապետության լրացուցիչ բաժանորդագրությանը: </w:t>
      </w:r>
    </w:p>
    <w:p w:rsidR="0072470D" w:rsidRPr="00674FA8" w:rsidRDefault="0072470D" w:rsidP="0059272F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927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2. Հայաստանի Հանրապետության ֆինանսների նախարարին՝ Հայաստանի </w:t>
      </w:r>
      <w:r w:rsidRPr="00674FA8">
        <w:rPr>
          <w:rFonts w:ascii="GHEA Mariam" w:hAnsi="GHEA Mariam"/>
          <w:color w:val="000000"/>
          <w:sz w:val="24"/>
          <w:szCs w:val="24"/>
          <w:lang w:val="hy-AM"/>
        </w:rPr>
        <w:t>Հանրապետության անունից հանդես գալով որպես լիազորված պաշտոնատար անձ՝ ստորագրել</w:t>
      </w:r>
      <w:r w:rsidRPr="00674FA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Միջազգային ֆինանսական կորպորացիայի </w:t>
      </w:r>
      <w:r w:rsidRPr="00674FA8">
        <w:rPr>
          <w:rFonts w:ascii="GHEA Mariam" w:hAnsi="GHEA Mariam"/>
          <w:color w:val="000000"/>
          <w:sz w:val="24"/>
          <w:szCs w:val="24"/>
          <w:lang w:val="hy-AM"/>
        </w:rPr>
        <w:t xml:space="preserve">2018 թվականի ընդհանուր և ընտրողական կապիտալի ավելացման </w:t>
      </w:r>
      <w:r w:rsidRPr="0059272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շրջանակներում Հայաստանի Հանրապետության լրացուցիչ </w:t>
      </w:r>
      <w:r w:rsidR="0059272F">
        <w:rPr>
          <w:rFonts w:ascii="GHEA Mariam" w:hAnsi="GHEA Mariam"/>
          <w:color w:val="000000"/>
          <w:sz w:val="24"/>
          <w:szCs w:val="24"/>
          <w:lang w:val="hy-AM"/>
        </w:rPr>
        <w:t xml:space="preserve">բաժանորդագրության </w:t>
      </w:r>
      <w:r w:rsidRPr="00674FA8">
        <w:rPr>
          <w:rFonts w:ascii="GHEA Mariam" w:hAnsi="GHEA Mariam" w:cs="Sylfaen"/>
          <w:color w:val="000000"/>
          <w:sz w:val="24"/>
          <w:szCs w:val="24"/>
          <w:lang w:val="hy-AM"/>
        </w:rPr>
        <w:t>փաստաթուղթը՝ համաձայն հավելվածի:</w:t>
      </w:r>
    </w:p>
    <w:p w:rsidR="001F225D" w:rsidRDefault="001F225D" w:rsidP="0059272F">
      <w:pPr>
        <w:pStyle w:val="mechtex"/>
        <w:spacing w:line="360" w:lineRule="auto"/>
        <w:ind w:firstLine="709"/>
        <w:jc w:val="both"/>
        <w:rPr>
          <w:rFonts w:ascii="Arial" w:hAnsi="Arial" w:cs="Arial"/>
          <w:lang w:val="hy-AM"/>
        </w:rPr>
      </w:pPr>
    </w:p>
    <w:p w:rsidR="0072470D" w:rsidRDefault="0072470D" w:rsidP="0072470D">
      <w:pPr>
        <w:pStyle w:val="mechtex"/>
        <w:jc w:val="left"/>
        <w:rPr>
          <w:rFonts w:ascii="Arial" w:hAnsi="Arial" w:cs="Arial"/>
          <w:lang w:val="hy-AM"/>
        </w:rPr>
      </w:pPr>
    </w:p>
    <w:p w:rsidR="0072470D" w:rsidRPr="00F521BD" w:rsidRDefault="0072470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A84638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72470D" w:rsidRPr="00A84638" w:rsidRDefault="0072470D" w:rsidP="00A84638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 w:rsidR="00A84638">
        <w:rPr>
          <w:rFonts w:ascii="GHEA Mariam" w:hAnsi="GHEA Mariam"/>
          <w:sz w:val="24"/>
          <w:lang w:val="hy-AM"/>
        </w:rPr>
        <w:t xml:space="preserve">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72470D" w:rsidRPr="00A84638" w:rsidRDefault="0072470D" w:rsidP="0072470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72470D" w:rsidRPr="00A8463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A84638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9272F" w:rsidRPr="00580EE8" w:rsidRDefault="0059272F" w:rsidP="001C4F0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72470D" w:rsidRDefault="0059272F" w:rsidP="0072470D">
      <w:pPr>
        <w:pStyle w:val="mechtex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 w:cs="Arial"/>
          <w:spacing w:val="-6"/>
          <w:sz w:val="24"/>
          <w:lang w:val="hy-AM"/>
        </w:rPr>
        <w:tab/>
      </w:r>
      <w:r w:rsidRPr="00580EE8">
        <w:rPr>
          <w:rFonts w:ascii="GHEA Mariam" w:hAnsi="GHEA Mariam" w:cs="Arial"/>
          <w:spacing w:val="-8"/>
          <w:sz w:val="24"/>
          <w:lang w:val="hy-AM"/>
        </w:rPr>
        <w:t>ՀՀ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20</w:t>
      </w:r>
      <w:r w:rsidRPr="00580EE8">
        <w:rPr>
          <w:rFonts w:ascii="GHEA Mariam" w:hAnsi="GHEA Mariam"/>
          <w:spacing w:val="-8"/>
          <w:sz w:val="24"/>
          <w:lang w:val="hy-AM"/>
        </w:rPr>
        <w:t>23</w:t>
      </w:r>
      <w:r w:rsidRPr="00580EE8">
        <w:rPr>
          <w:rFonts w:ascii="GHEA Mariam" w:hAnsi="GHEA Mariam"/>
          <w:spacing w:val="-8"/>
          <w:sz w:val="24"/>
          <w:lang w:val="af-ZA"/>
        </w:rPr>
        <w:t xml:space="preserve"> </w:t>
      </w:r>
      <w:r w:rsidRPr="00580EE8">
        <w:rPr>
          <w:rFonts w:ascii="GHEA Mariam" w:hAnsi="GHEA Mariam" w:cs="Arial"/>
          <w:spacing w:val="-8"/>
          <w:sz w:val="24"/>
          <w:lang w:val="hy-AM"/>
        </w:rPr>
        <w:t>թվական</w:t>
      </w:r>
      <w:r w:rsidRPr="00E805BE">
        <w:rPr>
          <w:rFonts w:ascii="GHEA Mariam" w:hAnsi="GHEA Mariam" w:cs="Arial"/>
          <w:spacing w:val="-6"/>
          <w:sz w:val="24"/>
          <w:lang w:val="hy-AM"/>
        </w:rPr>
        <w:t>ի</w:t>
      </w:r>
      <w:r>
        <w:rPr>
          <w:rFonts w:ascii="GHEA Mariam" w:hAnsi="GHEA Mariam" w:cs="Arial"/>
          <w:spacing w:val="-6"/>
          <w:sz w:val="24"/>
          <w:lang w:val="hy-AM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 w:rsidR="00A84638">
        <w:rPr>
          <w:rFonts w:ascii="GHEA Mariam" w:hAnsi="GHEA Mariam"/>
          <w:spacing w:val="-2"/>
          <w:lang w:val="hy-AM"/>
        </w:rPr>
        <w:t xml:space="preserve">   </w:t>
      </w:r>
      <w:r w:rsidRPr="00580EE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Ա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470D" w:rsidRDefault="0072470D" w:rsidP="0072470D">
      <w:pPr>
        <w:pStyle w:val="mechtex"/>
        <w:jc w:val="left"/>
        <w:rPr>
          <w:rFonts w:ascii="Arial" w:hAnsi="Arial" w:cs="Arial"/>
          <w:lang w:val="hy-AM"/>
        </w:rPr>
      </w:pPr>
    </w:p>
    <w:p w:rsidR="0072470D" w:rsidRDefault="0072470D" w:rsidP="0072470D">
      <w:pPr>
        <w:pStyle w:val="mechtex"/>
        <w:jc w:val="left"/>
        <w:rPr>
          <w:rFonts w:ascii="Arial" w:hAnsi="Arial" w:cs="Arial"/>
          <w:lang w:val="hy-AM"/>
        </w:rPr>
      </w:pPr>
    </w:p>
    <w:p w:rsidR="0072470D" w:rsidRDefault="0072470D" w:rsidP="0072470D">
      <w:pPr>
        <w:pStyle w:val="mechtex"/>
        <w:jc w:val="left"/>
        <w:rPr>
          <w:rFonts w:ascii="Arial" w:hAnsi="Arial" w:cs="Arial"/>
          <w:lang w:val="hy-AM"/>
        </w:rPr>
      </w:pPr>
    </w:p>
    <w:p w:rsidR="0072470D" w:rsidRPr="00BD1418" w:rsidRDefault="0072470D" w:rsidP="0072470D">
      <w:pPr>
        <w:tabs>
          <w:tab w:val="left" w:pos="709"/>
        </w:tabs>
        <w:spacing w:line="276" w:lineRule="auto"/>
        <w:jc w:val="center"/>
        <w:rPr>
          <w:rFonts w:ascii="GHEA Mariam" w:hAnsi="GHEA Mariam" w:cs="Sylfaen"/>
          <w:b/>
          <w:caps/>
          <w:sz w:val="24"/>
          <w:szCs w:val="24"/>
          <w:lang w:val="hy-AM"/>
        </w:rPr>
      </w:pPr>
      <w:r w:rsidRPr="00BD1418">
        <w:rPr>
          <w:rFonts w:ascii="GHEA Mariam" w:hAnsi="GHEA Mariam" w:cs="Sylfaen"/>
          <w:b/>
          <w:caps/>
          <w:sz w:val="24"/>
          <w:szCs w:val="24"/>
          <w:lang w:val="hy-AM"/>
        </w:rPr>
        <w:t>ԲԱԺԱՆՈՐԴԱԳՐՈՒԹՅԱՆ գործիք</w:t>
      </w:r>
    </w:p>
    <w:p w:rsidR="0072470D" w:rsidRPr="00BD1418" w:rsidRDefault="0072470D" w:rsidP="0072470D">
      <w:pPr>
        <w:shd w:val="clear" w:color="auto" w:fill="FFFFFF"/>
        <w:spacing w:line="336" w:lineRule="auto"/>
        <w:ind w:firstLine="36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D1418">
        <w:rPr>
          <w:rFonts w:ascii="GHEA Mariam" w:eastAsia="Calibri" w:hAnsi="GHEA Mariam" w:cs="Sylfaen"/>
          <w:b/>
          <w:caps/>
          <w:sz w:val="24"/>
          <w:szCs w:val="24"/>
          <w:lang w:val="hy-AM"/>
        </w:rPr>
        <w:t>ՎճԱՐՈՒՄԸ ԿԱՆԽԻԿ՝ ՄԱՍՆԱԲԱԺԻՆՆԵՐՈՎ</w:t>
      </w:r>
    </w:p>
    <w:p w:rsidR="0072470D" w:rsidRPr="00BD1418" w:rsidRDefault="0072470D" w:rsidP="0072470D">
      <w:pPr>
        <w:spacing w:line="276" w:lineRule="auto"/>
        <w:rPr>
          <w:rFonts w:ascii="GHEA Mariam" w:eastAsia="Calibri" w:hAnsi="GHEA Mariam"/>
          <w:b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jc w:val="right"/>
        <w:rPr>
          <w:rFonts w:ascii="GHEA Mariam" w:eastAsia="Calibri" w:hAnsi="GHEA Mariam"/>
          <w:sz w:val="24"/>
          <w:szCs w:val="24"/>
          <w:lang w:val="hy-AM"/>
        </w:rPr>
      </w:pPr>
      <w:r w:rsidRPr="00BD1418">
        <w:rPr>
          <w:rFonts w:ascii="GHEA Mariam" w:eastAsia="Calibri" w:hAnsi="GHEA Mariam"/>
          <w:sz w:val="24"/>
          <w:szCs w:val="24"/>
          <w:lang w:val="hy-AM"/>
        </w:rPr>
        <w:t>Ամսաթիվ</w:t>
      </w:r>
    </w:p>
    <w:p w:rsidR="0072470D" w:rsidRPr="00BD1418" w:rsidRDefault="0072470D" w:rsidP="0072470D">
      <w:pPr>
        <w:spacing w:line="276" w:lineRule="auto"/>
        <w:jc w:val="right"/>
        <w:rPr>
          <w:rFonts w:ascii="GHEA Mariam" w:eastAsia="Calibri" w:hAnsi="GHEA Mariam"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D1418">
        <w:rPr>
          <w:rFonts w:ascii="GHEA Mariam" w:hAnsi="GHEA Mariam" w:cs="Sylfaen"/>
          <w:color w:val="000000"/>
          <w:sz w:val="24"/>
          <w:szCs w:val="24"/>
          <w:lang w:val="hy-AM"/>
        </w:rPr>
        <w:t>Միջազգային ֆինանսական կորպորացիայի</w:t>
      </w:r>
    </w:p>
    <w:p w:rsidR="0072470D" w:rsidRPr="00BD1418" w:rsidRDefault="00434557" w:rsidP="0072470D">
      <w:pPr>
        <w:spacing w:line="276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BD1418">
        <w:rPr>
          <w:rFonts w:ascii="GHEA Mariam" w:eastAsia="Calibri" w:hAnsi="GHEA Mariam"/>
          <w:sz w:val="24"/>
          <w:szCs w:val="24"/>
          <w:lang w:val="hy-AM"/>
        </w:rPr>
        <w:t>փ</w:t>
      </w:r>
      <w:r w:rsidR="0072470D" w:rsidRPr="00BD1418">
        <w:rPr>
          <w:rFonts w:ascii="GHEA Mariam" w:eastAsia="Calibri" w:hAnsi="GHEA Mariam"/>
          <w:sz w:val="24"/>
          <w:szCs w:val="24"/>
          <w:lang w:val="hy-AM"/>
        </w:rPr>
        <w:t>ոխնախագահ և կորպորատիվ քարտուղար</w:t>
      </w:r>
    </w:p>
    <w:p w:rsidR="0072470D" w:rsidRPr="00BD1418" w:rsidRDefault="0072470D" w:rsidP="0072470D">
      <w:pPr>
        <w:spacing w:line="276" w:lineRule="auto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D1418">
        <w:rPr>
          <w:rFonts w:ascii="GHEA Mariam" w:hAnsi="GHEA Mariam" w:cs="Sylfaen"/>
          <w:color w:val="000000"/>
          <w:sz w:val="24"/>
          <w:szCs w:val="24"/>
          <w:lang w:val="hy-AM"/>
        </w:rPr>
        <w:t>1818 H փողոց, NW</w:t>
      </w:r>
    </w:p>
    <w:p w:rsidR="0072470D" w:rsidRPr="00BD1418" w:rsidRDefault="0072470D" w:rsidP="0072470D">
      <w:pPr>
        <w:spacing w:line="276" w:lineRule="auto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  <w:r w:rsidRPr="00BD1418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Վաշինգտոն, </w:t>
      </w: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>DC 20433</w:t>
      </w:r>
    </w:p>
    <w:p w:rsidR="0072470D" w:rsidRPr="00BD1418" w:rsidRDefault="0072470D" w:rsidP="0072470D">
      <w:pPr>
        <w:spacing w:line="276" w:lineRule="auto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 xml:space="preserve">Ամերիկայի Միացյալ Նահանգներ </w:t>
      </w:r>
    </w:p>
    <w:p w:rsidR="0072470D" w:rsidRPr="00BD1418" w:rsidRDefault="0072470D" w:rsidP="0072470D">
      <w:pPr>
        <w:spacing w:line="276" w:lineRule="auto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jc w:val="both"/>
        <w:rPr>
          <w:rFonts w:ascii="GHEA Mariam" w:eastAsia="Calibri" w:hAnsi="GHEA Mariam" w:cstheme="minorHAnsi"/>
          <w:color w:val="211D1E"/>
          <w:sz w:val="24"/>
          <w:szCs w:val="24"/>
          <w:u w:val="single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u w:val="single"/>
          <w:lang w:val="hy-AM"/>
        </w:rPr>
        <w:t>ՄՖԿ 2018 Ընդհանուր և ընտրողական կապիտալի ավելացում</w:t>
      </w:r>
    </w:p>
    <w:p w:rsidR="0072470D" w:rsidRPr="00BD1418" w:rsidRDefault="0072470D" w:rsidP="0072470D">
      <w:pPr>
        <w:spacing w:line="276" w:lineRule="auto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</w:p>
    <w:p w:rsidR="0072470D" w:rsidRPr="00BD1418" w:rsidRDefault="0072470D" w:rsidP="00B76F43">
      <w:pPr>
        <w:spacing w:line="276" w:lineRule="auto"/>
        <w:ind w:firstLine="720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>Հարգելի տիկին,</w:t>
      </w:r>
    </w:p>
    <w:p w:rsidR="0072470D" w:rsidRPr="00BD1418" w:rsidRDefault="0072470D" w:rsidP="0072470D">
      <w:pPr>
        <w:spacing w:line="276" w:lineRule="auto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</w:p>
    <w:p w:rsidR="0072470D" w:rsidRPr="00BD1418" w:rsidRDefault="0072470D" w:rsidP="00B76F43">
      <w:pPr>
        <w:spacing w:line="360" w:lineRule="auto"/>
        <w:ind w:firstLine="709"/>
        <w:jc w:val="both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>Սույնով Հայաստանի Հանրապետությունը տեղեկացնում է Միջազգային ֆինանսական կորպորացիային (ՄՖԿ) հետևյալի մասին.</w:t>
      </w:r>
    </w:p>
    <w:p w:rsidR="0072470D" w:rsidRPr="00BD1418" w:rsidRDefault="0072470D" w:rsidP="0059272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>Հայաստանի Հանրապետությունը</w:t>
      </w:r>
      <w:r w:rsidRPr="00BD1418">
        <w:rPr>
          <w:rFonts w:ascii="GHEA Mariam" w:eastAsia="Calibri" w:hAnsi="GHEA Mariam"/>
          <w:sz w:val="24"/>
          <w:szCs w:val="24"/>
          <w:lang w:val="hy-AM"/>
        </w:rPr>
        <w:t xml:space="preserve"> սույնով բաժանորդագրվում է </w:t>
      </w: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>ՄՖԿ</w:t>
      </w:r>
      <w:r w:rsidR="00B76F43">
        <w:rPr>
          <w:rFonts w:ascii="GHEA Mariam" w:eastAsia="Calibri" w:hAnsi="GHEA Mariam"/>
          <w:sz w:val="24"/>
          <w:szCs w:val="24"/>
          <w:lang w:val="hy-AM"/>
        </w:rPr>
        <w:t xml:space="preserve"> 4,232 </w:t>
      </w:r>
      <w:r w:rsidRPr="00BD1418">
        <w:rPr>
          <w:rFonts w:ascii="GHEA Mariam" w:eastAsia="Calibri" w:hAnsi="GHEA Mariam"/>
          <w:sz w:val="24"/>
          <w:szCs w:val="24"/>
          <w:lang w:val="hy-AM"/>
        </w:rPr>
        <w:t xml:space="preserve">(1,625 </w:t>
      </w: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>ընտրողական</w:t>
      </w:r>
      <w:r w:rsidRPr="00BD1418">
        <w:rPr>
          <w:rFonts w:ascii="GHEA Mariam" w:eastAsia="Calibri" w:hAnsi="GHEA Mariam"/>
          <w:sz w:val="24"/>
          <w:szCs w:val="24"/>
          <w:lang w:val="hy-AM"/>
        </w:rPr>
        <w:t xml:space="preserve"> կապիտալի ավելացում և 2,607 </w:t>
      </w: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 xml:space="preserve">ընդհանուր </w:t>
      </w:r>
      <w:r w:rsidRPr="00BD1418">
        <w:rPr>
          <w:rFonts w:ascii="GHEA Mariam" w:eastAsia="Calibri" w:hAnsi="GHEA Mariam"/>
          <w:sz w:val="24"/>
          <w:szCs w:val="24"/>
          <w:lang w:val="hy-AM"/>
        </w:rPr>
        <w:t xml:space="preserve">կապիտալի ավելացում) բաժնեմասերին Կառավարիչների խորհրդի՝ «2018 թվականի ընտրողական կապիտալի ավելացման մասին» թիվ 271 և «2018 թվականի ընդհանուր կապիտալի ավելացման մասին» թիվ 272 որոշումների </w:t>
      </w:r>
      <w:r w:rsidRPr="00BD1418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>պայմաններով:</w:t>
      </w:r>
    </w:p>
    <w:p w:rsidR="0072470D" w:rsidRPr="00BD1418" w:rsidRDefault="0072470D" w:rsidP="0059272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BD1418">
        <w:rPr>
          <w:rFonts w:ascii="GHEA Mariam" w:eastAsia="Calibri" w:hAnsi="GHEA Mariam"/>
          <w:sz w:val="24"/>
          <w:szCs w:val="24"/>
          <w:lang w:val="hy-AM"/>
        </w:rPr>
        <w:t>Վճարումը կատարվելու է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 xml:space="preserve"> ԱՄՆ</w:t>
      </w:r>
      <w:r w:rsidRPr="00BD141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>դոլարով:</w:t>
      </w:r>
    </w:p>
    <w:p w:rsidR="0072470D" w:rsidRPr="00BD1418" w:rsidRDefault="0072470D" w:rsidP="0059272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B76F43">
        <w:rPr>
          <w:rFonts w:ascii="GHEA Mariam" w:eastAsia="Calibri" w:hAnsi="GHEA Mariam" w:cstheme="minorHAnsi"/>
          <w:color w:val="211D1E"/>
          <w:spacing w:val="-4"/>
          <w:sz w:val="24"/>
          <w:szCs w:val="24"/>
          <w:lang w:val="hy-AM"/>
        </w:rPr>
        <w:t xml:space="preserve">Հայաստանի Հանրապետությունը </w:t>
      </w:r>
      <w:r w:rsidRPr="00B76F43">
        <w:rPr>
          <w:rFonts w:ascii="GHEA Mariam" w:eastAsia="Calibri" w:hAnsi="GHEA Mariam" w:cs="Sylfaen"/>
          <w:spacing w:val="-4"/>
          <w:sz w:val="24"/>
          <w:szCs w:val="24"/>
          <w:lang w:val="hy-AM"/>
        </w:rPr>
        <w:t>նման բաժնեմասերի համար վճարումը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 xml:space="preserve"> կատարելու է 2018 թվականի ը</w:t>
      </w:r>
      <w:r w:rsidRPr="00BD1418">
        <w:rPr>
          <w:rFonts w:ascii="GHEA Mariam" w:eastAsia="Calibri" w:hAnsi="GHEA Mariam"/>
          <w:sz w:val="24"/>
          <w:szCs w:val="24"/>
          <w:lang w:val="hy-AM"/>
        </w:rPr>
        <w:t xml:space="preserve">նդհանուր կապիտալի ավելացման մասին և 2018 </w:t>
      </w:r>
      <w:r w:rsidRPr="00B76F43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թվականի ընտրողական կապիտալի ավելացման մասին  որոշումների </w:t>
      </w:r>
      <w:r w:rsidRPr="00B76F43">
        <w:rPr>
          <w:rFonts w:ascii="GHEA Mariam" w:eastAsia="Calibri" w:hAnsi="GHEA Mariam" w:cs="Sylfaen"/>
          <w:color w:val="000000"/>
          <w:spacing w:val="-6"/>
          <w:sz w:val="24"/>
          <w:szCs w:val="24"/>
          <w:lang w:val="hy-AM"/>
        </w:rPr>
        <w:t>պայմաններով</w:t>
      </w:r>
      <w:r w:rsidRPr="0059272F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/>
        </w:rPr>
        <w:t xml:space="preserve"> և դրույթներով՝ համաձայն հետևյալ</w:t>
      </w:r>
      <w:r w:rsidRPr="00BD1418">
        <w:rPr>
          <w:rFonts w:ascii="GHEA Mariam" w:eastAsia="Calibri" w:hAnsi="GHEA Mariam" w:cs="Sylfaen"/>
          <w:color w:val="000000"/>
          <w:sz w:val="24"/>
          <w:szCs w:val="24"/>
          <w:lang w:val="hy-AM"/>
        </w:rPr>
        <w:t xml:space="preserve"> ժամանակացույցի՝</w:t>
      </w:r>
    </w:p>
    <w:p w:rsidR="0072470D" w:rsidRPr="00BD1418" w:rsidRDefault="0072470D" w:rsidP="0059272F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BD1418">
        <w:rPr>
          <w:rFonts w:ascii="GHEA Mariam" w:eastAsia="Calibri" w:hAnsi="GHEA Mariam" w:cs="Sylfaen"/>
          <w:sz w:val="24"/>
          <w:szCs w:val="24"/>
          <w:lang w:val="hy-AM"/>
        </w:rPr>
        <w:lastRenderedPageBreak/>
        <w:t xml:space="preserve">1,625 ընտրողական </w:t>
      </w:r>
      <w:r w:rsidRPr="00BD1418">
        <w:rPr>
          <w:rFonts w:ascii="GHEA Mariam" w:eastAsia="Calibri" w:hAnsi="GHEA Mariam"/>
          <w:sz w:val="24"/>
          <w:szCs w:val="24"/>
          <w:lang w:val="hy-AM"/>
        </w:rPr>
        <w:t>կապիտալի ավելացման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 xml:space="preserve"> բաժնեմասերի </w:t>
      </w:r>
      <w:r w:rsidRPr="0059272F">
        <w:rPr>
          <w:rFonts w:ascii="GHEA Mariam" w:eastAsia="Calibri" w:hAnsi="GHEA Mariam" w:cs="Sylfaen"/>
          <w:spacing w:val="-4"/>
          <w:sz w:val="24"/>
          <w:szCs w:val="24"/>
          <w:lang w:val="hy-AM"/>
        </w:rPr>
        <w:t>առնչու</w:t>
      </w:r>
      <w:r w:rsidR="00B76F43">
        <w:rPr>
          <w:rFonts w:ascii="GHEA Mariam" w:eastAsia="Calibri" w:hAnsi="GHEA Mariam" w:cs="Sylfaen"/>
          <w:spacing w:val="-4"/>
          <w:sz w:val="24"/>
          <w:szCs w:val="24"/>
          <w:lang w:val="hy-AM"/>
        </w:rPr>
        <w:softHyphen/>
      </w:r>
      <w:r w:rsidRPr="0059272F">
        <w:rPr>
          <w:rFonts w:ascii="GHEA Mariam" w:eastAsia="Calibri" w:hAnsi="GHEA Mariam" w:cs="Sylfaen"/>
          <w:spacing w:val="-4"/>
          <w:sz w:val="24"/>
          <w:szCs w:val="24"/>
          <w:lang w:val="hy-AM"/>
        </w:rPr>
        <w:t>թյամբ վճարումը կատարվելու է կանխիկ մինչև 2023 թվականի ապրիլի 15-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>ը</w:t>
      </w:r>
      <w:r w:rsidR="00B76F43">
        <w:rPr>
          <w:rFonts w:ascii="GHEA Mariam" w:eastAsia="Calibri" w:hAnsi="GHEA Mariam" w:cs="Sylfaen"/>
          <w:sz w:val="24"/>
          <w:szCs w:val="24"/>
          <w:lang w:val="hy-AM"/>
        </w:rPr>
        <w:t>.</w:t>
      </w:r>
    </w:p>
    <w:p w:rsidR="0072470D" w:rsidRPr="00BD1418" w:rsidRDefault="0072470D" w:rsidP="0059272F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BD1418">
        <w:rPr>
          <w:rFonts w:ascii="GHEA Mariam" w:eastAsia="Calibri" w:hAnsi="GHEA Mariam" w:cs="Sylfaen"/>
          <w:sz w:val="24"/>
          <w:szCs w:val="24"/>
          <w:lang w:val="hy-AM"/>
        </w:rPr>
        <w:t xml:space="preserve">1,300 </w:t>
      </w:r>
      <w:r w:rsidRPr="00BD1418">
        <w:rPr>
          <w:rFonts w:ascii="GHEA Mariam" w:eastAsia="Calibri" w:hAnsi="GHEA Mariam"/>
          <w:sz w:val="24"/>
          <w:szCs w:val="24"/>
          <w:lang w:val="hy-AM"/>
        </w:rPr>
        <w:t>ընդհանուր կապիտալի ավելացման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 xml:space="preserve"> բաժնեմասերի առնչությամբ վճարումը կատարվելու է կանխիկ 2024 թվականի ապրիլի 15-ին</w:t>
      </w:r>
      <w:r w:rsidR="00B76F43">
        <w:rPr>
          <w:rFonts w:ascii="GHEA Mariam" w:eastAsia="Calibri" w:hAnsi="GHEA Mariam" w:cs="Sylfaen"/>
          <w:sz w:val="24"/>
          <w:szCs w:val="24"/>
          <w:lang w:val="hy-AM"/>
        </w:rPr>
        <w:t>.</w:t>
      </w:r>
    </w:p>
    <w:p w:rsidR="0072470D" w:rsidRPr="00BD1418" w:rsidRDefault="0072470D" w:rsidP="0059272F">
      <w:pPr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GHEA Mariam" w:eastAsia="Calibri" w:hAnsi="GHEA Mariam" w:cs="Sylfaen"/>
          <w:color w:val="211D1E"/>
          <w:sz w:val="24"/>
          <w:szCs w:val="24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 xml:space="preserve">1,307 </w:t>
      </w:r>
      <w:r w:rsidRPr="00BD1418">
        <w:rPr>
          <w:rFonts w:ascii="GHEA Mariam" w:eastAsia="Calibri" w:hAnsi="GHEA Mariam"/>
          <w:sz w:val="24"/>
          <w:szCs w:val="24"/>
          <w:lang w:val="hy-AM"/>
        </w:rPr>
        <w:t>ընդհանուր կապիտալի ավելացման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 xml:space="preserve"> բաժնեմասերի առնչությամբ վճարումը կատարվելու է կանխիկ մինչև</w:t>
      </w: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 xml:space="preserve"> </w:t>
      </w:r>
      <w:r w:rsidRPr="00BD1418">
        <w:rPr>
          <w:rFonts w:ascii="GHEA Mariam" w:eastAsia="Calibri" w:hAnsi="GHEA Mariam" w:cs="Sylfaen"/>
          <w:sz w:val="24"/>
          <w:szCs w:val="24"/>
          <w:lang w:val="hy-AM"/>
        </w:rPr>
        <w:t>2025 թվականի ապրիլի 15-ը:</w:t>
      </w:r>
    </w:p>
    <w:p w:rsidR="0072470D" w:rsidRPr="00BD1418" w:rsidRDefault="0072470D" w:rsidP="0059272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 xml:space="preserve">Հայաստանի Հանրապետության </w:t>
      </w:r>
      <w:r w:rsidRPr="00BD1418">
        <w:rPr>
          <w:rFonts w:ascii="GHEA Mariam" w:eastAsia="Calibri" w:hAnsi="GHEA Mariam"/>
          <w:sz w:val="24"/>
          <w:szCs w:val="24"/>
          <w:lang w:val="hy-AM"/>
        </w:rPr>
        <w:t>անունից երաշխավորում եմ, որ Կառավարությունը ձեռնարկել է բոլոր միջոցները նշված բաժանորդագրությունը թույլատրելու համար, և ես պարտավորվում եմ ՄՖԿ-ին տրամադրել վերոնշյալ հարցերի վերաբերյալ այնպիսի տեղեկատվություն, որը ՄՖԿ-ն կարող է պահանջել:</w:t>
      </w:r>
    </w:p>
    <w:p w:rsidR="0072470D" w:rsidRPr="00BD1418" w:rsidRDefault="0072470D" w:rsidP="0072470D">
      <w:pPr>
        <w:spacing w:line="276" w:lineRule="auto"/>
        <w:ind w:left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ind w:left="720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BD1418">
        <w:rPr>
          <w:rFonts w:ascii="GHEA Mariam" w:eastAsia="Calibri" w:hAnsi="GHEA Mariam"/>
          <w:sz w:val="24"/>
          <w:szCs w:val="24"/>
          <w:lang w:val="hy-AM"/>
        </w:rPr>
        <w:t>Հարգանքով՝</w:t>
      </w:r>
    </w:p>
    <w:p w:rsidR="0072470D" w:rsidRPr="00BD1418" w:rsidRDefault="0072470D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  <w:r w:rsidRPr="00BD1418"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  <w:t>Հայաստանի Հանրապետության անունից</w:t>
      </w:r>
    </w:p>
    <w:p w:rsidR="0072470D" w:rsidRPr="00BD1418" w:rsidRDefault="0072470D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 w:cstheme="minorHAnsi"/>
          <w:color w:val="211D1E"/>
          <w:sz w:val="24"/>
          <w:szCs w:val="24"/>
          <w:lang w:val="hy-AM"/>
        </w:rPr>
      </w:pPr>
    </w:p>
    <w:p w:rsidR="0072470D" w:rsidRPr="00BD1418" w:rsidRDefault="0072470D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/>
          <w:sz w:val="24"/>
          <w:szCs w:val="24"/>
          <w:lang w:val="hy-AM"/>
        </w:rPr>
      </w:pPr>
    </w:p>
    <w:p w:rsidR="0072470D" w:rsidRPr="00BD1418" w:rsidRDefault="0072470D" w:rsidP="0059272F">
      <w:pPr>
        <w:ind w:left="720"/>
        <w:contextualSpacing/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BD1418">
        <w:rPr>
          <w:rFonts w:ascii="GHEA Mariam" w:eastAsia="Calibri" w:hAnsi="GHEA Mariam"/>
          <w:sz w:val="24"/>
          <w:szCs w:val="24"/>
          <w:lang w:val="hy-AM"/>
        </w:rPr>
        <w:t>––––––––––––––––––––––––</w:t>
      </w:r>
    </w:p>
    <w:p w:rsidR="0072470D" w:rsidRPr="0059272F" w:rsidRDefault="0072470D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/>
          <w:szCs w:val="24"/>
          <w:lang w:val="hy-AM"/>
        </w:rPr>
      </w:pPr>
      <w:r w:rsidRPr="0059272F">
        <w:rPr>
          <w:rFonts w:ascii="GHEA Mariam" w:eastAsia="Calibri" w:hAnsi="GHEA Mariam"/>
          <w:szCs w:val="24"/>
          <w:lang w:val="hy-AM"/>
        </w:rPr>
        <w:t>Ստորագրություն</w:t>
      </w:r>
    </w:p>
    <w:p w:rsidR="0072470D" w:rsidRDefault="0072470D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/>
          <w:szCs w:val="24"/>
          <w:lang w:val="hy-AM"/>
        </w:rPr>
      </w:pPr>
    </w:p>
    <w:p w:rsidR="00172CB3" w:rsidRPr="0059272F" w:rsidRDefault="00172CB3" w:rsidP="0072470D">
      <w:pPr>
        <w:spacing w:line="276" w:lineRule="auto"/>
        <w:ind w:left="720"/>
        <w:contextualSpacing/>
        <w:jc w:val="center"/>
        <w:rPr>
          <w:rFonts w:ascii="GHEA Mariam" w:eastAsia="Calibri" w:hAnsi="GHEA Mariam"/>
          <w:szCs w:val="24"/>
          <w:lang w:val="hy-AM"/>
        </w:rPr>
      </w:pPr>
    </w:p>
    <w:p w:rsidR="0072470D" w:rsidRDefault="00A84638" w:rsidP="0072470D">
      <w:pPr>
        <w:tabs>
          <w:tab w:val="left" w:pos="709"/>
        </w:tabs>
        <w:spacing w:line="276" w:lineRule="auto"/>
        <w:jc w:val="center"/>
        <w:rPr>
          <w:rFonts w:ascii="GHEA Mariam" w:eastAsia="Calibri" w:hAnsi="GHEA Mariam" w:cstheme="minorHAnsi"/>
          <w:color w:val="211D1E"/>
          <w:szCs w:val="24"/>
          <w:lang w:val="hy-AM"/>
        </w:rPr>
      </w:pPr>
      <w:r>
        <w:rPr>
          <w:rFonts w:ascii="GHEA Mariam" w:eastAsia="Calibri" w:hAnsi="GHEA Mariam" w:cstheme="minorHAnsi"/>
          <w:color w:val="211D1E"/>
          <w:szCs w:val="24"/>
          <w:lang w:val="hy-AM"/>
        </w:rPr>
        <w:t xml:space="preserve">        </w:t>
      </w:r>
      <w:r w:rsidR="0072470D" w:rsidRPr="0059272F">
        <w:rPr>
          <w:rFonts w:ascii="GHEA Mariam" w:eastAsia="Calibri" w:hAnsi="GHEA Mariam" w:cstheme="minorHAnsi"/>
          <w:color w:val="211D1E"/>
          <w:szCs w:val="24"/>
          <w:lang w:val="hy-AM"/>
        </w:rPr>
        <w:t>(</w:t>
      </w:r>
      <w:r w:rsidRPr="0059272F">
        <w:rPr>
          <w:rFonts w:ascii="GHEA Mariam" w:eastAsia="Calibri" w:hAnsi="GHEA Mariam" w:cstheme="minorHAnsi"/>
          <w:color w:val="211D1E"/>
          <w:szCs w:val="24"/>
          <w:lang w:val="hy-AM"/>
        </w:rPr>
        <w:t>ս</w:t>
      </w:r>
      <w:r w:rsidR="0072470D" w:rsidRPr="0059272F">
        <w:rPr>
          <w:rFonts w:ascii="GHEA Mariam" w:eastAsia="Calibri" w:hAnsi="GHEA Mariam" w:cstheme="minorHAnsi"/>
          <w:color w:val="211D1E"/>
          <w:szCs w:val="24"/>
          <w:lang w:val="hy-AM"/>
        </w:rPr>
        <w:t>տորագրողի անունը և պաշտոնը)</w:t>
      </w:r>
    </w:p>
    <w:p w:rsidR="0059272F" w:rsidRDefault="0059272F" w:rsidP="0059272F">
      <w:pPr>
        <w:tabs>
          <w:tab w:val="left" w:pos="709"/>
        </w:tabs>
        <w:spacing w:line="276" w:lineRule="auto"/>
        <w:rPr>
          <w:rFonts w:ascii="GHEA Mariam" w:eastAsia="Calibri" w:hAnsi="GHEA Mariam" w:cstheme="minorHAnsi"/>
          <w:color w:val="211D1E"/>
          <w:szCs w:val="24"/>
          <w:lang w:val="hy-AM"/>
        </w:rPr>
      </w:pPr>
    </w:p>
    <w:p w:rsidR="0059272F" w:rsidRDefault="0059272F" w:rsidP="0059272F">
      <w:pPr>
        <w:tabs>
          <w:tab w:val="left" w:pos="709"/>
        </w:tabs>
        <w:spacing w:line="276" w:lineRule="auto"/>
        <w:rPr>
          <w:rFonts w:ascii="GHEA Mariam" w:eastAsia="Calibri" w:hAnsi="GHEA Mariam" w:cstheme="minorHAnsi"/>
          <w:color w:val="211D1E"/>
          <w:szCs w:val="24"/>
          <w:lang w:val="hy-AM"/>
        </w:rPr>
      </w:pPr>
    </w:p>
    <w:p w:rsidR="0059272F" w:rsidRDefault="0059272F" w:rsidP="0059272F">
      <w:pPr>
        <w:tabs>
          <w:tab w:val="left" w:pos="709"/>
        </w:tabs>
        <w:spacing w:line="276" w:lineRule="auto"/>
        <w:rPr>
          <w:rFonts w:ascii="GHEA Mariam" w:eastAsia="Calibri" w:hAnsi="GHEA Mariam" w:cstheme="minorHAnsi"/>
          <w:color w:val="211D1E"/>
          <w:szCs w:val="24"/>
          <w:lang w:val="hy-AM"/>
        </w:rPr>
      </w:pPr>
    </w:p>
    <w:p w:rsidR="0059272F" w:rsidRPr="00CB4639" w:rsidRDefault="00172CB3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</w:t>
      </w:r>
      <w:bookmarkStart w:id="0" w:name="_GoBack"/>
      <w:bookmarkEnd w:id="0"/>
      <w:r w:rsidR="0059272F" w:rsidRPr="00CB4639">
        <w:rPr>
          <w:rFonts w:ascii="GHEA Mariam" w:hAnsi="GHEA Mariam" w:cs="Arial"/>
          <w:sz w:val="24"/>
          <w:lang w:val="hy-AM"/>
        </w:rPr>
        <w:t>ՀԱՅԱՍՏԱՆԻ</w:t>
      </w:r>
      <w:r w:rsidR="00A84638">
        <w:rPr>
          <w:rFonts w:ascii="GHEA Mariam" w:hAnsi="GHEA Mariam" w:cs="Arial Armenian"/>
          <w:sz w:val="24"/>
          <w:lang w:val="hy-AM"/>
        </w:rPr>
        <w:t xml:space="preserve"> </w:t>
      </w:r>
      <w:r w:rsidR="0059272F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9272F" w:rsidRPr="00CB4639" w:rsidRDefault="0059272F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="00A84638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59272F" w:rsidRPr="0059272F" w:rsidRDefault="0059272F" w:rsidP="0059272F">
      <w:pPr>
        <w:tabs>
          <w:tab w:val="left" w:pos="709"/>
        </w:tabs>
        <w:spacing w:line="276" w:lineRule="auto"/>
        <w:rPr>
          <w:rFonts w:ascii="GHEA Mariam" w:hAnsi="GHEA Mariam" w:cstheme="minorHAnsi"/>
          <w:b/>
          <w:szCs w:val="24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A8463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A8463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2470D" w:rsidRPr="0059272F" w:rsidRDefault="0072470D" w:rsidP="0072470D">
      <w:pPr>
        <w:pStyle w:val="mechtex"/>
        <w:jc w:val="left"/>
        <w:rPr>
          <w:rFonts w:ascii="Arial" w:hAnsi="Arial" w:cs="Arial"/>
          <w:sz w:val="18"/>
          <w:lang w:val="hy-AM"/>
        </w:rPr>
      </w:pPr>
    </w:p>
    <w:sectPr w:rsidR="0072470D" w:rsidRPr="0059272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7B2" w:rsidRDefault="009C37B2">
      <w:r>
        <w:separator/>
      </w:r>
    </w:p>
  </w:endnote>
  <w:endnote w:type="continuationSeparator" w:id="0">
    <w:p w:rsidR="009C37B2" w:rsidRDefault="009C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4557">
      <w:rPr>
        <w:noProof/>
        <w:sz w:val="18"/>
      </w:rPr>
      <w:t>KA-85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7B2" w:rsidRDefault="009C37B2">
      <w:r>
        <w:separator/>
      </w:r>
    </w:p>
  </w:footnote>
  <w:footnote w:type="continuationSeparator" w:id="0">
    <w:p w:rsidR="009C37B2" w:rsidRDefault="009C3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2C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D5C06"/>
    <w:multiLevelType w:val="hybridMultilevel"/>
    <w:tmpl w:val="3A043598"/>
    <w:lvl w:ilvl="0" w:tplc="752C7CE8">
      <w:start w:val="1"/>
      <w:numFmt w:val="decimal"/>
      <w:lvlText w:val="%1)"/>
      <w:lvlJc w:val="left"/>
      <w:pPr>
        <w:ind w:left="2205" w:hanging="720"/>
      </w:pPr>
      <w:rPr>
        <w:rFonts w:ascii="GHEA Mariam" w:eastAsia="Calibri" w:hAnsi="GHEA Mariam" w:cs="Sylfaen" w:hint="default"/>
        <w:b w:val="0"/>
        <w:color w:val="211D1E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" w15:restartNumberingAfterBreak="0">
    <w:nsid w:val="3D1A42E5"/>
    <w:multiLevelType w:val="hybridMultilevel"/>
    <w:tmpl w:val="3D460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7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CB3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468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55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2F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0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7BC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096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7B2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638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6F43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365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550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51E098-85E4-4003-BC49-9F718515D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basedOn w:val="DefaultParagraphFont"/>
    <w:link w:val="Footer"/>
    <w:locked/>
    <w:rsid w:val="0072470D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72470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345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345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https:/mul2.gov.am/tasks/751707/oneclick/voroshum-EK181.docx?token=d411e5e2de59665a9259cc7c3496da5b</cp:keywords>
  <dc:description/>
  <cp:lastModifiedBy>Anna Aloyan</cp:lastModifiedBy>
  <cp:revision>8</cp:revision>
  <cp:lastPrinted>2023-03-06T11:45:00Z</cp:lastPrinted>
  <dcterms:created xsi:type="dcterms:W3CDTF">2023-03-06T11:44:00Z</dcterms:created>
  <dcterms:modified xsi:type="dcterms:W3CDTF">2023-03-06T12:03:00Z</dcterms:modified>
</cp:coreProperties>
</file>