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9F16A" w14:textId="77777777" w:rsidR="00D373C5" w:rsidRPr="00816F2E" w:rsidRDefault="00213428">
      <w:pPr>
        <w:pStyle w:val="BodyA"/>
        <w:jc w:val="right"/>
        <w:rPr>
          <w:rFonts w:ascii="GHEA Grapalat" w:eastAsia="GHEA Grapalat" w:hAnsi="GHEA Grapalat" w:cs="GHEA Grapalat"/>
          <w:i/>
          <w:iCs/>
          <w:sz w:val="24"/>
          <w:szCs w:val="24"/>
        </w:rPr>
      </w:pPr>
      <w:bookmarkStart w:id="0" w:name="_GoBack"/>
      <w:bookmarkEnd w:id="0"/>
      <w:r w:rsidRPr="00816F2E">
        <w:rPr>
          <w:rFonts w:ascii="GHEA Grapalat" w:eastAsia="GHEA Grapalat" w:hAnsi="GHEA Grapalat" w:cs="GHEA Grapalat"/>
          <w:i/>
          <w:iCs/>
          <w:sz w:val="24"/>
          <w:szCs w:val="24"/>
        </w:rPr>
        <w:t>Նախագիծ</w:t>
      </w:r>
    </w:p>
    <w:p w14:paraId="7ECF593A" w14:textId="77777777" w:rsidR="00D373C5" w:rsidRPr="00816F2E" w:rsidRDefault="00D373C5">
      <w:pPr>
        <w:pStyle w:val="BodyA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739F11A9" w14:textId="77777777" w:rsidR="00D373C5" w:rsidRPr="00816F2E" w:rsidRDefault="00D373C5">
      <w:pPr>
        <w:pStyle w:val="BodyA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38756985" w14:textId="77777777" w:rsidR="00D373C5" w:rsidRPr="00816F2E" w:rsidRDefault="00213428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ՕՐԵՆՔԸ</w:t>
      </w:r>
    </w:p>
    <w:p w14:paraId="0B5DE72A" w14:textId="77777777" w:rsidR="00D373C5" w:rsidRPr="00816F2E" w:rsidRDefault="00D373C5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C79F38D" w14:textId="77777777" w:rsidR="00D373C5" w:rsidRPr="00816F2E" w:rsidRDefault="00213428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ՆԱԽԱԴՊՐՈՑԱԿԱՆ ԿՐԹՈՒԹՅԱՆ ՄԱՍԻՆ ՕՐԵՆՔՈՒՄ ԼՐԱՑՈՒՄՆԵՐ ԵՎ ՓՈՓՈԽՈՒԹՅՈՒՆՆԵՐ ԿԱՏԱՐԵԼՈՒ ՄԱՍԻՆ</w:t>
      </w:r>
    </w:p>
    <w:p w14:paraId="5D813207" w14:textId="77777777" w:rsidR="00D373C5" w:rsidRPr="00816F2E" w:rsidRDefault="00D373C5">
      <w:pPr>
        <w:pStyle w:val="BodyA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0690D29" w14:textId="2DDD4E7C" w:rsidR="00D373C5" w:rsidRDefault="00213428">
      <w:pPr>
        <w:pStyle w:val="BodyA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Հոդված 1.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gramStart"/>
      <w:r w:rsidRPr="00816F2E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r w:rsidRPr="00816F2E">
        <w:rPr>
          <w:rFonts w:ascii="GHEA Grapalat" w:eastAsia="GHEA Grapalat" w:hAnsi="GHEA Grapalat" w:cs="GHEA Grapalat"/>
          <w:sz w:val="24"/>
          <w:szCs w:val="24"/>
        </w:rPr>
        <w:t>Նախադպրոցական</w:t>
      </w:r>
      <w:proofErr w:type="gram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կրթության մասին</w:t>
      </w:r>
      <w:r w:rsidRPr="00816F2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Pr="00816F2E">
        <w:rPr>
          <w:rFonts w:ascii="GHEA Grapalat" w:eastAsia="GHEA Grapalat" w:hAnsi="GHEA Grapalat" w:cs="GHEA Grapalat"/>
          <w:sz w:val="24"/>
          <w:szCs w:val="24"/>
        </w:rPr>
        <w:t>2005 թվականի նոյեմբերի 15-ի ՀՕ-236-Ն օրենքի (այսուհետ՝ Օրենք)՝</w:t>
      </w:r>
      <w:r w:rsidR="0039789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816F2E">
        <w:rPr>
          <w:rFonts w:ascii="GHEA Grapalat" w:eastAsia="GHEA Grapalat" w:hAnsi="GHEA Grapalat" w:cs="GHEA Grapalat"/>
          <w:sz w:val="24"/>
          <w:szCs w:val="24"/>
        </w:rPr>
        <w:t>3-րդ հոդվածի 1-ին մասի՝</w:t>
      </w:r>
    </w:p>
    <w:p w14:paraId="7C434141" w14:textId="1916EE7A" w:rsidR="00532588" w:rsidRPr="00532588" w:rsidRDefault="00532588" w:rsidP="00532588">
      <w:pPr>
        <w:pStyle w:val="BodyA"/>
        <w:numPr>
          <w:ilvl w:val="0"/>
          <w:numId w:val="20"/>
        </w:numPr>
        <w:tabs>
          <w:tab w:val="left" w:pos="810"/>
        </w:tabs>
        <w:spacing w:line="360" w:lineRule="auto"/>
        <w:ind w:left="810" w:hanging="27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8-րդ կետը շարադրել հետևյալ խմբագրությամբ.</w:t>
      </w:r>
    </w:p>
    <w:p w14:paraId="71E5D485" w14:textId="3292E49B" w:rsidR="00532588" w:rsidRPr="00AE2799" w:rsidRDefault="00532588" w:rsidP="00532588">
      <w:pPr>
        <w:pStyle w:val="BodyA"/>
        <w:tabs>
          <w:tab w:val="left" w:pos="81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«8</w:t>
      </w:r>
      <w:r w:rsidR="006D29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6D29F8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նախադպրոցական լրացուցիչ կրթական ծրագիր</w:t>
      </w:r>
      <w:r w:rsidRPr="00F6649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`</w:t>
      </w:r>
      <w:r w:rsidRPr="00532588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="004C47C6">
        <w:rPr>
          <w:rFonts w:ascii="GHEA Grapalat" w:hAnsi="GHEA Grapalat"/>
          <w:sz w:val="24"/>
          <w:szCs w:val="24"/>
          <w:shd w:val="clear" w:color="auto" w:fill="FFFFFF"/>
        </w:rPr>
        <w:t>նախադպրոցական ուսումնական հաստատության կողմից</w:t>
      </w:r>
      <w:r w:rsidR="007C28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իրականացվող</w:t>
      </w:r>
      <w:r w:rsidR="004C47C6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C47C6" w:rsidRPr="00532588">
        <w:rPr>
          <w:rFonts w:ascii="GHEA Grapalat" w:hAnsi="GHEA Grapalat"/>
          <w:sz w:val="24"/>
          <w:szCs w:val="24"/>
          <w:shd w:val="clear" w:color="auto" w:fill="FFFFFF"/>
        </w:rPr>
        <w:t>նախադպրոցական կրթության հիմնական</w:t>
      </w:r>
      <w:r w:rsidR="004C47C6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այլընտրանքային, հեղինակային, միջազգային և փորձարարական</w:t>
      </w:r>
      <w:r w:rsidR="004C47C6" w:rsidRPr="00532588">
        <w:rPr>
          <w:rFonts w:ascii="GHEA Grapalat" w:hAnsi="GHEA Grapalat"/>
          <w:sz w:val="24"/>
          <w:szCs w:val="24"/>
          <w:shd w:val="clear" w:color="auto" w:fill="FFFFFF"/>
        </w:rPr>
        <w:t xml:space="preserve"> ծրագրերից դուրս ուսուցման ծրագիր, որը նպատակաուղղված է երեխաների նախասիրությունների, զարգացման լրացուցիչ պահանջմունքների բավարարմանը և նախադպրոցական կրթության պետական կրթական չափորոշչով սահմանված վերջնարդյունքների լրացմանն ու կատարելագործմանը.</w:t>
      </w:r>
      <w:r w:rsid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14:paraId="195EC106" w14:textId="150438CA" w:rsidR="00AE2799" w:rsidRPr="004110B6" w:rsidRDefault="00AE2799" w:rsidP="00AE2799">
      <w:pPr>
        <w:pStyle w:val="BodyA"/>
        <w:numPr>
          <w:ilvl w:val="0"/>
          <w:numId w:val="20"/>
        </w:numPr>
        <w:tabs>
          <w:tab w:val="left" w:pos="810"/>
        </w:tabs>
        <w:spacing w:line="360" w:lineRule="auto"/>
        <w:ind w:left="810" w:hanging="270"/>
        <w:jc w:val="both"/>
        <w:rPr>
          <w:rStyle w:val="Strong"/>
          <w:rFonts w:ascii="GHEA Grapalat" w:eastAsia="GHEA Grapalat" w:hAnsi="GHEA Grapalat" w:cs="GHEA Grapalat"/>
          <w:b w:val="0"/>
          <w:bCs w:val="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14-րդ կետը շարադրել հետևյալ խմբագրությամբ.</w:t>
      </w:r>
    </w:p>
    <w:p w14:paraId="4B449F6B" w14:textId="221C1967" w:rsidR="00AE2799" w:rsidRDefault="00AE2799" w:rsidP="00AE2799">
      <w:pPr>
        <w:pStyle w:val="BodyA"/>
        <w:tabs>
          <w:tab w:val="left" w:pos="81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«14</w:t>
      </w:r>
      <w:r w:rsidR="006D29F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) </w:t>
      </w:r>
      <w:r w:rsidRPr="006D29F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նախադպրոցական ուսումնական հաստատություն</w:t>
      </w:r>
      <w:r w:rsidRPr="00AE279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՝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AE2799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 կարգավիճակ ունեցող կազմակերպություն կամ դրա ստորաբաժանում, որը համապատասխան լիցենզիայի հիման վրա իրականացնում է </w:t>
      </w:r>
      <w:r w:rsidR="006E0C89"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նախադպրոցական</w:t>
      </w:r>
      <w:r w:rsidR="006E0C89" w:rsidRPr="006E0C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հիմնական</w:t>
      </w:r>
      <w:r w:rsidR="006E0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այլընտրանքային, հեղինակային, միջազգային և փորձարարական</w:t>
      </w:r>
      <w:r w:rsidR="006E0C89" w:rsidRPr="006E0C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կրթական </w:t>
      </w:r>
      <w:r w:rsidR="006E0C8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ծրագրերից առնվազն մեկը</w:t>
      </w:r>
      <w:r w:rsidR="003B7AD3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». </w:t>
      </w:r>
    </w:p>
    <w:p w14:paraId="2FB2925C" w14:textId="77777777" w:rsidR="0044575F" w:rsidRDefault="00CC3EDA" w:rsidP="0044575F">
      <w:pPr>
        <w:pStyle w:val="BodyA"/>
        <w:numPr>
          <w:ilvl w:val="0"/>
          <w:numId w:val="20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75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15-րդ </w:t>
      </w:r>
      <w:r w:rsidR="0044575F">
        <w:rPr>
          <w:rFonts w:ascii="GHEA Grapalat" w:eastAsia="GHEA Grapalat" w:hAnsi="GHEA Grapalat" w:cs="GHEA Grapalat"/>
          <w:sz w:val="24"/>
          <w:szCs w:val="24"/>
          <w:lang w:val="hy-AM"/>
        </w:rPr>
        <w:t>կետը</w:t>
      </w:r>
      <w:r w:rsidRPr="0044575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4575F" w:rsidRPr="00532588">
        <w:rPr>
          <w:rFonts w:ascii="GHEA Grapalat" w:eastAsia="GHEA Grapalat" w:hAnsi="GHEA Grapalat" w:cs="GHEA Grapalat"/>
          <w:sz w:val="24"/>
          <w:szCs w:val="24"/>
          <w:lang w:val="hy-AM"/>
        </w:rPr>
        <w:t>շարադրել հետևյալ խմբագրությամբ.</w:t>
      </w:r>
    </w:p>
    <w:p w14:paraId="1F67AFD7" w14:textId="7AF63D64" w:rsidR="0044575F" w:rsidRPr="00FB017F" w:rsidRDefault="0044575F" w:rsidP="0044575F">
      <w:pPr>
        <w:pStyle w:val="BodyA"/>
        <w:tabs>
          <w:tab w:val="left" w:pos="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6D29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15) </w:t>
      </w:r>
      <w:r w:rsidRPr="006022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նախադպրոցական</w:t>
      </w:r>
      <w:r w:rsidRPr="006022D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022D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ծառայություն</w:t>
      </w:r>
      <w:r w:rsidRPr="0044575F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B7AD3"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իրավաբանական անձի կարգավիճակ ունեցող </w:t>
      </w:r>
      <w:r w:rsidR="003B7A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կազմակերպությա</w:t>
      </w:r>
      <w:r w:rsidR="003B7AD3"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կամ դրա </w:t>
      </w:r>
      <w:r w:rsidR="003B7A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ստորաբաժան</w:t>
      </w:r>
      <w:r w:rsidR="003B7AD3" w:rsidRPr="00AE27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3B7A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կողմից</w:t>
      </w:r>
      <w:r w:rsidR="003B7AD3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007C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նախադպրոցական տարիքի երեխայի </w:t>
      </w:r>
      <w:r w:rsid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կրթության և զարգացման, ինչպես նաև </w:t>
      </w:r>
      <w:r w:rsidR="00A1007C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առողջության </w:t>
      </w:r>
      <w:r w:rsid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պահպանմանը</w:t>
      </w:r>
      <w:r w:rsidR="00A1007C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միտված </w:t>
      </w:r>
      <w:r w:rsidR="00AC2D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</w:t>
      </w:r>
      <w:r w:rsidR="00A1007C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C2D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որն իրականացվում է</w:t>
      </w:r>
      <w:r w:rsid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կրթության պետական լիազոված մարմնի կողմից</w:t>
      </w:r>
      <w:r w:rsidR="00AC2DDF" w:rsidRPr="00AC2D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C2D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երաշխավորվ</w:t>
      </w:r>
      <w:r w:rsidR="00A275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ած ծրագրի հիման վրա</w:t>
      </w:r>
      <w:r w:rsidR="00A1007C" w:rsidRPr="00A1007C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FB017F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14:paraId="192AB6D6" w14:textId="70A5B041" w:rsidR="00D373C5" w:rsidRPr="0044575F" w:rsidRDefault="00213428" w:rsidP="0044575F">
      <w:pPr>
        <w:pStyle w:val="BodyA"/>
        <w:numPr>
          <w:ilvl w:val="0"/>
          <w:numId w:val="20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4575F">
        <w:rPr>
          <w:rFonts w:ascii="GHEA Grapalat" w:eastAsia="GHEA Grapalat" w:hAnsi="GHEA Grapalat" w:cs="GHEA Grapalat"/>
          <w:sz w:val="24"/>
          <w:szCs w:val="24"/>
          <w:lang w:val="hy-AM"/>
        </w:rPr>
        <w:t>17-րդ կետը շարադրել հետևյալ խմբագրությամբ.</w:t>
      </w:r>
    </w:p>
    <w:p w14:paraId="16B4FA86" w14:textId="43A4052F" w:rsidR="00D373C5" w:rsidRPr="004110B6" w:rsidRDefault="00213428">
      <w:pPr>
        <w:pStyle w:val="ListParagraph"/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4110B6">
        <w:rPr>
          <w:rFonts w:ascii="GHEA Grapalat" w:eastAsia="GHEA Grapalat" w:hAnsi="GHEA Grapalat" w:cs="GHEA Grapalat"/>
          <w:lang w:val="hy-AM"/>
        </w:rPr>
        <w:lastRenderedPageBreak/>
        <w:t>«17</w:t>
      </w:r>
      <w:r w:rsidR="006D29F8">
        <w:rPr>
          <w:rFonts w:ascii="GHEA Grapalat" w:eastAsia="GHEA Grapalat" w:hAnsi="GHEA Grapalat" w:cs="GHEA Grapalat"/>
          <w:lang w:val="hy-AM"/>
        </w:rPr>
        <w:t>)</w:t>
      </w:r>
      <w:r w:rsidR="006D29F8" w:rsidRPr="004110B6">
        <w:rPr>
          <w:rFonts w:ascii="GHEA Grapalat" w:eastAsia="GHEA Grapalat" w:hAnsi="GHEA Grapalat" w:cs="GHEA Grapalat"/>
          <w:lang w:val="hy-AM"/>
        </w:rPr>
        <w:t xml:space="preserve"> </w:t>
      </w:r>
      <w:r w:rsidR="006D29F8" w:rsidRPr="00E1364A">
        <w:rPr>
          <w:rFonts w:ascii="GHEA Grapalat" w:eastAsia="GHEA Grapalat" w:hAnsi="GHEA Grapalat" w:cs="GHEA Grapalat"/>
          <w:b/>
          <w:lang w:val="hy-AM"/>
        </w:rPr>
        <w:t>կ</w:t>
      </w:r>
      <w:r w:rsidR="006D29F8" w:rsidRPr="00E1364A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 xml:space="preserve">րթության </w:t>
      </w:r>
      <w:r w:rsidRPr="00E1364A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և զարգացման առանձնահատուկ պայմանների կարիք ունեցող երեխա</w:t>
      </w:r>
      <w:r w:rsidRPr="004110B6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՝</w:t>
      </w:r>
      <w:r w:rsidRPr="004110B6">
        <w:rPr>
          <w:rFonts w:ascii="Calibri" w:eastAsia="Calibri" w:hAnsi="Calibri" w:cs="Calibri"/>
          <w:shd w:val="clear" w:color="auto" w:fill="FFFFFF"/>
          <w:lang w:val="hy-AM"/>
        </w:rPr>
        <w:t> </w:t>
      </w:r>
      <w:r w:rsidRPr="004110B6">
        <w:rPr>
          <w:rFonts w:ascii="GHEA Grapalat" w:eastAsia="Calibri" w:hAnsi="GHEA Grapalat" w:cs="Calibri"/>
          <w:shd w:val="clear" w:color="auto" w:fill="FFFFFF"/>
          <w:lang w:val="hy-AM"/>
        </w:rPr>
        <w:t xml:space="preserve"> </w:t>
      </w:r>
      <w:r w:rsidRPr="004110B6">
        <w:rPr>
          <w:rFonts w:ascii="GHEA Grapalat" w:eastAsia="GHEA Grapalat" w:hAnsi="GHEA Grapalat" w:cs="GHEA Grapalat"/>
          <w:shd w:val="clear" w:color="auto" w:fill="FFFFFF"/>
          <w:lang w:val="hy-AM"/>
        </w:rPr>
        <w:t>խոսքի և լեզվի, հաղորդակցման, լսողության, տեսողության, ինտելեկտի (մտավոր), հուզական, վարքի, շարժունակության և այլ խնդիրներով պայմանավորված ուսումնադաստիարակչական գործընթացի հետ կապված դժվարություններ ունեցող, ինչպես նաև բացառիկ ընդունակություններ ունեցող սան, որին նախադպրոցական կրթական հիմնական ծրագրերը յուրացնելու համար անհրաժեշտ են կրթության առանձնահատուկ պայմաններ, ներառյալ՝ խելամիտ հարմարեցումներ</w:t>
      </w:r>
      <w:r w:rsidR="00E37BAA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4110B6">
        <w:rPr>
          <w:rFonts w:ascii="GHEA Grapalat" w:eastAsia="GHEA Grapalat" w:hAnsi="GHEA Grapalat" w:cs="GHEA Grapalat"/>
          <w:lang w:val="hy-AM"/>
        </w:rPr>
        <w:t>».</w:t>
      </w:r>
    </w:p>
    <w:p w14:paraId="37FBA4CC" w14:textId="00AC38B8" w:rsidR="00D373C5" w:rsidRPr="004110B6" w:rsidRDefault="00213428" w:rsidP="00583DE3">
      <w:pPr>
        <w:pStyle w:val="ListParagraph"/>
        <w:numPr>
          <w:ilvl w:val="0"/>
          <w:numId w:val="20"/>
        </w:numPr>
        <w:tabs>
          <w:tab w:val="left" w:pos="990"/>
        </w:tabs>
        <w:spacing w:line="360" w:lineRule="auto"/>
        <w:ind w:hanging="720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4110B6">
        <w:rPr>
          <w:rFonts w:ascii="GHEA Grapalat" w:eastAsia="GHEA Grapalat" w:hAnsi="GHEA Grapalat" w:cs="GHEA Grapalat"/>
          <w:lang w:val="hy-AM"/>
        </w:rPr>
        <w:t>17-րդ կետից հետո լրացնել հետևյալ բովանդակությամբ նոր՝ 17</w:t>
      </w:r>
      <w:r w:rsidRPr="004110B6">
        <w:rPr>
          <w:rFonts w:ascii="MS Mincho" w:eastAsia="MS Mincho" w:hAnsi="MS Mincho" w:cs="MS Mincho" w:hint="eastAsia"/>
          <w:lang w:val="hy-AM"/>
        </w:rPr>
        <w:t>․</w:t>
      </w:r>
      <w:r w:rsidRPr="004110B6">
        <w:rPr>
          <w:rFonts w:ascii="GHEA Grapalat" w:eastAsia="GHEA Grapalat" w:hAnsi="GHEA Grapalat" w:cs="GHEA Grapalat"/>
          <w:lang w:val="hy-AM"/>
        </w:rPr>
        <w:t xml:space="preserve">1-ին </w:t>
      </w:r>
      <w:r w:rsidR="0026319C">
        <w:rPr>
          <w:rFonts w:ascii="GHEA Grapalat" w:eastAsia="GHEA Grapalat" w:hAnsi="GHEA Grapalat" w:cs="GHEA Grapalat"/>
          <w:lang w:val="hy-AM"/>
        </w:rPr>
        <w:t>և 17.2-</w:t>
      </w:r>
      <w:r w:rsidRPr="004110B6">
        <w:rPr>
          <w:rFonts w:ascii="GHEA Grapalat" w:eastAsia="GHEA Grapalat" w:hAnsi="GHEA Grapalat" w:cs="GHEA Grapalat"/>
          <w:lang w:val="hy-AM"/>
        </w:rPr>
        <w:t>կետ</w:t>
      </w:r>
      <w:r w:rsidR="0026319C">
        <w:rPr>
          <w:rFonts w:ascii="GHEA Grapalat" w:eastAsia="GHEA Grapalat" w:hAnsi="GHEA Grapalat" w:cs="GHEA Grapalat"/>
          <w:lang w:val="hy-AM"/>
        </w:rPr>
        <w:t>եր</w:t>
      </w:r>
      <w:r w:rsidRPr="004110B6">
        <w:rPr>
          <w:rFonts w:ascii="GHEA Grapalat" w:eastAsia="GHEA Grapalat" w:hAnsi="GHEA Grapalat" w:cs="GHEA Grapalat"/>
          <w:lang w:val="hy-AM"/>
        </w:rPr>
        <w:t>ով.</w:t>
      </w:r>
    </w:p>
    <w:p w14:paraId="6A088A63" w14:textId="32A06CFB" w:rsidR="0026319C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shd w:val="clear" w:color="auto" w:fill="FFFFFF"/>
        </w:rPr>
      </w:pPr>
      <w:r w:rsidRPr="00816F2E">
        <w:rPr>
          <w:rFonts w:ascii="GHEA Grapalat" w:eastAsia="GHEA Grapalat" w:hAnsi="GHEA Grapalat" w:cs="GHEA Grapalat"/>
        </w:rPr>
        <w:t>«</w:t>
      </w:r>
      <w:r w:rsidR="00AF03BE">
        <w:rPr>
          <w:rFonts w:ascii="GHEA Grapalat" w:eastAsia="GHEA Grapalat" w:hAnsi="GHEA Grapalat" w:cs="GHEA Grapalat"/>
          <w:shd w:val="clear" w:color="auto" w:fill="FFFFFF"/>
        </w:rPr>
        <w:t>17.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1)</w:t>
      </w:r>
      <w:r w:rsidRPr="00816F2E">
        <w:rPr>
          <w:rFonts w:ascii="Calibri" w:eastAsia="Calibri" w:hAnsi="Calibri" w:cs="Calibri"/>
          <w:shd w:val="clear" w:color="auto" w:fill="FFFFFF"/>
        </w:rPr>
        <w:t> </w:t>
      </w:r>
      <w:r w:rsidRPr="00E1364A">
        <w:rPr>
          <w:rFonts w:ascii="GHEA Grapalat" w:eastAsia="GHEA Grapalat" w:hAnsi="GHEA Grapalat" w:cs="GHEA Grapalat"/>
          <w:b/>
          <w:bCs/>
          <w:shd w:val="clear" w:color="auto" w:fill="FFFFFF"/>
        </w:rPr>
        <w:t>մանկավարժահոգեբանական աջակցության կենտրոն</w:t>
      </w:r>
      <w:r w:rsidRPr="00AE2799">
        <w:rPr>
          <w:rFonts w:ascii="GHEA Grapalat" w:eastAsia="GHEA Grapalat" w:hAnsi="GHEA Grapalat" w:cs="GHEA Grapalat"/>
          <w:bCs/>
          <w:shd w:val="clear" w:color="auto" w:fill="FFFFFF"/>
        </w:rPr>
        <w:t>՝</w:t>
      </w:r>
      <w:r w:rsidRPr="00816F2E">
        <w:rPr>
          <w:rFonts w:ascii="GHEA Grapalat" w:eastAsia="Calibri" w:hAnsi="GHEA Grapalat" w:cs="Calibri"/>
          <w:shd w:val="clear" w:color="auto" w:fill="FFFFFF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երեխայի կրթության և զարգացման առանձնահատուկ պայմանների կարիքը գնահատող, ուսումնադաստիարակչական գործընթացներին աջակցող մանկավարժահոգեբանական և այլ օժանդակող ծառայություններ մատուցող կազմակերպություն.</w:t>
      </w:r>
    </w:p>
    <w:p w14:paraId="661B4D78" w14:textId="6635D114" w:rsidR="0026319C" w:rsidRPr="00512D2F" w:rsidRDefault="0026319C" w:rsidP="0026319C">
      <w:pPr>
        <w:pStyle w:val="Body"/>
        <w:shd w:val="clear" w:color="auto" w:fill="FFFFFF"/>
        <w:tabs>
          <w:tab w:val="left" w:pos="990"/>
        </w:tabs>
        <w:spacing w:line="360" w:lineRule="auto"/>
        <w:ind w:firstLine="63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hd w:val="clear" w:color="auto" w:fill="FFFFFF"/>
          <w:lang w:val="hy-AM"/>
        </w:rPr>
        <w:t>17.2</w:t>
      </w:r>
      <w:r w:rsidRPr="0026319C">
        <w:rPr>
          <w:rFonts w:ascii="GHEA Grapalat" w:eastAsia="GHEA Grapalat" w:hAnsi="GHEA Grapalat" w:cs="GHEA Grapalat"/>
          <w:shd w:val="clear" w:color="auto" w:fill="FFFFFF" w:themeFill="background1"/>
        </w:rPr>
        <w:t>)</w:t>
      </w:r>
      <w:r w:rsidRPr="0026319C">
        <w:rPr>
          <w:rFonts w:ascii="GHEA Grapalat" w:hAnsi="GHEA Grapalat"/>
          <w:b/>
          <w:bCs/>
          <w:shd w:val="clear" w:color="auto" w:fill="FFFFFF" w:themeFill="background1"/>
          <w:lang w:val="hy-AM"/>
        </w:rPr>
        <w:t xml:space="preserve"> </w:t>
      </w:r>
      <w:r w:rsidR="00E46D0A">
        <w:rPr>
          <w:rFonts w:ascii="GHEA Grapalat" w:hAnsi="GHEA Grapalat"/>
          <w:b/>
          <w:bCs/>
          <w:shd w:val="clear" w:color="auto" w:fill="FFFFFF" w:themeFill="background1"/>
          <w:lang w:val="hy-AM"/>
        </w:rPr>
        <w:t>բ</w:t>
      </w:r>
      <w:r w:rsidRPr="0026319C">
        <w:rPr>
          <w:rFonts w:ascii="GHEA Grapalat" w:hAnsi="GHEA Grapalat"/>
          <w:b/>
          <w:bCs/>
          <w:shd w:val="clear" w:color="auto" w:fill="FFFFFF" w:themeFill="background1"/>
          <w:lang w:val="hy-AM"/>
        </w:rPr>
        <w:t>ացառիկ ընդունակություններ ունեցող սան՝</w:t>
      </w:r>
      <w:r w:rsidRPr="0026319C">
        <w:rPr>
          <w:rFonts w:ascii="GHEA Grapalat" w:hAnsi="GHEA Grapalat"/>
          <w:shd w:val="clear" w:color="auto" w:fill="FFFFFF" w:themeFill="background1"/>
          <w:lang w:val="hy-AM"/>
        </w:rPr>
        <w:t xml:space="preserve"> կրթության և զարգացման առանձնահատուկ պայմանների կարիք ունեցող երեխա, ով </w:t>
      </w:r>
      <w:r w:rsidRPr="00532588">
        <w:rPr>
          <w:rFonts w:ascii="GHEA Grapalat" w:hAnsi="GHEA Grapalat"/>
          <w:shd w:val="clear" w:color="auto" w:fill="FFFFFF"/>
        </w:rPr>
        <w:t>նախադպրոցական կրթության պետական կրթական չափորոշչով</w:t>
      </w:r>
      <w:r>
        <w:rPr>
          <w:rFonts w:ascii="GHEA Grapalat" w:hAnsi="GHEA Grapalat"/>
          <w:shd w:val="clear" w:color="auto" w:fill="FFFFFF"/>
          <w:lang w:val="hy-AM"/>
        </w:rPr>
        <w:t xml:space="preserve"> սահմանված</w:t>
      </w:r>
      <w:r w:rsidRPr="0026319C">
        <w:rPr>
          <w:rFonts w:ascii="GHEA Grapalat" w:hAnsi="GHEA Grapalat"/>
          <w:shd w:val="clear" w:color="auto" w:fill="FFFFFF" w:themeFill="background1"/>
          <w:lang w:val="hy-AM"/>
        </w:rPr>
        <w:t xml:space="preserve"> գիտելիքների, հմտությունների</w:t>
      </w:r>
      <w:r w:rsidR="00E46D0A">
        <w:rPr>
          <w:rFonts w:ascii="GHEA Grapalat" w:hAnsi="GHEA Grapalat"/>
          <w:shd w:val="clear" w:color="auto" w:fill="FFFFFF" w:themeFill="background1"/>
          <w:lang w:val="hy-AM"/>
        </w:rPr>
        <w:t xml:space="preserve">, արժեքների և դիրքորոշման </w:t>
      </w:r>
      <w:r w:rsidRPr="0026319C">
        <w:rPr>
          <w:rFonts w:ascii="GHEA Grapalat" w:hAnsi="GHEA Grapalat"/>
          <w:shd w:val="clear" w:color="auto" w:fill="FFFFFF" w:themeFill="background1"/>
          <w:lang w:val="hy-AM"/>
        </w:rPr>
        <w:t>ձեռքբերման և ուսումնադաստիարակչական գործընթացում դրսևորում է բացառիկ ունակություններ, կարողություններ և ունի լրացուցիչ ֆիզիկական, միջավայրային և ուսումնական հարմարեցումների կարիք</w:t>
      </w:r>
      <w:r w:rsidR="00767697">
        <w:rPr>
          <w:rFonts w:ascii="GHEA Grapalat" w:hAnsi="GHEA Grapalat"/>
          <w:shd w:val="clear" w:color="auto" w:fill="FFFFFF" w:themeFill="background1"/>
          <w:lang w:val="hy-AM"/>
        </w:rPr>
        <w:t>.</w:t>
      </w:r>
      <w:r w:rsidRPr="0026319C">
        <w:rPr>
          <w:rFonts w:ascii="GHEA Grapalat" w:hAnsi="GHEA Grapalat"/>
          <w:shd w:val="clear" w:color="auto" w:fill="FFFFFF" w:themeFill="background1"/>
          <w:lang w:val="hy-AM"/>
        </w:rPr>
        <w:t>»։</w:t>
      </w:r>
      <w:r w:rsidRPr="0026319C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0216DAC2" w14:textId="77777777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</w:t>
      </w:r>
      <w:r w:rsidRPr="00816F2E">
        <w:rPr>
          <w:rFonts w:ascii="GHEA Grapalat" w:eastAsia="GHEA Grapalat" w:hAnsi="GHEA Grapalat" w:cs="GHEA Grapalat"/>
          <w:b/>
          <w:bCs/>
          <w:lang w:val="en-US"/>
        </w:rPr>
        <w:t>դված</w:t>
      </w:r>
      <w:r w:rsidRPr="00816F2E">
        <w:rPr>
          <w:rFonts w:ascii="GHEA Grapalat" w:eastAsia="GHEA Grapalat" w:hAnsi="GHEA Grapalat" w:cs="GHEA Grapalat"/>
        </w:rPr>
        <w:t xml:space="preserve"> </w:t>
      </w:r>
      <w:r w:rsidRPr="00816F2E">
        <w:rPr>
          <w:rFonts w:ascii="GHEA Grapalat" w:eastAsia="GHEA Grapalat" w:hAnsi="GHEA Grapalat" w:cs="GHEA Grapalat"/>
          <w:b/>
          <w:bCs/>
        </w:rPr>
        <w:t>2</w:t>
      </w:r>
      <w:r w:rsidRPr="00816F2E">
        <w:rPr>
          <w:rFonts w:ascii="GHEA Grapalat" w:eastAsia="GHEA Grapalat" w:hAnsi="GHEA Grapalat" w:cs="GHEA Grapalat"/>
        </w:rPr>
        <w:t>.</w:t>
      </w:r>
      <w:r w:rsidRPr="00816F2E">
        <w:rPr>
          <w:rFonts w:ascii="GHEA Grapalat" w:eastAsia="GHEA Grapalat" w:hAnsi="GHEA Grapalat" w:cs="GHEA Grapalat"/>
          <w:lang w:val="en-US"/>
        </w:rPr>
        <w:t xml:space="preserve"> Օրենքի </w:t>
      </w:r>
      <w:r w:rsidRPr="00816F2E">
        <w:rPr>
          <w:rFonts w:ascii="GHEA Grapalat" w:eastAsia="GHEA Grapalat" w:hAnsi="GHEA Grapalat" w:cs="GHEA Grapalat"/>
        </w:rPr>
        <w:t>7-</w:t>
      </w:r>
      <w:r w:rsidRPr="00816F2E">
        <w:rPr>
          <w:rFonts w:ascii="GHEA Grapalat" w:eastAsia="GHEA Grapalat" w:hAnsi="GHEA Grapalat" w:cs="GHEA Grapalat"/>
          <w:lang w:val="en-US"/>
        </w:rPr>
        <w:t xml:space="preserve">րդ հոդվածի՝ </w:t>
      </w:r>
    </w:p>
    <w:p w14:paraId="41D2FB2D" w14:textId="7D033840" w:rsidR="00D373C5" w:rsidRPr="00816F2E" w:rsidRDefault="00213428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5-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մասում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Pr="00816F2E">
        <w:rPr>
          <w:rFonts w:ascii="GHEA Grapalat" w:eastAsia="GHEA Grapalat" w:hAnsi="GHEA Grapalat" w:cs="GHEA Grapalat"/>
        </w:rPr>
        <w:t>օգոստոսի</w:t>
      </w:r>
      <w:r w:rsidRPr="00816F2E">
        <w:rPr>
          <w:rFonts w:ascii="GHEA Grapalat" w:eastAsia="GHEA Grapalat" w:hAnsi="GHEA Grapalat" w:cs="GHEA Grapalat"/>
          <w:lang w:val="fr-FR"/>
        </w:rPr>
        <w:t xml:space="preserve"> 20-</w:t>
      </w:r>
      <w:r w:rsidRPr="00816F2E">
        <w:rPr>
          <w:rFonts w:ascii="GHEA Grapalat" w:eastAsia="GHEA Grapalat" w:hAnsi="GHEA Grapalat" w:cs="GHEA Grapalat"/>
        </w:rPr>
        <w:t>ից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մինչև</w:t>
      </w:r>
      <w:r w:rsidRPr="00816F2E">
        <w:rPr>
          <w:rFonts w:ascii="GHEA Grapalat" w:eastAsia="GHEA Grapalat" w:hAnsi="GHEA Grapalat" w:cs="GHEA Grapalat"/>
          <w:lang w:val="fr-FR"/>
        </w:rPr>
        <w:t xml:space="preserve"> 30-</w:t>
      </w:r>
      <w:r w:rsidRPr="00816F2E">
        <w:rPr>
          <w:rFonts w:ascii="GHEA Grapalat" w:eastAsia="GHEA Grapalat" w:hAnsi="GHEA Grapalat" w:cs="GHEA Grapalat"/>
        </w:rPr>
        <w:t>ը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բառերը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31A77">
        <w:rPr>
          <w:rFonts w:ascii="GHEA Grapalat" w:eastAsia="GHEA Grapalat" w:hAnsi="GHEA Grapalat" w:cs="GHEA Grapalat"/>
          <w:lang w:val="hy-AM"/>
        </w:rPr>
        <w:t xml:space="preserve">և թվերը </w:t>
      </w:r>
      <w:r w:rsidRPr="00816F2E">
        <w:rPr>
          <w:rFonts w:ascii="GHEA Grapalat" w:eastAsia="GHEA Grapalat" w:hAnsi="GHEA Grapalat" w:cs="GHEA Grapalat"/>
        </w:rPr>
        <w:t>փոխարինել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Pr="00816F2E">
        <w:rPr>
          <w:rFonts w:ascii="GHEA Grapalat" w:eastAsia="GHEA Grapalat" w:hAnsi="GHEA Grapalat" w:cs="GHEA Grapalat"/>
        </w:rPr>
        <w:t>օգոստոսի</w:t>
      </w:r>
      <w:r w:rsidRPr="00816F2E">
        <w:rPr>
          <w:rFonts w:ascii="GHEA Grapalat" w:eastAsia="GHEA Grapalat" w:hAnsi="GHEA Grapalat" w:cs="GHEA Grapalat"/>
          <w:lang w:val="fr-FR"/>
        </w:rPr>
        <w:t xml:space="preserve"> 20-</w:t>
      </w:r>
      <w:r w:rsidRPr="00816F2E">
        <w:rPr>
          <w:rFonts w:ascii="GHEA Grapalat" w:eastAsia="GHEA Grapalat" w:hAnsi="GHEA Grapalat" w:cs="GHEA Grapalat"/>
        </w:rPr>
        <w:t>ից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մինչև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սեպտեմբերի</w:t>
      </w:r>
      <w:r w:rsidRPr="00816F2E">
        <w:rPr>
          <w:rFonts w:ascii="GHEA Grapalat" w:eastAsia="GHEA Grapalat" w:hAnsi="GHEA Grapalat" w:cs="GHEA Grapalat"/>
          <w:lang w:val="fr-FR"/>
        </w:rPr>
        <w:t xml:space="preserve"> 5-</w:t>
      </w:r>
      <w:r w:rsidRPr="00816F2E">
        <w:rPr>
          <w:rFonts w:ascii="GHEA Grapalat" w:eastAsia="GHEA Grapalat" w:hAnsi="GHEA Grapalat" w:cs="GHEA Grapalat"/>
        </w:rPr>
        <w:t>ը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բառերով</w:t>
      </w:r>
      <w:r w:rsidR="00231A77">
        <w:rPr>
          <w:rFonts w:ascii="GHEA Grapalat" w:eastAsia="GHEA Grapalat" w:hAnsi="GHEA Grapalat" w:cs="GHEA Grapalat"/>
          <w:lang w:val="hy-AM"/>
        </w:rPr>
        <w:t xml:space="preserve"> և թվերով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55FAB7C1" w14:textId="2A32BAB0" w:rsidR="00D373C5" w:rsidRDefault="00213428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FD0E43">
        <w:rPr>
          <w:rFonts w:ascii="GHEA Grapalat" w:eastAsia="GHEA Grapalat" w:hAnsi="GHEA Grapalat" w:cs="GHEA Grapalat"/>
          <w:lang w:val="fr-FR"/>
        </w:rPr>
        <w:t>6-</w:t>
      </w:r>
      <w:r w:rsidRPr="00816F2E">
        <w:rPr>
          <w:rFonts w:ascii="GHEA Grapalat" w:eastAsia="GHEA Grapalat" w:hAnsi="GHEA Grapalat" w:cs="GHEA Grapalat"/>
        </w:rPr>
        <w:t>րդ</w:t>
      </w:r>
      <w:r w:rsidRPr="00FD0E43">
        <w:rPr>
          <w:rFonts w:ascii="GHEA Grapalat" w:eastAsia="GHEA Grapalat" w:hAnsi="GHEA Grapalat" w:cs="GHEA Grapalat"/>
          <w:lang w:val="fr-FR"/>
        </w:rPr>
        <w:t xml:space="preserve"> </w:t>
      </w:r>
      <w:r w:rsidR="00FD0E43">
        <w:rPr>
          <w:rFonts w:ascii="GHEA Grapalat" w:eastAsia="GHEA Grapalat" w:hAnsi="GHEA Grapalat" w:cs="GHEA Grapalat"/>
        </w:rPr>
        <w:t>մասը</w:t>
      </w:r>
      <w:r w:rsidR="00FD0E43" w:rsidRPr="00FD0E43">
        <w:rPr>
          <w:rFonts w:ascii="GHEA Grapalat" w:eastAsia="GHEA Grapalat" w:hAnsi="GHEA Grapalat" w:cs="GHEA Grapalat"/>
          <w:lang w:val="fr-FR"/>
        </w:rPr>
        <w:t xml:space="preserve"> </w:t>
      </w:r>
      <w:r w:rsidR="00FD0E43">
        <w:rPr>
          <w:rFonts w:ascii="GHEA Grapalat" w:eastAsia="GHEA Grapalat" w:hAnsi="GHEA Grapalat" w:cs="GHEA Grapalat"/>
        </w:rPr>
        <w:t>շարադրել</w:t>
      </w:r>
      <w:r w:rsidR="00FD0E43" w:rsidRPr="00FD0E43">
        <w:rPr>
          <w:rFonts w:ascii="GHEA Grapalat" w:eastAsia="GHEA Grapalat" w:hAnsi="GHEA Grapalat" w:cs="GHEA Grapalat"/>
          <w:lang w:val="fr-FR"/>
        </w:rPr>
        <w:t xml:space="preserve"> </w:t>
      </w:r>
      <w:r w:rsidR="00FD0E43">
        <w:rPr>
          <w:rFonts w:ascii="GHEA Grapalat" w:eastAsia="GHEA Grapalat" w:hAnsi="GHEA Grapalat" w:cs="GHEA Grapalat"/>
        </w:rPr>
        <w:t>հետևյալ</w:t>
      </w:r>
      <w:r w:rsidR="00FD0E43" w:rsidRPr="00FD0E43">
        <w:rPr>
          <w:rFonts w:ascii="GHEA Grapalat" w:eastAsia="GHEA Grapalat" w:hAnsi="GHEA Grapalat" w:cs="GHEA Grapalat"/>
          <w:lang w:val="fr-FR"/>
        </w:rPr>
        <w:t xml:space="preserve"> </w:t>
      </w:r>
      <w:r w:rsidR="00FD0E43">
        <w:rPr>
          <w:rFonts w:ascii="GHEA Grapalat" w:eastAsia="GHEA Grapalat" w:hAnsi="GHEA Grapalat" w:cs="GHEA Grapalat"/>
        </w:rPr>
        <w:t>խմբագրությամբ</w:t>
      </w:r>
      <w:r w:rsidRPr="00FD0E43">
        <w:rPr>
          <w:rFonts w:ascii="GHEA Grapalat" w:eastAsia="GHEA Grapalat" w:hAnsi="GHEA Grapalat" w:cs="GHEA Grapalat"/>
          <w:lang w:val="fr-FR"/>
        </w:rPr>
        <w:t>`</w:t>
      </w:r>
    </w:p>
    <w:p w14:paraId="5B6615CD" w14:textId="1EE0F518" w:rsidR="00FD0E43" w:rsidRPr="009E7F32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9F7F2E">
        <w:rPr>
          <w:rFonts w:ascii="GHEA Grapalat" w:eastAsia="GHEA Grapalat" w:hAnsi="GHEA Grapalat" w:cs="GHEA Grapalat"/>
          <w:lang w:val="hy-AM"/>
        </w:rPr>
        <w:t>«6.</w:t>
      </w:r>
      <w:r w:rsidRPr="009F7F2E">
        <w:rPr>
          <w:rFonts w:ascii="GHEA Grapalat" w:eastAsia="Times New Roman" w:hAnsi="GHEA Grapalat"/>
          <w:color w:val="000000"/>
          <w:lang w:val="hy-AM"/>
        </w:rPr>
        <w:t xml:space="preserve"> Նախադպրոցական ուսումնական հաստատություն ընդունվելու առաջնահերթության իրավունքից,</w:t>
      </w:r>
      <w:r w:rsidR="00F9005E" w:rsidRPr="009F7F2E">
        <w:rPr>
          <w:rFonts w:ascii="GHEA Grapalat" w:eastAsia="Times New Roman" w:hAnsi="GHEA Grapalat"/>
          <w:color w:val="000000"/>
          <w:lang w:val="hy-AM"/>
        </w:rPr>
        <w:t xml:space="preserve"> ըստ հերթագրման ամսաթվի,</w:t>
      </w:r>
      <w:r w:rsidRPr="009F7F2E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F9005E" w:rsidRPr="009F7F2E">
        <w:rPr>
          <w:rFonts w:ascii="GHEA Grapalat" w:eastAsia="Times New Roman" w:hAnsi="GHEA Grapalat"/>
          <w:color w:val="000000"/>
          <w:lang w:val="hy-AM"/>
        </w:rPr>
        <w:t xml:space="preserve">համաձայն </w:t>
      </w:r>
      <w:r w:rsidRPr="009F7F2E">
        <w:rPr>
          <w:rFonts w:ascii="GHEA Grapalat" w:eastAsia="Times New Roman" w:hAnsi="GHEA Grapalat"/>
          <w:color w:val="000000"/>
          <w:lang w:val="hy-AM"/>
        </w:rPr>
        <w:t>կրթության պետական կառավարման լիազորված մարմնի սահմանած կարգի, օգտվում են՝</w:t>
      </w:r>
    </w:p>
    <w:p w14:paraId="765F4E6F" w14:textId="38431D8A" w:rsidR="00FD0E43" w:rsidRPr="008A53C4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9E7F32">
        <w:rPr>
          <w:rFonts w:ascii="GHEA Grapalat" w:eastAsia="Times New Roman" w:hAnsi="GHEA Grapalat"/>
          <w:color w:val="000000"/>
          <w:lang w:val="hy-AM"/>
        </w:rPr>
        <w:t>1) առաջին կա</w:t>
      </w:r>
      <w:r>
        <w:rPr>
          <w:rFonts w:ascii="GHEA Grapalat" w:eastAsia="Times New Roman" w:hAnsi="GHEA Grapalat"/>
          <w:color w:val="000000"/>
          <w:lang w:val="hy-AM"/>
        </w:rPr>
        <w:t>մ երկրորդ խմբի</w:t>
      </w:r>
      <w:r w:rsidR="00F9138E">
        <w:rPr>
          <w:rFonts w:ascii="GHEA Grapalat" w:eastAsia="Times New Roman" w:hAnsi="GHEA Grapalat"/>
          <w:color w:val="000000"/>
          <w:lang w:val="hy-AM"/>
        </w:rPr>
        <w:t xml:space="preserve"> հաշմանդամություն ունեցող</w:t>
      </w:r>
      <w:r>
        <w:rPr>
          <w:rFonts w:ascii="GHEA Grapalat" w:eastAsia="Times New Roman" w:hAnsi="GHEA Grapalat"/>
          <w:color w:val="000000"/>
          <w:lang w:val="hy-AM"/>
        </w:rPr>
        <w:t xml:space="preserve"> կամ ֆունկցիոնալության ծանր կամ խորը աստիճանի սահմանափակումով</w:t>
      </w:r>
      <w:r w:rsidRPr="008A53C4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9E7F32">
        <w:rPr>
          <w:rFonts w:ascii="GHEA Grapalat" w:eastAsia="Times New Roman" w:hAnsi="GHEA Grapalat"/>
          <w:color w:val="000000"/>
          <w:lang w:val="hy-AM"/>
        </w:rPr>
        <w:t>ծնողի (ծնողների) երեխաները.</w:t>
      </w:r>
    </w:p>
    <w:p w14:paraId="4150E6EB" w14:textId="77777777" w:rsidR="00FD0E43" w:rsidRPr="008A53C4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9E7F32">
        <w:rPr>
          <w:rFonts w:ascii="GHEA Grapalat" w:eastAsia="Times New Roman" w:hAnsi="GHEA Grapalat"/>
          <w:color w:val="000000"/>
          <w:lang w:val="hy-AM"/>
        </w:rPr>
        <w:lastRenderedPageBreak/>
        <w:t>2)</w:t>
      </w:r>
      <w:r w:rsidRPr="008A53C4">
        <w:rPr>
          <w:rFonts w:ascii="GHEA Grapalat" w:eastAsia="Times New Roman" w:hAnsi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lang w:val="hy-AM"/>
        </w:rPr>
        <w:t>երեք և</w:t>
      </w:r>
      <w:r w:rsidRPr="009E7F32">
        <w:rPr>
          <w:rFonts w:ascii="GHEA Grapalat" w:eastAsia="Times New Roman" w:hAnsi="GHEA Grapalat"/>
          <w:color w:val="000000"/>
          <w:lang w:val="hy-AM"/>
        </w:rPr>
        <w:t xml:space="preserve"> ավելի երեխա ունեցող ծնողի (ծնողների) երեխաները.</w:t>
      </w:r>
    </w:p>
    <w:p w14:paraId="57B7A31B" w14:textId="77777777" w:rsidR="00FD0E43" w:rsidRPr="008A53C4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9E7F32">
        <w:rPr>
          <w:rFonts w:ascii="GHEA Grapalat" w:eastAsia="Times New Roman" w:hAnsi="GHEA Grapalat"/>
          <w:color w:val="000000"/>
          <w:lang w:val="hy-AM"/>
        </w:rPr>
        <w:t>3)</w:t>
      </w:r>
      <w:r w:rsidRPr="008A53C4">
        <w:rPr>
          <w:rFonts w:ascii="GHEA Grapalat" w:eastAsia="Times New Roman" w:hAnsi="GHEA Grapalat"/>
          <w:color w:val="000000"/>
          <w:lang w:val="hy-AM"/>
        </w:rPr>
        <w:t xml:space="preserve"> զոհված զինծառայողի երեխան, քու</w:t>
      </w:r>
      <w:r>
        <w:rPr>
          <w:rFonts w:ascii="GHEA Grapalat" w:eastAsia="Times New Roman" w:hAnsi="GHEA Grapalat"/>
          <w:color w:val="000000"/>
          <w:lang w:val="hy-AM"/>
        </w:rPr>
        <w:t>յ</w:t>
      </w:r>
      <w:r w:rsidRPr="008A53C4">
        <w:rPr>
          <w:rFonts w:ascii="GHEA Grapalat" w:eastAsia="Times New Roman" w:hAnsi="GHEA Grapalat"/>
          <w:color w:val="000000"/>
          <w:lang w:val="hy-AM"/>
        </w:rPr>
        <w:t>ր</w:t>
      </w:r>
      <w:r>
        <w:rPr>
          <w:rFonts w:ascii="GHEA Grapalat" w:eastAsia="Times New Roman" w:hAnsi="GHEA Grapalat"/>
          <w:color w:val="000000"/>
          <w:lang w:val="hy-AM"/>
        </w:rPr>
        <w:t>ը</w:t>
      </w:r>
      <w:r w:rsidRPr="008A53C4">
        <w:rPr>
          <w:rFonts w:ascii="GHEA Grapalat" w:eastAsia="Times New Roman" w:hAnsi="GHEA Grapalat"/>
          <w:color w:val="000000"/>
          <w:lang w:val="hy-AM"/>
        </w:rPr>
        <w:t>, եղբայրը.</w:t>
      </w:r>
    </w:p>
    <w:p w14:paraId="3AF92591" w14:textId="77777777" w:rsidR="00FD0E43" w:rsidRPr="008A53C4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8A53C4">
        <w:rPr>
          <w:rFonts w:ascii="GHEA Grapalat" w:eastAsia="Times New Roman" w:hAnsi="GHEA Grapalat"/>
          <w:color w:val="000000"/>
          <w:lang w:val="hy-AM"/>
        </w:rPr>
        <w:t>4</w:t>
      </w:r>
      <w:r w:rsidRPr="009E7F32">
        <w:rPr>
          <w:rFonts w:ascii="GHEA Grapalat" w:eastAsia="Times New Roman" w:hAnsi="GHEA Grapalat"/>
          <w:color w:val="000000"/>
          <w:lang w:val="hy-AM"/>
        </w:rPr>
        <w:t>)</w:t>
      </w:r>
      <w:r w:rsidRPr="008A53C4">
        <w:rPr>
          <w:rFonts w:ascii="GHEA Grapalat" w:eastAsia="Times New Roman" w:hAnsi="GHEA Grapalat"/>
          <w:color w:val="000000"/>
          <w:lang w:val="hy-AM"/>
        </w:rPr>
        <w:t xml:space="preserve"> երկկողմանի ծնողազուրկ երեխան.</w:t>
      </w:r>
    </w:p>
    <w:p w14:paraId="0322EE97" w14:textId="50C757E0" w:rsidR="00FD0E43" w:rsidRPr="009E7F32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9F7F2E">
        <w:rPr>
          <w:rFonts w:ascii="GHEA Grapalat" w:eastAsia="Times New Roman" w:hAnsi="GHEA Grapalat"/>
          <w:color w:val="000000"/>
          <w:lang w:val="hy-AM"/>
        </w:rPr>
        <w:t>5) Հայաստանի Հանրապետության զինված ուժերում զինվորական ծառայություն անցնող զինծառայող ծնողի երեխաները.</w:t>
      </w:r>
    </w:p>
    <w:p w14:paraId="6E27D232" w14:textId="77777777" w:rsidR="00FD0E43" w:rsidRPr="009E7F32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8A53C4">
        <w:rPr>
          <w:rFonts w:ascii="GHEA Grapalat" w:eastAsia="Times New Roman" w:hAnsi="GHEA Grapalat"/>
          <w:color w:val="000000"/>
          <w:lang w:val="hy-AM"/>
        </w:rPr>
        <w:t>6</w:t>
      </w:r>
      <w:r w:rsidRPr="009E7F32">
        <w:rPr>
          <w:rFonts w:ascii="GHEA Grapalat" w:eastAsia="Times New Roman" w:hAnsi="GHEA Grapalat"/>
          <w:color w:val="000000"/>
          <w:lang w:val="hy-AM"/>
        </w:rPr>
        <w:t>) կրթության և զարգացման առանձնահատուկ պայմանների կարիք ունեցող երեխաները.</w:t>
      </w:r>
    </w:p>
    <w:p w14:paraId="08B7C2FA" w14:textId="77777777" w:rsidR="00FD0E43" w:rsidRPr="009E7F32" w:rsidRDefault="00FD0E43" w:rsidP="00FD0E4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8A53C4">
        <w:rPr>
          <w:rFonts w:ascii="GHEA Grapalat" w:eastAsia="Times New Roman" w:hAnsi="GHEA Grapalat"/>
          <w:color w:val="000000"/>
          <w:lang w:val="hy-AM"/>
        </w:rPr>
        <w:t>7</w:t>
      </w:r>
      <w:r w:rsidRPr="009E7F32">
        <w:rPr>
          <w:rFonts w:ascii="GHEA Grapalat" w:eastAsia="Times New Roman" w:hAnsi="GHEA Grapalat"/>
          <w:color w:val="000000"/>
          <w:lang w:val="hy-AM"/>
        </w:rPr>
        <w:t>) տվյալ ուսումնական հաստատությունում (կազմակերպությունում) ընդգրկված քույր, եղբայր ունեցող երեխաները.</w:t>
      </w:r>
    </w:p>
    <w:p w14:paraId="7730B00D" w14:textId="34A1AB2D" w:rsidR="00FD0E43" w:rsidRPr="005E5316" w:rsidRDefault="00FD0E43" w:rsidP="005E5316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/>
        </w:rPr>
      </w:pPr>
      <w:r w:rsidRPr="008A53C4">
        <w:rPr>
          <w:rFonts w:ascii="GHEA Grapalat" w:eastAsia="Times New Roman" w:hAnsi="GHEA Grapalat"/>
          <w:color w:val="000000"/>
          <w:lang w:val="hy-AM"/>
        </w:rPr>
        <w:t>8</w:t>
      </w:r>
      <w:r w:rsidRPr="009E7F32">
        <w:rPr>
          <w:rFonts w:ascii="GHEA Grapalat" w:eastAsia="Times New Roman" w:hAnsi="GHEA Grapalat"/>
          <w:color w:val="000000"/>
          <w:lang w:val="hy-AM"/>
        </w:rPr>
        <w:t>) տվյալ ուսումնական հաստատությ</w:t>
      </w:r>
      <w:r w:rsidRPr="008A53C4">
        <w:rPr>
          <w:rFonts w:ascii="GHEA Grapalat" w:eastAsia="Times New Roman" w:hAnsi="GHEA Grapalat"/>
          <w:color w:val="000000"/>
          <w:lang w:val="hy-AM"/>
        </w:rPr>
        <w:t>ան</w:t>
      </w:r>
      <w:r w:rsidRPr="009E7F32">
        <w:rPr>
          <w:rFonts w:ascii="GHEA Grapalat" w:eastAsia="Times New Roman" w:hAnsi="GHEA Grapalat"/>
          <w:color w:val="000000"/>
          <w:lang w:val="hy-AM"/>
        </w:rPr>
        <w:t xml:space="preserve"> (կազմակերպությունում) աշխատակիցների երեխաները:</w:t>
      </w:r>
      <w:r>
        <w:rPr>
          <w:rFonts w:ascii="GHEA Grapalat" w:eastAsia="Times New Roman" w:hAnsi="GHEA Grapalat"/>
          <w:color w:val="000000"/>
          <w:lang w:val="hy-AM"/>
        </w:rPr>
        <w:t>»:</w:t>
      </w:r>
    </w:p>
    <w:p w14:paraId="64060BFF" w14:textId="6C1040CB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3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8-րդ հոդվածը շարադրել հետևյալ խմբագրությամբ՝</w:t>
      </w:r>
    </w:p>
    <w:p w14:paraId="463F9D9A" w14:textId="7D83ECB9" w:rsidR="00D373C5" w:rsidRPr="004110B6" w:rsidRDefault="00213428" w:rsidP="004110B6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bCs/>
          <w:shd w:val="clear" w:color="auto" w:fill="FFFFFF"/>
        </w:rPr>
      </w:pPr>
      <w:r w:rsidRPr="00816F2E">
        <w:rPr>
          <w:rFonts w:ascii="GHEA Grapalat" w:eastAsia="GHEA Grapalat" w:hAnsi="GHEA Grapalat" w:cs="GHEA Grapalat"/>
        </w:rPr>
        <w:t>«</w:t>
      </w:r>
      <w:r w:rsidRPr="00816F2E">
        <w:rPr>
          <w:rFonts w:ascii="GHEA Grapalat" w:eastAsia="GHEA Grapalat" w:hAnsi="GHEA Grapalat" w:cs="GHEA Grapalat"/>
          <w:b/>
          <w:bCs/>
        </w:rPr>
        <w:t>Հոդված 8.</w:t>
      </w:r>
      <w:r w:rsidRPr="00816F2E">
        <w:rPr>
          <w:rFonts w:ascii="GHEA Grapalat" w:eastAsia="GHEA Grapalat" w:hAnsi="GHEA Grapalat" w:cs="GHEA Grapalat"/>
        </w:rPr>
        <w:t xml:space="preserve"> </w:t>
      </w:r>
      <w:r w:rsidRPr="00816F2E">
        <w:rPr>
          <w:rFonts w:ascii="GHEA Grapalat" w:eastAsia="GHEA Grapalat" w:hAnsi="GHEA Grapalat" w:cs="GHEA Grapalat"/>
          <w:b/>
          <w:bCs/>
          <w:shd w:val="clear" w:color="auto" w:fill="FFFFFF"/>
        </w:rPr>
        <w:t>Կրթության կազմակերպման մանկավարժահոգեբանական աջակցության ծառայությունները</w:t>
      </w:r>
    </w:p>
    <w:p w14:paraId="118DFEA8" w14:textId="7908915C" w:rsidR="00D373C5" w:rsidRPr="00816F2E" w:rsidRDefault="00213428">
      <w:pPr>
        <w:pStyle w:val="NormalWeb"/>
        <w:numPr>
          <w:ilvl w:val="0"/>
          <w:numId w:val="4"/>
        </w:numPr>
        <w:shd w:val="clear" w:color="auto" w:fill="FFFFFF"/>
        <w:spacing w:before="0" w:after="0"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shd w:val="clear" w:color="auto" w:fill="FFFFFF"/>
        </w:rPr>
        <w:t>Կրթության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և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զարգացման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առանձնահատուկ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պայմանների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կարիք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ունեցող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երեխային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տրամադրվում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են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նախադպրոցական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կրթության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կազմակերպման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մանկավարժահոգեբանական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աջակցության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ծառայություններ</w:t>
      </w:r>
      <w:r w:rsidR="001963AF">
        <w:rPr>
          <w:rFonts w:ascii="GHEA Grapalat" w:eastAsia="GHEA Grapalat" w:hAnsi="GHEA Grapalat" w:cs="GHEA Grapalat"/>
          <w:shd w:val="clear" w:color="auto" w:fill="FFFFFF"/>
          <w:lang w:val="hy-AM"/>
        </w:rPr>
        <w:t>:</w:t>
      </w:r>
    </w:p>
    <w:p w14:paraId="0F6F211E" w14:textId="77777777" w:rsidR="00D373C5" w:rsidRPr="00816F2E" w:rsidRDefault="00213428">
      <w:pPr>
        <w:pStyle w:val="NormalWeb"/>
        <w:numPr>
          <w:ilvl w:val="0"/>
          <w:numId w:val="4"/>
        </w:numPr>
        <w:shd w:val="clear" w:color="auto" w:fill="FFFFFF"/>
        <w:spacing w:before="0" w:after="0"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</w:rPr>
        <w:t>Երեխայի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կրթության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կազմակերպման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մանկավարժահոգեբանական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աջակցության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ծառայությունները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տրամադրվում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են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երեք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մակարդակում՝</w:t>
      </w:r>
    </w:p>
    <w:p w14:paraId="35562436" w14:textId="6A450214" w:rsidR="00D373C5" w:rsidRPr="00816F2E" w:rsidRDefault="00213428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rFonts w:ascii="GHEA Grapalat" w:eastAsia="GHEA Grapalat" w:hAnsi="GHEA Grapalat" w:cs="GHEA Grapalat"/>
          <w:lang w:val="fr-FR"/>
        </w:rPr>
      </w:pPr>
      <w:r w:rsidRPr="009F7F2E">
        <w:rPr>
          <w:rFonts w:ascii="GHEA Grapalat" w:eastAsia="GHEA Grapalat" w:hAnsi="GHEA Grapalat" w:cs="GHEA Grapalat"/>
          <w:lang w:val="fr-FR"/>
        </w:rPr>
        <w:t xml:space="preserve">1) </w:t>
      </w:r>
      <w:r w:rsidRPr="009F7F2E">
        <w:rPr>
          <w:rFonts w:ascii="GHEA Grapalat" w:eastAsia="GHEA Grapalat" w:hAnsi="GHEA Grapalat" w:cs="GHEA Grapalat"/>
        </w:rPr>
        <w:t>նախադպրոցական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</w:rPr>
        <w:t>ուսումնական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</w:rPr>
        <w:t>հաստատության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</w:rPr>
        <w:t>մակարդակ</w:t>
      </w:r>
      <w:proofErr w:type="gramStart"/>
      <w:r w:rsidRPr="009F7F2E">
        <w:rPr>
          <w:rFonts w:ascii="GHEA Grapalat" w:eastAsia="GHEA Grapalat" w:hAnsi="GHEA Grapalat" w:cs="GHEA Grapalat"/>
        </w:rPr>
        <w:t>՝</w:t>
      </w:r>
      <w:r w:rsidR="00AF03BE" w:rsidRPr="009F7F2E">
        <w:rPr>
          <w:rFonts w:ascii="GHEA Grapalat" w:eastAsia="GHEA Grapalat" w:hAnsi="GHEA Grapalat" w:cs="GHEA Grapalat"/>
          <w:lang w:val="hy-AM"/>
        </w:rPr>
        <w:t xml:space="preserve"> 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="00AF03BE" w:rsidRPr="009F7F2E">
        <w:rPr>
          <w:rFonts w:ascii="GHEA Grapalat" w:eastAsia="GHEA Grapalat" w:hAnsi="GHEA Grapalat" w:cs="GHEA Grapalat"/>
        </w:rPr>
        <w:t>նախադպրոցական</w:t>
      </w:r>
      <w:proofErr w:type="gramEnd"/>
      <w:r w:rsidR="00AF03BE"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="00AF03BE" w:rsidRPr="009F7F2E">
        <w:rPr>
          <w:rFonts w:ascii="GHEA Grapalat" w:eastAsia="GHEA Grapalat" w:hAnsi="GHEA Grapalat" w:cs="GHEA Grapalat"/>
        </w:rPr>
        <w:t>ուսումնական</w:t>
      </w:r>
      <w:r w:rsidR="00AF03BE"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="00AF03BE" w:rsidRPr="009F7F2E">
        <w:rPr>
          <w:rFonts w:ascii="GHEA Grapalat" w:eastAsia="GHEA Grapalat" w:hAnsi="GHEA Grapalat" w:cs="GHEA Grapalat"/>
        </w:rPr>
        <w:t>հաստատությ</w:t>
      </w:r>
      <w:r w:rsidR="00AF03BE" w:rsidRPr="009F7F2E">
        <w:rPr>
          <w:rFonts w:ascii="GHEA Grapalat" w:eastAsia="GHEA Grapalat" w:hAnsi="GHEA Grapalat" w:cs="GHEA Grapalat"/>
          <w:lang w:val="hy-AM"/>
        </w:rPr>
        <w:t>ան կողմից իրականացվող</w:t>
      </w:r>
      <w:r w:rsidR="00AF03BE"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</w:rPr>
        <w:t>մանկավարժահոգեբանական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</w:rPr>
        <w:t>աջակցության</w:t>
      </w:r>
      <w:r w:rsidRPr="009F7F2E">
        <w:rPr>
          <w:rFonts w:ascii="GHEA Grapalat" w:eastAsia="GHEA Grapalat" w:hAnsi="GHEA Grapalat" w:cs="GHEA Grapalat"/>
          <w:lang w:val="fr-FR"/>
        </w:rPr>
        <w:t xml:space="preserve"> </w:t>
      </w:r>
      <w:r w:rsidR="009F7F2E" w:rsidRPr="009F7F2E">
        <w:rPr>
          <w:rFonts w:ascii="GHEA Grapalat" w:eastAsia="GHEA Grapalat" w:hAnsi="GHEA Grapalat" w:cs="GHEA Grapalat"/>
        </w:rPr>
        <w:t>ծառայությ</w:t>
      </w:r>
      <w:r w:rsidR="00AF03BE" w:rsidRPr="009F7F2E">
        <w:rPr>
          <w:rFonts w:ascii="GHEA Grapalat" w:eastAsia="GHEA Grapalat" w:hAnsi="GHEA Grapalat" w:cs="GHEA Grapalat"/>
          <w:lang w:val="hy-AM"/>
        </w:rPr>
        <w:t>ու</w:t>
      </w:r>
      <w:r w:rsidRPr="009F7F2E">
        <w:rPr>
          <w:rFonts w:ascii="GHEA Grapalat" w:eastAsia="GHEA Grapalat" w:hAnsi="GHEA Grapalat" w:cs="GHEA Grapalat"/>
        </w:rPr>
        <w:t>ն</w:t>
      </w:r>
      <w:r w:rsidRPr="009F7F2E">
        <w:rPr>
          <w:rFonts w:ascii="GHEA Grapalat" w:eastAsia="GHEA Grapalat" w:hAnsi="GHEA Grapalat" w:cs="GHEA Grapalat"/>
          <w:lang w:val="fr-FR"/>
        </w:rPr>
        <w:t>.</w:t>
      </w:r>
    </w:p>
    <w:p w14:paraId="44B7FAD1" w14:textId="77777777" w:rsidR="00D373C5" w:rsidRPr="00816F2E" w:rsidRDefault="00213428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 xml:space="preserve">2) </w:t>
      </w:r>
      <w:r w:rsidRPr="00816F2E">
        <w:rPr>
          <w:rFonts w:ascii="GHEA Grapalat" w:eastAsia="GHEA Grapalat" w:hAnsi="GHEA Grapalat" w:cs="GHEA Grapalat"/>
        </w:rPr>
        <w:t>տարածքային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մակարդակ՝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տարածքային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մանկավարժահոգեբանական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աջակցության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կենտրոնի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կողմից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611DFD8A" w14:textId="77777777" w:rsidR="00D373C5" w:rsidRPr="00816F2E" w:rsidRDefault="00213428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 xml:space="preserve">3) </w:t>
      </w:r>
      <w:r w:rsidRPr="00816F2E">
        <w:rPr>
          <w:rFonts w:ascii="GHEA Grapalat" w:eastAsia="GHEA Grapalat" w:hAnsi="GHEA Grapalat" w:cs="GHEA Grapalat"/>
        </w:rPr>
        <w:t>հանրապետական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մակարդակ՝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հանրապետական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մանկավարժահոգեբանական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կենտրոնի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կողմից։</w:t>
      </w:r>
    </w:p>
    <w:p w14:paraId="56947A43" w14:textId="7C849331" w:rsidR="00D373C5" w:rsidRPr="00B76150" w:rsidRDefault="003B37FF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rFonts w:ascii="GHEA Grapalat" w:eastAsia="GHEA Grapalat" w:hAnsi="GHEA Grapalat" w:cs="GHEA Grapalat"/>
          <w:lang w:val="fr-FR"/>
        </w:rPr>
      </w:pPr>
      <w:r>
        <w:rPr>
          <w:rFonts w:ascii="GHEA Grapalat" w:eastAsia="GHEA Grapalat" w:hAnsi="GHEA Grapalat" w:cs="GHEA Grapalat"/>
          <w:lang w:val="fr-FR"/>
        </w:rPr>
        <w:t>3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. </w:t>
      </w:r>
      <w:r w:rsidR="00213428" w:rsidRPr="00816F2E">
        <w:rPr>
          <w:rFonts w:ascii="GHEA Grapalat" w:eastAsia="GHEA Grapalat" w:hAnsi="GHEA Grapalat" w:cs="GHEA Grapalat"/>
        </w:rPr>
        <w:t>Երեխայի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կրթության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և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զարգացման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առանձնահատուկ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պայմանների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կարիքի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գնահատումը</w:t>
      </w:r>
      <w:r>
        <w:rPr>
          <w:rFonts w:ascii="GHEA Grapalat" w:eastAsia="GHEA Grapalat" w:hAnsi="GHEA Grapalat" w:cs="GHEA Grapalat"/>
          <w:lang w:val="hy-AM"/>
        </w:rPr>
        <w:t>՝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նրա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զարգացման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հնարավորությունների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բացահայտման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և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կրթության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lastRenderedPageBreak/>
        <w:t>կազմակերպման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նպատակով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իրականացնում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են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տարածքային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մանկավարժահոգեբանական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աջակցության</w:t>
      </w:r>
      <w:r w:rsidR="00213428"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="00213428" w:rsidRPr="00816F2E">
        <w:rPr>
          <w:rFonts w:ascii="GHEA Grapalat" w:eastAsia="GHEA Grapalat" w:hAnsi="GHEA Grapalat" w:cs="GHEA Grapalat"/>
        </w:rPr>
        <w:t>կենտրոնները</w:t>
      </w:r>
      <w:r w:rsidR="001963AF">
        <w:rPr>
          <w:rFonts w:ascii="GHEA Grapalat" w:eastAsia="GHEA Grapalat" w:hAnsi="GHEA Grapalat" w:cs="GHEA Grapalat"/>
          <w:lang w:val="hy-AM"/>
        </w:rPr>
        <w:t>՝</w:t>
      </w:r>
      <w:r w:rsidR="00B76150">
        <w:rPr>
          <w:rFonts w:ascii="GHEA Grapalat" w:eastAsia="GHEA Grapalat" w:hAnsi="GHEA Grapalat" w:cs="GHEA Grapalat"/>
          <w:lang w:val="hy-AM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կրթության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պետական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կառավարման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լիազորված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մարմնի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հաստատած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մանկավարժահոգեբանական</w:t>
      </w:r>
      <w:r w:rsidR="00B76150" w:rsidRPr="00B7615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76150" w:rsidRPr="00B76150">
        <w:rPr>
          <w:rFonts w:ascii="GHEA Grapalat" w:hAnsi="GHEA Grapalat"/>
          <w:shd w:val="clear" w:color="auto" w:fill="FFFFFF"/>
        </w:rPr>
        <w:t>գնահատման</w:t>
      </w:r>
      <w:r w:rsidR="00B76150" w:rsidRPr="00B76150">
        <w:rPr>
          <w:rFonts w:ascii="Calibri" w:hAnsi="Calibri" w:cs="Calibri"/>
          <w:shd w:val="clear" w:color="auto" w:fill="FFFFFF"/>
          <w:lang w:val="fr-FR"/>
        </w:rPr>
        <w:t> </w:t>
      </w:r>
      <w:hyperlink r:id="rId8" w:history="1">
        <w:r w:rsidR="00B76150" w:rsidRPr="00B76150">
          <w:rPr>
            <w:rStyle w:val="Hyperlink"/>
            <w:rFonts w:ascii="GHEA Grapalat" w:hAnsi="GHEA Grapalat"/>
            <w:shd w:val="clear" w:color="auto" w:fill="FFFFFF"/>
          </w:rPr>
          <w:t>չափանիշներով</w:t>
        </w:r>
      </w:hyperlink>
      <w:r w:rsidR="00213428" w:rsidRPr="00B76150">
        <w:rPr>
          <w:rFonts w:ascii="GHEA Grapalat" w:eastAsia="GHEA Grapalat" w:hAnsi="GHEA Grapalat" w:cs="GHEA Grapalat"/>
          <w:lang w:val="fr-FR"/>
        </w:rPr>
        <w:t>:</w:t>
      </w:r>
    </w:p>
    <w:p w14:paraId="19234218" w14:textId="03B8DC94" w:rsidR="00D373C5" w:rsidRPr="00816F2E" w:rsidRDefault="00213428">
      <w:pPr>
        <w:pStyle w:val="Body"/>
        <w:tabs>
          <w:tab w:val="left" w:pos="990"/>
        </w:tabs>
        <w:spacing w:line="360" w:lineRule="auto"/>
        <w:ind w:firstLine="540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4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9-րդ հոդվածը ուժը կորցրած ճանաչել.</w:t>
      </w:r>
    </w:p>
    <w:p w14:paraId="78AB5FD1" w14:textId="315C16CE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5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10-րդ հոդվածի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</w:rPr>
        <w:t>1-ին մասը շարադրել հետևյալ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խմբագրությամբ.</w:t>
      </w:r>
    </w:p>
    <w:p w14:paraId="6187D19B" w14:textId="77777777" w:rsidR="00D373C5" w:rsidRPr="00816F2E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shd w:val="clear" w:color="auto" w:fill="FFFFFF"/>
        </w:rPr>
        <w:t xml:space="preserve">«1. Նախադպրոցական կրթության պետական կրթական </w:t>
      </w:r>
      <w:r w:rsidRPr="00816F2E">
        <w:rPr>
          <w:rFonts w:ascii="GHEA Grapalat" w:eastAsia="GHEA Grapalat" w:hAnsi="GHEA Grapalat" w:cs="GHEA Grapalat"/>
        </w:rPr>
        <w:t>չափորոշիչը ներառում է՝</w:t>
      </w:r>
    </w:p>
    <w:p w14:paraId="3A0E870F" w14:textId="173B611D" w:rsidR="009572C5" w:rsidRPr="00816F2E" w:rsidRDefault="009572C5" w:rsidP="009572C5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5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 w:cs="SylfaenRegular"/>
          <w:lang w:val="hy-AM"/>
        </w:rPr>
      </w:pPr>
      <w:r w:rsidRPr="00816F2E">
        <w:rPr>
          <w:rFonts w:ascii="GHEA Grapalat" w:hAnsi="GHEA Grapalat" w:cs="SylfaenRegular"/>
          <w:lang w:val="hy-AM"/>
        </w:rPr>
        <w:t xml:space="preserve">նախադպրոցական կրթական ծրագրերի </w:t>
      </w:r>
      <w:r w:rsidR="0094741F">
        <w:rPr>
          <w:rFonts w:ascii="GHEA Grapalat" w:hAnsi="GHEA Grapalat" w:cs="SylfaenRegular"/>
          <w:lang w:val="hy-AM"/>
        </w:rPr>
        <w:t>բովանդակությա</w:t>
      </w:r>
      <w:r w:rsidRPr="00816F2E">
        <w:rPr>
          <w:rFonts w:ascii="GHEA Grapalat" w:hAnsi="GHEA Grapalat" w:cs="SylfaenRegular"/>
          <w:lang w:val="hy-AM"/>
        </w:rPr>
        <w:t>նը ներկայացվող պահանջները.</w:t>
      </w:r>
    </w:p>
    <w:p w14:paraId="5A60270F" w14:textId="17FB9617" w:rsidR="009572C5" w:rsidRPr="00816F2E" w:rsidRDefault="009572C5" w:rsidP="009572C5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 w:cs="SylfaenRegular"/>
          <w:lang w:val="hy-AM"/>
        </w:rPr>
      </w:pPr>
      <w:r w:rsidRPr="00816F2E">
        <w:rPr>
          <w:rFonts w:ascii="GHEA Grapalat" w:hAnsi="GHEA Grapalat" w:cs="SylfaenRegular"/>
          <w:lang w:val="hy-AM"/>
        </w:rPr>
        <w:t>նախադպրոցական ուսումնական հաստատությունում սաների</w:t>
      </w:r>
      <w:r w:rsidR="0094741F">
        <w:rPr>
          <w:rFonts w:ascii="GHEA Grapalat" w:hAnsi="GHEA Grapalat" w:cs="SylfaenRegular"/>
          <w:lang w:val="hy-AM"/>
        </w:rPr>
        <w:t>ն</w:t>
      </w:r>
      <w:r w:rsidRPr="00816F2E">
        <w:rPr>
          <w:rFonts w:ascii="GHEA Grapalat" w:hAnsi="GHEA Grapalat" w:cs="SylfaenRegular"/>
          <w:lang w:val="hy-AM"/>
        </w:rPr>
        <w:t xml:space="preserve"> զարգացնող միջավայրի չափանիշները: </w:t>
      </w:r>
    </w:p>
    <w:p w14:paraId="35C757C5" w14:textId="77777777" w:rsidR="009572C5" w:rsidRPr="00816F2E" w:rsidRDefault="009572C5" w:rsidP="009572C5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 w:cs="SylfaenRegular"/>
          <w:lang w:val="hy-AM"/>
        </w:rPr>
      </w:pPr>
      <w:r w:rsidRPr="00816F2E">
        <w:rPr>
          <w:rFonts w:ascii="GHEA Grapalat" w:hAnsi="GHEA Grapalat" w:cs="SylfaenRegular"/>
          <w:lang w:val="hy-AM"/>
        </w:rPr>
        <w:t xml:space="preserve">սաների  կրթական և զարգացման վերջնարդյունքներն՝ ըստ տարիքային խմբերի և զարգացման ոլորտների.                              </w:t>
      </w:r>
    </w:p>
    <w:p w14:paraId="3B7EFAEE" w14:textId="77777777" w:rsidR="009572C5" w:rsidRPr="00816F2E" w:rsidRDefault="009572C5" w:rsidP="009572C5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 w:cs="SylfaenRegular"/>
          <w:color w:val="auto"/>
          <w:lang w:val="hy-AM"/>
        </w:rPr>
      </w:pPr>
      <w:r w:rsidRPr="00816F2E">
        <w:rPr>
          <w:rFonts w:ascii="GHEA Grapalat" w:hAnsi="GHEA Grapalat" w:cs="SylfaenRegular"/>
          <w:color w:val="auto"/>
          <w:lang w:val="hy-AM"/>
        </w:rPr>
        <w:t>նախադպրոցական կրթության ավարտին սաներից ակնկալվող կարողունակությունները.</w:t>
      </w:r>
    </w:p>
    <w:p w14:paraId="3F874921" w14:textId="1D6B4D77" w:rsidR="00C35A2A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6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11-րդ հոդվածի</w:t>
      </w:r>
      <w:r w:rsidR="00C35A2A">
        <w:rPr>
          <w:rFonts w:ascii="GHEA Grapalat" w:eastAsia="GHEA Grapalat" w:hAnsi="GHEA Grapalat" w:cs="GHEA Grapalat"/>
          <w:lang w:val="hy-AM"/>
        </w:rPr>
        <w:t>՝</w:t>
      </w:r>
    </w:p>
    <w:p w14:paraId="5B4837F4" w14:textId="6DBF695D" w:rsidR="00D373C5" w:rsidRPr="00816F2E" w:rsidRDefault="00213428" w:rsidP="00A95400">
      <w:pPr>
        <w:pStyle w:val="Body"/>
        <w:numPr>
          <w:ilvl w:val="3"/>
          <w:numId w:val="18"/>
        </w:numPr>
        <w:shd w:val="clear" w:color="auto" w:fill="FFFFFF"/>
        <w:tabs>
          <w:tab w:val="left" w:pos="990"/>
        </w:tabs>
        <w:spacing w:line="360" w:lineRule="auto"/>
        <w:ind w:hanging="243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>1-ին մասը շարադրել հետևյալ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խմբագրությամբ.</w:t>
      </w:r>
    </w:p>
    <w:p w14:paraId="7C976148" w14:textId="656C7013" w:rsidR="00D373C5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Calibri" w:eastAsia="GHEA Grapalat" w:hAnsi="Calibri" w:cs="Calibri"/>
          <w:lang w:val="it-IT"/>
        </w:rPr>
      </w:pPr>
      <w:r w:rsidRPr="00816F2E">
        <w:rPr>
          <w:rFonts w:ascii="GHEA Grapalat" w:eastAsia="GHEA Grapalat" w:hAnsi="GHEA Grapalat" w:cs="GHEA Grapalat"/>
        </w:rPr>
        <w:t xml:space="preserve">«1. Նախադպրոցական կրթական ծրագրով սահմանված մակարդակն ապահովվում է </w:t>
      </w:r>
      <w:r w:rsidR="00402865">
        <w:rPr>
          <w:rFonts w:ascii="GHEA Grapalat" w:eastAsia="GHEA Grapalat" w:hAnsi="GHEA Grapalat" w:cs="GHEA Grapalat"/>
        </w:rPr>
        <w:t>ծրագրային</w:t>
      </w:r>
      <w:r w:rsidRPr="00816F2E">
        <w:rPr>
          <w:rFonts w:ascii="GHEA Grapalat" w:eastAsia="GHEA Grapalat" w:hAnsi="GHEA Grapalat" w:cs="GHEA Grapalat"/>
        </w:rPr>
        <w:t xml:space="preserve"> բաղադրիչների միջոցով, որոնք իրականացվում են ըստ տարիքային խմբերի և նպատակաուղղված են յուրաքանչյուր սանի (այդ թվում նաև՝ կրթություն և զարգացման առանձնահատուկ պայմանների կարիք ունեցող) գիտելիքների, հմտությունների, </w:t>
      </w:r>
      <w:r w:rsidR="006A3B6E">
        <w:rPr>
          <w:rFonts w:ascii="GHEA Grapalat" w:eastAsia="GHEA Grapalat" w:hAnsi="GHEA Grapalat" w:cs="GHEA Grapalat"/>
          <w:lang w:val="hy-AM"/>
        </w:rPr>
        <w:t xml:space="preserve">դիրքորոշման և </w:t>
      </w:r>
      <w:r w:rsidRPr="00816F2E">
        <w:rPr>
          <w:rFonts w:ascii="GHEA Grapalat" w:eastAsia="GHEA Grapalat" w:hAnsi="GHEA Grapalat" w:cs="GHEA Grapalat"/>
        </w:rPr>
        <w:t xml:space="preserve">արժեքային համակարգի </w:t>
      </w:r>
      <w:r w:rsidR="006A3B6E">
        <w:rPr>
          <w:rFonts w:ascii="GHEA Grapalat" w:eastAsia="GHEA Grapalat" w:hAnsi="GHEA Grapalat" w:cs="GHEA Grapalat"/>
        </w:rPr>
        <w:t>ձևավորմանն ու զարգացմանը</w:t>
      </w:r>
      <w:r w:rsidRPr="00816F2E">
        <w:rPr>
          <w:rFonts w:ascii="GHEA Grapalat" w:eastAsia="GHEA Grapalat" w:hAnsi="GHEA Grapalat" w:cs="GHEA Grapalat"/>
        </w:rPr>
        <w:t>:</w:t>
      </w:r>
      <w:r w:rsidRPr="00816F2E">
        <w:rPr>
          <w:rFonts w:ascii="GHEA Grapalat" w:eastAsia="GHEA Grapalat" w:hAnsi="GHEA Grapalat" w:cs="GHEA Grapalat"/>
          <w:lang w:val="it-IT"/>
        </w:rPr>
        <w:t>»</w:t>
      </w:r>
      <w:r w:rsidR="00110209">
        <w:rPr>
          <w:rFonts w:ascii="Calibri" w:eastAsia="GHEA Grapalat" w:hAnsi="Calibri" w:cs="Calibri"/>
          <w:lang w:val="it-IT"/>
        </w:rPr>
        <w:t>.</w:t>
      </w:r>
    </w:p>
    <w:p w14:paraId="15C94518" w14:textId="07E6ADF6" w:rsidR="00110209" w:rsidRPr="006A3B6E" w:rsidRDefault="00110209" w:rsidP="00110209">
      <w:pPr>
        <w:pStyle w:val="Body"/>
        <w:numPr>
          <w:ilvl w:val="3"/>
          <w:numId w:val="18"/>
        </w:numPr>
        <w:tabs>
          <w:tab w:val="left" w:pos="990"/>
        </w:tabs>
        <w:spacing w:line="360" w:lineRule="auto"/>
        <w:ind w:left="90"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Calibri"/>
          <w:lang w:val="it-IT"/>
        </w:rPr>
        <w:t>5</w:t>
      </w:r>
      <w:r>
        <w:rPr>
          <w:rFonts w:ascii="GHEA Grapalat" w:eastAsia="GHEA Grapalat" w:hAnsi="GHEA Grapalat" w:cs="Calibri"/>
          <w:lang w:val="hy-AM"/>
        </w:rPr>
        <w:t xml:space="preserve">-րդ մասում «գործունեություն է» բառերից հետո լրացնել «՝ բացառությամբ սույն օրենքի 3-րդ հոդվածի 1-ին մասի 8-րդ կետով սահմանված նախադպրոցական լրացուցիչ կրթական ծրագրերը»: </w:t>
      </w:r>
    </w:p>
    <w:p w14:paraId="567BF899" w14:textId="41E0EA6B" w:rsidR="00D373C5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7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14-րդ հոդվածի 1-ին մասի 3-րդ կետում «դաստիարակի օգնականը,</w:t>
      </w:r>
      <w:r w:rsidRPr="00816F2E">
        <w:rPr>
          <w:rFonts w:ascii="GHEA Grapalat" w:eastAsia="GHEA Grapalat" w:hAnsi="GHEA Grapalat" w:cs="GHEA Grapalat"/>
          <w:lang w:val="it-IT"/>
        </w:rPr>
        <w:t>» բառերից հետո լրացնել «երաժշտական ղեկավարը</w:t>
      </w:r>
      <w:r w:rsidRPr="00816F2E">
        <w:rPr>
          <w:rFonts w:ascii="GHEA Grapalat" w:eastAsia="GHEA Grapalat" w:hAnsi="GHEA Grapalat" w:cs="GHEA Grapalat"/>
        </w:rPr>
        <w:t>,</w:t>
      </w:r>
      <w:r w:rsidRPr="00816F2E">
        <w:rPr>
          <w:rFonts w:ascii="GHEA Grapalat" w:eastAsia="GHEA Grapalat" w:hAnsi="GHEA Grapalat" w:cs="GHEA Grapalat"/>
          <w:lang w:val="it-IT"/>
        </w:rPr>
        <w:t>» բառերը</w:t>
      </w:r>
      <w:r w:rsidRPr="00816F2E">
        <w:rPr>
          <w:rFonts w:ascii="GHEA Grapalat" w:eastAsia="GHEA Grapalat" w:hAnsi="GHEA Grapalat" w:cs="GHEA Grapalat"/>
        </w:rPr>
        <w:t>:</w:t>
      </w:r>
    </w:p>
    <w:p w14:paraId="572C21B1" w14:textId="15C635B2" w:rsidR="00801892" w:rsidRDefault="00801892" w:rsidP="00801892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>
        <w:rPr>
          <w:rFonts w:ascii="GHEA Grapalat" w:eastAsia="GHEA Grapalat" w:hAnsi="GHEA Grapalat" w:cs="GHEA Grapalat"/>
          <w:b/>
          <w:bCs/>
        </w:rPr>
        <w:t xml:space="preserve"> 8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01892">
        <w:rPr>
          <w:rFonts w:ascii="GHEA Grapalat" w:eastAsia="GHEA Grapalat" w:hAnsi="GHEA Grapalat" w:cs="GHEA Grapalat"/>
        </w:rPr>
        <w:t xml:space="preserve"> </w:t>
      </w:r>
      <w:r w:rsidRPr="00816F2E">
        <w:rPr>
          <w:rFonts w:ascii="GHEA Grapalat" w:eastAsia="GHEA Grapalat" w:hAnsi="GHEA Grapalat" w:cs="GHEA Grapalat"/>
        </w:rPr>
        <w:t>Օրենքի</w:t>
      </w:r>
      <w:r>
        <w:rPr>
          <w:rFonts w:ascii="GHEA Grapalat" w:eastAsia="GHEA Grapalat" w:hAnsi="GHEA Grapalat" w:cs="GHEA Grapalat"/>
        </w:rPr>
        <w:t xml:space="preserve"> 15</w:t>
      </w:r>
      <w:r w:rsidRPr="00816F2E">
        <w:rPr>
          <w:rFonts w:ascii="GHEA Grapalat" w:eastAsia="GHEA Grapalat" w:hAnsi="GHEA Grapalat" w:cs="GHEA Grapalat"/>
        </w:rPr>
        <w:t xml:space="preserve">-րդ հոդվածի </w:t>
      </w:r>
      <w:r>
        <w:rPr>
          <w:rFonts w:ascii="GHEA Grapalat" w:eastAsia="GHEA Grapalat" w:hAnsi="GHEA Grapalat" w:cs="GHEA Grapalat"/>
          <w:lang w:val="hy-AM"/>
        </w:rPr>
        <w:t>2</w:t>
      </w:r>
      <w:r w:rsidRPr="00816F2E"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</w:rPr>
        <w:t xml:space="preserve"> մասի 3-րդ կետում «</w:t>
      </w:r>
      <w:r>
        <w:rPr>
          <w:rFonts w:ascii="GHEA Grapalat" w:eastAsia="GHEA Grapalat" w:hAnsi="GHEA Grapalat" w:cs="GHEA Grapalat"/>
        </w:rPr>
        <w:t>խնամքի</w:t>
      </w:r>
      <w:r w:rsidRPr="00816F2E">
        <w:rPr>
          <w:rFonts w:ascii="GHEA Grapalat" w:eastAsia="GHEA Grapalat" w:hAnsi="GHEA Grapalat" w:cs="GHEA Grapalat"/>
          <w:lang w:val="it-IT"/>
        </w:rPr>
        <w:t xml:space="preserve">» </w:t>
      </w:r>
      <w:r w:rsidR="006C51F5">
        <w:rPr>
          <w:rFonts w:ascii="GHEA Grapalat" w:eastAsia="GHEA Grapalat" w:hAnsi="GHEA Grapalat" w:cs="GHEA Grapalat"/>
          <w:lang w:val="it-IT"/>
        </w:rPr>
        <w:t>բառը</w:t>
      </w:r>
      <w:r>
        <w:rPr>
          <w:rFonts w:ascii="GHEA Grapalat" w:eastAsia="GHEA Grapalat" w:hAnsi="GHEA Grapalat" w:cs="GHEA Grapalat"/>
          <w:lang w:val="it-IT"/>
        </w:rPr>
        <w:t xml:space="preserve"> </w:t>
      </w:r>
      <w:r w:rsidR="006C51F5">
        <w:rPr>
          <w:rFonts w:ascii="GHEA Grapalat" w:eastAsia="GHEA Grapalat" w:hAnsi="GHEA Grapalat" w:cs="GHEA Grapalat"/>
          <w:lang w:val="it-IT"/>
        </w:rPr>
        <w:t>փոխարինել</w:t>
      </w:r>
      <w:r w:rsidR="001231E4">
        <w:rPr>
          <w:rFonts w:ascii="GHEA Grapalat" w:eastAsia="GHEA Grapalat" w:hAnsi="GHEA Grapalat" w:cs="GHEA Grapalat"/>
          <w:lang w:val="hy-AM"/>
        </w:rPr>
        <w:t xml:space="preserve"> </w:t>
      </w:r>
      <w:r w:rsidRPr="00816F2E">
        <w:rPr>
          <w:rFonts w:ascii="GHEA Grapalat" w:eastAsia="GHEA Grapalat" w:hAnsi="GHEA Grapalat" w:cs="GHEA Grapalat"/>
          <w:lang w:val="it-IT"/>
        </w:rPr>
        <w:t>«</w:t>
      </w:r>
      <w:r w:rsidR="001231E4">
        <w:rPr>
          <w:rFonts w:ascii="GHEA Grapalat" w:eastAsia="GHEA Grapalat" w:hAnsi="GHEA Grapalat" w:cs="GHEA Grapalat"/>
          <w:lang w:val="it-IT"/>
        </w:rPr>
        <w:t>երեխայի</w:t>
      </w:r>
      <w:r w:rsidRPr="00816F2E">
        <w:rPr>
          <w:rFonts w:ascii="GHEA Grapalat" w:eastAsia="GHEA Grapalat" w:hAnsi="GHEA Grapalat" w:cs="GHEA Grapalat"/>
          <w:lang w:val="it-IT"/>
        </w:rPr>
        <w:t xml:space="preserve">» </w:t>
      </w:r>
      <w:r w:rsidR="001231E4">
        <w:rPr>
          <w:rFonts w:ascii="GHEA Grapalat" w:eastAsia="GHEA Grapalat" w:hAnsi="GHEA Grapalat" w:cs="GHEA Grapalat"/>
          <w:lang w:val="it-IT"/>
        </w:rPr>
        <w:t>բառ</w:t>
      </w:r>
      <w:r w:rsidR="006C51F5">
        <w:rPr>
          <w:rFonts w:ascii="GHEA Grapalat" w:eastAsia="GHEA Grapalat" w:hAnsi="GHEA Grapalat" w:cs="GHEA Grapalat"/>
          <w:lang w:val="it-IT"/>
        </w:rPr>
        <w:t>ով</w:t>
      </w:r>
      <w:r w:rsidRPr="00816F2E">
        <w:rPr>
          <w:rFonts w:ascii="GHEA Grapalat" w:eastAsia="GHEA Grapalat" w:hAnsi="GHEA Grapalat" w:cs="GHEA Grapalat"/>
        </w:rPr>
        <w:t>:</w:t>
      </w:r>
    </w:p>
    <w:p w14:paraId="6CFCDFB8" w14:textId="4B6BDC36" w:rsidR="00D373C5" w:rsidRPr="00816F2E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6C51F5">
        <w:rPr>
          <w:rFonts w:ascii="GHEA Grapalat" w:eastAsia="GHEA Grapalat" w:hAnsi="GHEA Grapalat" w:cs="GHEA Grapalat"/>
          <w:b/>
          <w:bCs/>
          <w:color w:val="auto"/>
        </w:rPr>
        <w:t>Հոդված</w:t>
      </w:r>
      <w:r w:rsidRPr="006C51F5">
        <w:rPr>
          <w:rFonts w:ascii="GHEA Grapalat" w:eastAsia="GHEA Grapalat" w:hAnsi="GHEA Grapalat" w:cs="GHEA Grapalat"/>
          <w:color w:val="auto"/>
        </w:rPr>
        <w:t xml:space="preserve"> </w:t>
      </w:r>
      <w:r w:rsidR="006C51F5" w:rsidRPr="006C51F5">
        <w:rPr>
          <w:rFonts w:ascii="GHEA Grapalat" w:eastAsia="GHEA Grapalat" w:hAnsi="GHEA Grapalat" w:cs="GHEA Grapalat"/>
          <w:b/>
          <w:bCs/>
          <w:color w:val="auto"/>
        </w:rPr>
        <w:t>9</w:t>
      </w:r>
      <w:r w:rsidRPr="006C51F5">
        <w:rPr>
          <w:rFonts w:ascii="GHEA Grapalat" w:eastAsia="GHEA Grapalat" w:hAnsi="GHEA Grapalat" w:cs="GHEA Grapalat"/>
          <w:color w:val="auto"/>
        </w:rPr>
        <w:t xml:space="preserve">. </w:t>
      </w:r>
      <w:r w:rsidRPr="00816F2E">
        <w:rPr>
          <w:rFonts w:ascii="GHEA Grapalat" w:eastAsia="GHEA Grapalat" w:hAnsi="GHEA Grapalat" w:cs="GHEA Grapalat"/>
        </w:rPr>
        <w:t>Օրենքի 17-րդ հոդվածի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</w:rPr>
        <w:t>4-րդ մասը շարադրել հետևյալ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խմբագրությամբ.</w:t>
      </w:r>
    </w:p>
    <w:p w14:paraId="3C1F8364" w14:textId="545D8B5D" w:rsidR="00D373C5" w:rsidRPr="00D040C7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816F2E">
        <w:rPr>
          <w:rFonts w:ascii="GHEA Grapalat" w:eastAsia="GHEA Grapalat" w:hAnsi="GHEA Grapalat" w:cs="GHEA Grapalat"/>
        </w:rPr>
        <w:lastRenderedPageBreak/>
        <w:t>«4. Նախադպրոցական ուսումնական հաստատության մանկավարժական աշխատողները յուրաքանչյուր հինգ տարին մեկ անգամ անցնում են պարտադիր վերապատրաստում, որն իրականացվում է կրթության պետական կառավարման լիազորված մարմնի սահմանած կարգին համապատասխան։</w:t>
      </w:r>
      <w:r w:rsidR="00D040C7">
        <w:rPr>
          <w:rFonts w:ascii="GHEA Grapalat" w:eastAsia="GHEA Grapalat" w:hAnsi="GHEA Grapalat" w:cs="GHEA Grapalat"/>
          <w:lang w:val="hy-AM"/>
        </w:rPr>
        <w:t>»:</w:t>
      </w:r>
    </w:p>
    <w:p w14:paraId="20005C63" w14:textId="1501244F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6C51F5">
        <w:rPr>
          <w:rFonts w:ascii="GHEA Grapalat" w:eastAsia="GHEA Grapalat" w:hAnsi="GHEA Grapalat" w:cs="GHEA Grapalat"/>
          <w:b/>
          <w:bCs/>
        </w:rPr>
        <w:t xml:space="preserve"> 10</w:t>
      </w:r>
      <w:r w:rsidRPr="00816F2E">
        <w:rPr>
          <w:rFonts w:ascii="GHEA Grapalat" w:eastAsia="GHEA Grapalat" w:hAnsi="GHEA Grapalat" w:cs="GHEA Grapalat"/>
          <w:b/>
          <w:bCs/>
        </w:rPr>
        <w:t xml:space="preserve">. </w:t>
      </w:r>
      <w:r w:rsidRPr="00816F2E">
        <w:rPr>
          <w:rFonts w:ascii="GHEA Grapalat" w:eastAsia="GHEA Grapalat" w:hAnsi="GHEA Grapalat" w:cs="GHEA Grapalat"/>
        </w:rPr>
        <w:t>Օրենքի 19-րդ</w:t>
      </w:r>
      <w:r w:rsidRPr="00816F2E">
        <w:rPr>
          <w:rFonts w:ascii="GHEA Grapalat" w:eastAsia="GHEA Grapalat" w:hAnsi="GHEA Grapalat" w:cs="GHEA Grapalat"/>
          <w:b/>
          <w:bCs/>
        </w:rPr>
        <w:t xml:space="preserve"> </w:t>
      </w:r>
      <w:r w:rsidRPr="00816F2E">
        <w:rPr>
          <w:rFonts w:ascii="GHEA Grapalat" w:eastAsia="GHEA Grapalat" w:hAnsi="GHEA Grapalat" w:cs="GHEA Grapalat"/>
          <w:lang w:val="en-US"/>
        </w:rPr>
        <w:t>հոդվածի՝</w:t>
      </w:r>
    </w:p>
    <w:p w14:paraId="48E4F943" w14:textId="77777777" w:rsidR="00D373C5" w:rsidRPr="00816F2E" w:rsidRDefault="0021342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2-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մասից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հանել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Pr="00816F2E">
        <w:rPr>
          <w:rFonts w:ascii="GHEA Grapalat" w:eastAsia="GHEA Grapalat" w:hAnsi="GHEA Grapalat" w:cs="GHEA Grapalat"/>
        </w:rPr>
        <w:t>վերապատրաստված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և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բառերը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133B5B21" w14:textId="77777777" w:rsidR="00D373C5" w:rsidRPr="00816F2E" w:rsidRDefault="0021342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3-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խմբագրությամբ՝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</w:p>
    <w:p w14:paraId="6723C805" w14:textId="4EB4E42A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>«3</w:t>
      </w:r>
      <w:r w:rsidRPr="00142B9E">
        <w:rPr>
          <w:rFonts w:ascii="GHEA Grapalat" w:eastAsia="GHEA Grapalat" w:hAnsi="GHEA Grapalat" w:cs="GHEA Grapalat"/>
        </w:rPr>
        <w:t xml:space="preserve">. </w:t>
      </w:r>
      <w:r w:rsidR="001E4722" w:rsidRPr="00142B9E">
        <w:rPr>
          <w:rFonts w:ascii="GHEA Grapalat" w:eastAsia="GHEA Grapalat" w:hAnsi="GHEA Grapalat" w:cs="GHEA Grapalat"/>
        </w:rPr>
        <w:t>Նախադպրոցական ուսումնական հաստատության ղեկավարման իրավունքի (հավաստագրի) համար կարող է դիմել այն անձը, որն ունի բարձրագույն կրթություն և վերջին տասը տարվա ընթացքում մանկավարժական աշխատանքի կամ հանրային ծառայության ոլորտի առնվազն հինգ տարվա ընդհանուր աշխատանքային ստաժ</w:t>
      </w:r>
      <w:r w:rsidRPr="00142B9E">
        <w:rPr>
          <w:rFonts w:ascii="GHEA Grapalat" w:eastAsia="GHEA Grapalat" w:hAnsi="GHEA Grapalat" w:cs="GHEA Grapalat"/>
        </w:rPr>
        <w:t>:».</w:t>
      </w:r>
    </w:p>
    <w:p w14:paraId="62BD4925" w14:textId="77777777" w:rsidR="00D373C5" w:rsidRPr="00816F2E" w:rsidRDefault="0021342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4-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մասում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Pr="00816F2E">
        <w:rPr>
          <w:rFonts w:ascii="GHEA Grapalat" w:eastAsia="GHEA Grapalat" w:hAnsi="GHEA Grapalat" w:cs="GHEA Grapalat"/>
        </w:rPr>
        <w:t>Վերապատրաստման</w:t>
      </w:r>
      <w:r w:rsidRPr="00816F2E">
        <w:rPr>
          <w:rFonts w:ascii="GHEA Grapalat" w:eastAsia="GHEA Grapalat" w:hAnsi="GHEA Grapalat" w:cs="GHEA Grapalat"/>
          <w:lang w:val="fr-FR"/>
        </w:rPr>
        <w:t xml:space="preserve">, </w:t>
      </w:r>
      <w:r w:rsidRPr="00816F2E">
        <w:rPr>
          <w:rFonts w:ascii="GHEA Grapalat" w:eastAsia="GHEA Grapalat" w:hAnsi="GHEA Grapalat" w:cs="GHEA Grapalat"/>
        </w:rPr>
        <w:t>քննությունների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և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հավաստագրման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ընթացակարգերը</w:t>
      </w:r>
      <w:r w:rsidRPr="00816F2E">
        <w:rPr>
          <w:rFonts w:ascii="GHEA Grapalat" w:eastAsia="GHEA Grapalat" w:hAnsi="GHEA Grapalat" w:cs="GHEA Grapalat"/>
          <w:lang w:val="fr-FR"/>
        </w:rPr>
        <w:t xml:space="preserve">,» </w:t>
      </w:r>
      <w:r w:rsidRPr="00816F2E">
        <w:rPr>
          <w:rFonts w:ascii="GHEA Grapalat" w:eastAsia="GHEA Grapalat" w:hAnsi="GHEA Grapalat" w:cs="GHEA Grapalat"/>
        </w:rPr>
        <w:t>բառերը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փոխարինել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Pr="00816F2E">
        <w:rPr>
          <w:rFonts w:ascii="GHEA Grapalat" w:eastAsia="GHEA Grapalat" w:hAnsi="GHEA Grapalat" w:cs="GHEA Grapalat"/>
        </w:rPr>
        <w:t>Հավաստագրման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ընթացակարգերը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բառերով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12AC0EC6" w14:textId="77777777" w:rsidR="00D373C5" w:rsidRDefault="0021342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5-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ուժը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կորցրած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ճանաչել</w:t>
      </w:r>
      <w:r w:rsidRPr="00816F2E">
        <w:rPr>
          <w:rFonts w:ascii="GHEA Grapalat" w:eastAsia="GHEA Grapalat" w:hAnsi="GHEA Grapalat" w:cs="GHEA Grapalat"/>
          <w:lang w:val="fr-FR"/>
        </w:rPr>
        <w:t>:</w:t>
      </w:r>
    </w:p>
    <w:p w14:paraId="0D2A989F" w14:textId="08EC142F" w:rsidR="00E21C8E" w:rsidRPr="007A5623" w:rsidRDefault="007A5623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>
        <w:rPr>
          <w:rFonts w:ascii="GHEA Grapalat" w:eastAsia="GHEA Grapalat" w:hAnsi="GHEA Grapalat" w:cs="GHEA Grapalat"/>
          <w:lang w:val="fr-FR"/>
        </w:rPr>
        <w:t>8-</w:t>
      </w:r>
      <w:r>
        <w:rPr>
          <w:rFonts w:ascii="GHEA Grapalat" w:eastAsia="GHEA Grapalat" w:hAnsi="GHEA Grapalat" w:cs="GHEA Grapalat"/>
          <w:lang w:val="hy-AM"/>
        </w:rPr>
        <w:t xml:space="preserve">րդ մասի 2-րդ կետը շարադրել հետևյալ խմբագրությամբ՝ </w:t>
      </w:r>
    </w:p>
    <w:p w14:paraId="5A07F07B" w14:textId="05986154" w:rsidR="00E21C8E" w:rsidRDefault="007A5623" w:rsidP="007A5623">
      <w:pPr>
        <w:shd w:val="clear" w:color="auto" w:fill="FFFFFF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«2</w:t>
      </w:r>
      <w:r w:rsidRPr="007A5623">
        <w:rPr>
          <w:rFonts w:ascii="GHEA Grapalat" w:eastAsia="GHEA Grapalat" w:hAnsi="GHEA Grapalat" w:cs="GHEA Grapalat"/>
          <w:lang w:val="fr-FR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կազմում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է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ուսումնական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հաստատության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հաստիքային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ցուցակն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ու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ծախսերի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նախահաշիվը</w:t>
      </w:r>
      <w:r w:rsidR="002264A0">
        <w:rPr>
          <w:rFonts w:ascii="GHEA Grapalat" w:hAnsi="GHEA Grapalat"/>
          <w:shd w:val="clear" w:color="auto" w:fill="FFFFFF"/>
          <w:lang w:val="hy-AM"/>
        </w:rPr>
        <w:t xml:space="preserve">, որոնց համար հիմք </w:t>
      </w:r>
      <w:r w:rsidR="0075438A">
        <w:rPr>
          <w:rFonts w:ascii="GHEA Grapalat" w:hAnsi="GHEA Grapalat"/>
          <w:shd w:val="clear" w:color="auto" w:fill="FFFFFF"/>
          <w:lang w:val="hy-AM"/>
        </w:rPr>
        <w:t>են հանդիսանում</w:t>
      </w:r>
      <w:r w:rsidR="002264A0">
        <w:rPr>
          <w:rFonts w:ascii="GHEA Grapalat" w:hAnsi="GHEA Grapalat"/>
          <w:shd w:val="clear" w:color="auto" w:fill="FFFFFF"/>
          <w:lang w:val="hy-AM"/>
        </w:rPr>
        <w:t xml:space="preserve"> ՀՀ կառավարության որոշմամբ հաստատված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պետական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և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համայնքային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նախադպրոցական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ուսումնական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հաստատությունների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վարչական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մանկավարժական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և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ուսումնաօժանդակ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կազմի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վարձատրության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խմբերի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դասակարգման</w:t>
      </w:r>
      <w:r w:rsidR="00184DA2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պետական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և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համայնքային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նախադպրոցական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ուսումնական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հաստատությունների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վարչական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մանկավարժական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և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ուսումնաօժանդակ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կազմի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վարձատրության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խմբերի</w:t>
      </w:r>
      <w:r w:rsidR="00184DA2" w:rsidRPr="00184DA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84DA2" w:rsidRPr="00184DA2">
        <w:rPr>
          <w:rFonts w:ascii="GHEA Grapalat" w:hAnsi="GHEA Grapalat"/>
          <w:color w:val="000000"/>
          <w:shd w:val="clear" w:color="auto" w:fill="FFFFFF"/>
        </w:rPr>
        <w:t>դասակարգման</w:t>
      </w:r>
      <w:r w:rsidR="002264A0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264A0" w:rsidRPr="007A5623">
        <w:rPr>
          <w:rFonts w:ascii="GHEA Grapalat" w:hAnsi="GHEA Grapalat"/>
          <w:shd w:val="clear" w:color="auto" w:fill="FFFFFF"/>
          <w:lang w:val="hy-AM"/>
        </w:rPr>
        <w:t>չափանիշներ</w:t>
      </w:r>
      <w:r w:rsidR="002264A0">
        <w:rPr>
          <w:rFonts w:ascii="GHEA Grapalat" w:hAnsi="GHEA Grapalat"/>
          <w:shd w:val="clear" w:color="auto" w:fill="FFFFFF"/>
          <w:lang w:val="hy-AM"/>
        </w:rPr>
        <w:t>ը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և</w:t>
      </w:r>
      <w:r w:rsidR="002264A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ներկայացնում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համապատասխան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լիազորված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մարմնի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E21C8E" w:rsidRPr="007A5623">
        <w:rPr>
          <w:rFonts w:ascii="GHEA Grapalat" w:hAnsi="GHEA Grapalat"/>
          <w:shd w:val="clear" w:color="auto" w:fill="FFFFFF"/>
          <w:lang w:val="hy-AM"/>
        </w:rPr>
        <w:t>հաստատմանը</w:t>
      </w:r>
      <w:r w:rsidR="00E21C8E" w:rsidRPr="007A5623">
        <w:rPr>
          <w:rFonts w:ascii="GHEA Grapalat" w:hAnsi="GHEA Grapalat"/>
          <w:shd w:val="clear" w:color="auto" w:fill="FFFFFF"/>
          <w:lang w:val="fr-FR"/>
        </w:rPr>
        <w:t>.</w:t>
      </w:r>
      <w:r w:rsidR="001A697F">
        <w:rPr>
          <w:rFonts w:ascii="GHEA Grapalat" w:hAnsi="GHEA Grapalat"/>
          <w:shd w:val="clear" w:color="auto" w:fill="FFFFFF"/>
          <w:lang w:val="hy-AM"/>
        </w:rPr>
        <w:t>»:</w:t>
      </w:r>
    </w:p>
    <w:p w14:paraId="491D69F2" w14:textId="304668B1" w:rsidR="004110B6" w:rsidRPr="000C5250" w:rsidRDefault="004110B6" w:rsidP="004110B6">
      <w:pPr>
        <w:pStyle w:val="ListParagraph"/>
        <w:shd w:val="clear" w:color="auto" w:fill="FFFFFF"/>
        <w:spacing w:line="360" w:lineRule="auto"/>
        <w:ind w:left="540"/>
        <w:jc w:val="both"/>
        <w:rPr>
          <w:rFonts w:ascii="GHEA Grapalat" w:eastAsia="GHEA Grapalat" w:hAnsi="GHEA Grapalat" w:cs="GHEA Grapalat"/>
          <w:color w:val="auto"/>
          <w:lang w:val="hy-AM"/>
        </w:rPr>
      </w:pPr>
      <w:r w:rsidRPr="006C503D">
        <w:rPr>
          <w:rFonts w:ascii="GHEA Grapalat" w:eastAsia="GHEA Grapalat" w:hAnsi="GHEA Grapalat" w:cs="GHEA Grapalat"/>
          <w:b/>
          <w:color w:val="auto"/>
          <w:lang w:val="hy-AM"/>
        </w:rPr>
        <w:t>Հոդված</w:t>
      </w:r>
      <w:r w:rsidR="002D65A8" w:rsidRPr="006C503D">
        <w:rPr>
          <w:rFonts w:ascii="GHEA Grapalat" w:eastAsia="GHEA Grapalat" w:hAnsi="GHEA Grapalat" w:cs="GHEA Grapalat"/>
          <w:b/>
          <w:color w:val="auto"/>
          <w:lang w:val="hy-AM"/>
        </w:rPr>
        <w:t xml:space="preserve"> 1</w:t>
      </w:r>
      <w:r w:rsidR="006C503D" w:rsidRPr="00AF03BE">
        <w:rPr>
          <w:rFonts w:ascii="GHEA Grapalat" w:eastAsia="GHEA Grapalat" w:hAnsi="GHEA Grapalat" w:cs="GHEA Grapalat"/>
          <w:b/>
          <w:color w:val="auto"/>
          <w:lang w:val="hy-AM"/>
        </w:rPr>
        <w:t>1</w:t>
      </w:r>
      <w:r w:rsidRPr="006C503D">
        <w:rPr>
          <w:rFonts w:ascii="GHEA Grapalat" w:eastAsia="GHEA Grapalat" w:hAnsi="GHEA Grapalat" w:cs="GHEA Grapalat"/>
          <w:b/>
          <w:color w:val="auto"/>
          <w:lang w:val="hy-AM"/>
        </w:rPr>
        <w:t>.</w:t>
      </w:r>
      <w:r w:rsidRPr="006C503D">
        <w:rPr>
          <w:rFonts w:ascii="GHEA Grapalat" w:eastAsia="GHEA Grapalat" w:hAnsi="GHEA Grapalat" w:cs="GHEA Grapalat"/>
          <w:color w:val="auto"/>
          <w:lang w:val="hy-AM"/>
        </w:rPr>
        <w:t xml:space="preserve"> </w:t>
      </w:r>
      <w:r w:rsidRPr="000C5250">
        <w:rPr>
          <w:rFonts w:ascii="GHEA Grapalat" w:eastAsia="GHEA Grapalat" w:hAnsi="GHEA Grapalat" w:cs="GHEA Grapalat"/>
          <w:color w:val="auto"/>
          <w:lang w:val="hy-AM"/>
        </w:rPr>
        <w:t>20-րդ հոդված</w:t>
      </w:r>
      <w:r w:rsidR="000C5250">
        <w:rPr>
          <w:rFonts w:ascii="GHEA Grapalat" w:eastAsia="GHEA Grapalat" w:hAnsi="GHEA Grapalat" w:cs="GHEA Grapalat"/>
          <w:color w:val="auto"/>
          <w:lang w:val="hy-AM"/>
        </w:rPr>
        <w:t xml:space="preserve">ի </w:t>
      </w:r>
      <w:r w:rsidR="007A2D01">
        <w:rPr>
          <w:rFonts w:ascii="GHEA Grapalat" w:eastAsia="GHEA Grapalat" w:hAnsi="GHEA Grapalat" w:cs="GHEA Grapalat"/>
          <w:color w:val="auto"/>
          <w:lang w:val="hy-AM"/>
        </w:rPr>
        <w:t>1-ին</w:t>
      </w:r>
      <w:r w:rsidR="000C5250">
        <w:rPr>
          <w:rFonts w:ascii="GHEA Grapalat" w:eastAsia="GHEA Grapalat" w:hAnsi="GHEA Grapalat" w:cs="GHEA Grapalat"/>
          <w:color w:val="auto"/>
          <w:lang w:val="hy-AM"/>
        </w:rPr>
        <w:t xml:space="preserve"> մա</w:t>
      </w:r>
      <w:r w:rsidR="007A2D01">
        <w:rPr>
          <w:rFonts w:ascii="GHEA Grapalat" w:eastAsia="GHEA Grapalat" w:hAnsi="GHEA Grapalat" w:cs="GHEA Grapalat"/>
          <w:color w:val="auto"/>
          <w:lang w:val="hy-AM"/>
        </w:rPr>
        <w:t xml:space="preserve">սից հանել  </w:t>
      </w:r>
      <w:r w:rsidR="000C5250">
        <w:rPr>
          <w:rFonts w:ascii="GHEA Grapalat" w:eastAsia="GHEA Grapalat" w:hAnsi="GHEA Grapalat" w:cs="GHEA Grapalat"/>
          <w:color w:val="auto"/>
          <w:lang w:val="hy-AM"/>
        </w:rPr>
        <w:t xml:space="preserve"> </w:t>
      </w:r>
      <w:r w:rsidR="007A2D01">
        <w:rPr>
          <w:rFonts w:ascii="GHEA Grapalat" w:eastAsia="GHEA Grapalat" w:hAnsi="GHEA Grapalat" w:cs="GHEA Grapalat"/>
          <w:color w:val="auto"/>
          <w:lang w:val="hy-AM"/>
        </w:rPr>
        <w:t>«լրացուցիչ կրթության և» բառերը</w:t>
      </w:r>
      <w:r w:rsidR="000C5250">
        <w:rPr>
          <w:rFonts w:ascii="GHEA Grapalat" w:eastAsia="GHEA Grapalat" w:hAnsi="GHEA Grapalat" w:cs="GHEA Grapalat"/>
          <w:color w:val="auto"/>
          <w:lang w:val="hy-AM"/>
        </w:rPr>
        <w:t>.</w:t>
      </w:r>
    </w:p>
    <w:p w14:paraId="6DBF7ED8" w14:textId="50C51CFC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1</w:t>
      </w:r>
      <w:r w:rsidR="006C503D">
        <w:rPr>
          <w:rFonts w:ascii="GHEA Grapalat" w:eastAsia="GHEA Grapalat" w:hAnsi="GHEA Grapalat" w:cs="GHEA Grapalat"/>
          <w:b/>
          <w:bCs/>
        </w:rPr>
        <w:t>2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23-րդ հոդվածի 1-ին մասի 7-րդ կետը շարադրել հետևյալ խմբագրությամբ՝</w:t>
      </w:r>
    </w:p>
    <w:p w14:paraId="66721828" w14:textId="77777777" w:rsidR="00D373C5" w:rsidRPr="00816F2E" w:rsidRDefault="00213428">
      <w:pPr>
        <w:pStyle w:val="Body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 xml:space="preserve">«7) </w:t>
      </w:r>
      <w:r w:rsidRPr="00816F2E">
        <w:rPr>
          <w:rFonts w:ascii="GHEA Grapalat" w:eastAsia="GHEA Grapalat" w:hAnsi="GHEA Grapalat" w:cs="GHEA Grapalat"/>
        </w:rPr>
        <w:t xml:space="preserve">սահմանում է նախադպրոցական ուսումնական հաստատությունների` պետական բյուջեից մեկ սանի հաշվարկով ֆինանսավորման չափաքանակը, </w:t>
      </w:r>
      <w:r w:rsidRPr="00816F2E">
        <w:rPr>
          <w:rFonts w:ascii="GHEA Grapalat" w:eastAsia="GHEA Grapalat" w:hAnsi="GHEA Grapalat" w:cs="GHEA Grapalat"/>
          <w:shd w:val="clear" w:color="auto" w:fill="FFFFFF"/>
          <w:lang w:val="it-IT"/>
        </w:rPr>
        <w:t xml:space="preserve">այդ թվում՝ կրթության և </w:t>
      </w:r>
      <w:r w:rsidRPr="00816F2E">
        <w:rPr>
          <w:rFonts w:ascii="GHEA Grapalat" w:eastAsia="GHEA Grapalat" w:hAnsi="GHEA Grapalat" w:cs="GHEA Grapalat"/>
          <w:shd w:val="clear" w:color="auto" w:fill="FFFFFF"/>
          <w:lang w:val="it-IT"/>
        </w:rPr>
        <w:lastRenderedPageBreak/>
        <w:t>զարգացման առանձնահատուկ պայմանների ապահովման համար անհրաժեշտ նպատակային ֆինանսավորման չափաքանակը»։</w:t>
      </w:r>
    </w:p>
    <w:p w14:paraId="4215A1C1" w14:textId="55528017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1</w:t>
      </w:r>
      <w:r w:rsidR="006C503D">
        <w:rPr>
          <w:rFonts w:ascii="GHEA Grapalat" w:eastAsia="GHEA Grapalat" w:hAnsi="GHEA Grapalat" w:cs="GHEA Grapalat"/>
          <w:b/>
          <w:bCs/>
        </w:rPr>
        <w:t>3</w:t>
      </w:r>
      <w:r w:rsidRPr="00816F2E">
        <w:rPr>
          <w:rFonts w:ascii="GHEA Grapalat" w:eastAsia="GHEA Grapalat" w:hAnsi="GHEA Grapalat" w:cs="GHEA Grapalat"/>
          <w:b/>
          <w:bCs/>
        </w:rPr>
        <w:t>.</w:t>
      </w:r>
      <w:r w:rsidRPr="00816F2E">
        <w:rPr>
          <w:rFonts w:ascii="GHEA Grapalat" w:eastAsia="GHEA Grapalat" w:hAnsi="GHEA Grapalat" w:cs="GHEA Grapalat"/>
        </w:rPr>
        <w:t xml:space="preserve"> Օրենքի 24-րդ հոդվածի 1-ին մասի՝</w:t>
      </w:r>
    </w:p>
    <w:p w14:paraId="52EB402E" w14:textId="2585C424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 xml:space="preserve"> 7-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կետում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="00D30530">
        <w:rPr>
          <w:rFonts w:ascii="GHEA Grapalat" w:eastAsia="GHEA Grapalat" w:hAnsi="GHEA Grapalat" w:cs="GHEA Grapalat"/>
          <w:lang w:val="hy-AM"/>
        </w:rPr>
        <w:t xml:space="preserve">համար </w:t>
      </w:r>
      <w:r w:rsidRPr="00816F2E">
        <w:rPr>
          <w:rFonts w:ascii="GHEA Grapalat" w:eastAsia="GHEA Grapalat" w:hAnsi="GHEA Grapalat" w:cs="GHEA Grapalat"/>
        </w:rPr>
        <w:t>վերապատրաստման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և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հավաստագրման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բառերը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փոխարինել</w:t>
      </w:r>
      <w:r w:rsidRPr="00816F2E">
        <w:rPr>
          <w:rFonts w:ascii="GHEA Grapalat" w:eastAsia="GHEA Grapalat" w:hAnsi="GHEA Grapalat" w:cs="GHEA Grapalat"/>
          <w:lang w:val="fr-FR"/>
        </w:rPr>
        <w:t xml:space="preserve"> «</w:t>
      </w:r>
      <w:r w:rsidR="00D30530">
        <w:rPr>
          <w:rFonts w:ascii="GHEA Grapalat" w:eastAsia="GHEA Grapalat" w:hAnsi="GHEA Grapalat" w:cs="GHEA Grapalat"/>
          <w:lang w:val="hy-AM"/>
        </w:rPr>
        <w:t>տրամադրման</w:t>
      </w:r>
      <w:r w:rsidRPr="00816F2E">
        <w:rPr>
          <w:rFonts w:ascii="GHEA Grapalat" w:eastAsia="GHEA Grapalat" w:hAnsi="GHEA Grapalat" w:cs="GHEA Grapalat"/>
          <w:lang w:val="fr-FR"/>
        </w:rPr>
        <w:t xml:space="preserve">» </w:t>
      </w:r>
      <w:r w:rsidRPr="00816F2E">
        <w:rPr>
          <w:rFonts w:ascii="GHEA Grapalat" w:eastAsia="GHEA Grapalat" w:hAnsi="GHEA Grapalat" w:cs="GHEA Grapalat"/>
        </w:rPr>
        <w:t>բառով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260A0119" w14:textId="77777777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8-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ուժը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կորցրած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ճանաչել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68D8F47F" w14:textId="77777777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9-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</w:t>
      </w:r>
      <w:r w:rsidRPr="00816F2E">
        <w:rPr>
          <w:rFonts w:ascii="GHEA Grapalat" w:eastAsia="GHEA Grapalat" w:hAnsi="GHEA Grapalat" w:cs="GHEA Grapalat"/>
          <w:lang w:val="fr-FR"/>
        </w:rPr>
        <w:t xml:space="preserve">. </w:t>
      </w:r>
    </w:p>
    <w:p w14:paraId="662892DD" w14:textId="77777777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>«9)   երաշխավորում է կրթական ծրագրերից բխող ուսումնական նյութերը.</w:t>
      </w:r>
      <w:r w:rsidRPr="00816F2E">
        <w:rPr>
          <w:rFonts w:ascii="GHEA Grapalat" w:eastAsia="GHEA Grapalat" w:hAnsi="GHEA Grapalat" w:cs="GHEA Grapalat"/>
          <w:lang w:val="it-IT"/>
        </w:rPr>
        <w:t>»</w:t>
      </w:r>
      <w:r w:rsidRPr="00816F2E">
        <w:rPr>
          <w:rFonts w:ascii="GHEA Grapalat" w:eastAsia="GHEA Grapalat" w:hAnsi="GHEA Grapalat" w:cs="GHEA Grapalat"/>
        </w:rPr>
        <w:t>.</w:t>
      </w:r>
    </w:p>
    <w:p w14:paraId="3D970340" w14:textId="77777777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12-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և</w:t>
      </w:r>
      <w:r w:rsidRPr="00816F2E">
        <w:rPr>
          <w:rFonts w:ascii="GHEA Grapalat" w:eastAsia="GHEA Grapalat" w:hAnsi="GHEA Grapalat" w:cs="GHEA Grapalat"/>
          <w:lang w:val="fr-FR"/>
        </w:rPr>
        <w:t xml:space="preserve"> 13-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կետերը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6564755B" w14:textId="3937A25D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 xml:space="preserve">«12) սահմանում է նախադպրոցական ուսումնական հաստատությունների մանկավարժական </w:t>
      </w:r>
      <w:r w:rsidR="009551CC">
        <w:rPr>
          <w:rFonts w:ascii="GHEA Grapalat" w:eastAsia="GHEA Grapalat" w:hAnsi="GHEA Grapalat" w:cs="GHEA Grapalat"/>
        </w:rPr>
        <w:t xml:space="preserve">և վարչատնտեսական </w:t>
      </w:r>
      <w:r w:rsidRPr="00816F2E">
        <w:rPr>
          <w:rFonts w:ascii="GHEA Grapalat" w:eastAsia="GHEA Grapalat" w:hAnsi="GHEA Grapalat" w:cs="GHEA Grapalat"/>
        </w:rPr>
        <w:t>աշխատողների անվանացանկը</w:t>
      </w:r>
      <w:r w:rsidR="009551CC">
        <w:rPr>
          <w:rFonts w:ascii="GHEA Grapalat" w:eastAsia="GHEA Grapalat" w:hAnsi="GHEA Grapalat" w:cs="GHEA Grapalat"/>
        </w:rPr>
        <w:t xml:space="preserve"> և դրանց նկարագիրը</w:t>
      </w:r>
      <w:r w:rsidRPr="00816F2E">
        <w:rPr>
          <w:rFonts w:ascii="GHEA Grapalat" w:eastAsia="GHEA Grapalat" w:hAnsi="GHEA Grapalat" w:cs="GHEA Grapalat"/>
        </w:rPr>
        <w:t>.</w:t>
      </w:r>
    </w:p>
    <w:p w14:paraId="59F70C5C" w14:textId="77777777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 xml:space="preserve"> 13) հաստատում է նախադպրոցական ուսումնական հաստատություններում կրթական գործընթացի կազմակերպման համար գործածության ենթակա փաստաթղթերի անվանացանկը, դրանց ձևերը և վարելու կարգը.</w:t>
      </w:r>
      <w:r w:rsidRPr="00816F2E">
        <w:rPr>
          <w:rFonts w:ascii="GHEA Grapalat" w:eastAsia="GHEA Grapalat" w:hAnsi="GHEA Grapalat" w:cs="GHEA Grapalat"/>
          <w:lang w:val="it-IT"/>
        </w:rPr>
        <w:t>»</w:t>
      </w:r>
      <w:r w:rsidRPr="00816F2E">
        <w:rPr>
          <w:rFonts w:ascii="GHEA Grapalat" w:eastAsia="GHEA Grapalat" w:hAnsi="GHEA Grapalat" w:cs="GHEA Grapalat"/>
        </w:rPr>
        <w:t>.</w:t>
      </w:r>
    </w:p>
    <w:p w14:paraId="75A1F944" w14:textId="77777777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14-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կետն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ուժը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կորցրած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ճանաչել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61E4895B" w14:textId="77777777" w:rsidR="00D373C5" w:rsidRPr="00816F2E" w:rsidRDefault="00213428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15-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կետը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17765861" w14:textId="77777777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</w:rPr>
        <w:t xml:space="preserve">«15) </w:t>
      </w:r>
      <w:r w:rsidRPr="00816F2E">
        <w:rPr>
          <w:rFonts w:ascii="GHEA Grapalat" w:eastAsia="GHEA Grapalat" w:hAnsi="GHEA Grapalat" w:cs="GHEA Grapalat"/>
          <w:lang w:val="it-IT"/>
        </w:rPr>
        <w:t>նախադպրոցական կրթության համակարգի արդիականացման և զարգացման նպատակով իրականացնում է փորձնական ծրագրեր»</w:t>
      </w:r>
      <w:r w:rsidRPr="00816F2E">
        <w:rPr>
          <w:rFonts w:ascii="GHEA Grapalat" w:eastAsia="GHEA Grapalat" w:hAnsi="GHEA Grapalat" w:cs="GHEA Grapalat"/>
        </w:rPr>
        <w:t>:</w:t>
      </w:r>
    </w:p>
    <w:p w14:paraId="6D5B4508" w14:textId="77777777" w:rsidR="00382245" w:rsidRPr="00382245" w:rsidRDefault="006B76CE" w:rsidP="006B76CE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fr-FR"/>
        </w:rPr>
      </w:pPr>
      <w:r w:rsidRPr="00382245">
        <w:rPr>
          <w:rFonts w:ascii="GHEA Grapalat" w:hAnsi="GHEA Grapalat"/>
          <w:shd w:val="clear" w:color="auto" w:fill="FFFFFF"/>
          <w:lang w:val="fr-FR"/>
        </w:rPr>
        <w:t>25-</w:t>
      </w:r>
      <w:r w:rsidR="00382245" w:rsidRPr="00382245">
        <w:rPr>
          <w:rFonts w:ascii="GHEA Grapalat" w:hAnsi="GHEA Grapalat"/>
          <w:shd w:val="clear" w:color="auto" w:fill="FFFFFF"/>
          <w:lang w:val="hy-AM"/>
        </w:rPr>
        <w:t>րդ կետը շարադրել հետևյալ խմբագրությամբ.</w:t>
      </w:r>
    </w:p>
    <w:p w14:paraId="57B58D32" w14:textId="024EFF38" w:rsidR="006B76CE" w:rsidRPr="00382245" w:rsidRDefault="00382245" w:rsidP="00382245">
      <w:pPr>
        <w:pStyle w:val="ListParagraph"/>
        <w:shd w:val="clear" w:color="auto" w:fill="FFFFFF"/>
        <w:spacing w:line="360" w:lineRule="auto"/>
        <w:ind w:left="-90" w:firstLine="63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«25</w:t>
      </w:r>
      <w:r w:rsidRPr="00382245">
        <w:rPr>
          <w:rFonts w:ascii="GHEA Grapalat" w:hAnsi="GHEA Grapalat"/>
          <w:shd w:val="clear" w:color="auto" w:fill="FFFFFF"/>
          <w:lang w:val="fr-FR"/>
        </w:rPr>
        <w:t>)</w:t>
      </w:r>
      <w:r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սահմանում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է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համայնքային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նախադպրոցական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ուսումնական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հաստատությունների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մանկավարժական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աշխատողների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տարակարգի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շնորհման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տարակարգի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շնորհման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հանրապետական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հանձնաժողովի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ձևավորման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և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գործունեության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ու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տարակարգ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ստացած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մանկավարժական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աշխատողներին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պետական բյուջեից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հավելավճար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տրամադրելու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6B76CE" w:rsidRPr="00382245">
        <w:rPr>
          <w:rFonts w:ascii="GHEA Grapalat" w:hAnsi="GHEA Grapalat"/>
          <w:shd w:val="clear" w:color="auto" w:fill="FFFFFF"/>
          <w:lang w:val="hy-AM"/>
        </w:rPr>
        <w:t>կարգերը</w:t>
      </w:r>
      <w:r w:rsidR="006B76CE" w:rsidRPr="00382245">
        <w:rPr>
          <w:rFonts w:ascii="GHEA Grapalat" w:hAnsi="GHEA Grapalat"/>
          <w:shd w:val="clear" w:color="auto" w:fill="FFFFFF"/>
          <w:lang w:val="fr-FR"/>
        </w:rPr>
        <w:t>:</w:t>
      </w:r>
      <w:r>
        <w:rPr>
          <w:rFonts w:ascii="GHEA Grapalat" w:eastAsia="GHEA Grapalat" w:hAnsi="GHEA Grapalat" w:cs="GHEA Grapalat"/>
          <w:lang w:val="hy-AM"/>
        </w:rPr>
        <w:t>».</w:t>
      </w:r>
    </w:p>
    <w:p w14:paraId="24F831ED" w14:textId="44D2E634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  <w:lang w:val="en-US"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1</w:t>
      </w:r>
      <w:r w:rsidR="006C503D">
        <w:rPr>
          <w:rFonts w:ascii="GHEA Grapalat" w:eastAsia="GHEA Grapalat" w:hAnsi="GHEA Grapalat" w:cs="GHEA Grapalat"/>
          <w:b/>
          <w:bCs/>
        </w:rPr>
        <w:t>4</w:t>
      </w:r>
      <w:r w:rsidRPr="00816F2E">
        <w:rPr>
          <w:rFonts w:ascii="GHEA Grapalat" w:eastAsia="GHEA Grapalat" w:hAnsi="GHEA Grapalat" w:cs="GHEA Grapalat"/>
        </w:rPr>
        <w:t>. Օրենքի 28-րդ հոդվածի՝</w:t>
      </w:r>
    </w:p>
    <w:p w14:paraId="60A0082B" w14:textId="77777777" w:rsidR="00D373C5" w:rsidRPr="00816F2E" w:rsidRDefault="00213428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3-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ուժը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կորցրած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ճանաչել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766646DD" w14:textId="41DA942E" w:rsidR="00D373C5" w:rsidRPr="00816F2E" w:rsidRDefault="00213428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rPr>
          <w:rFonts w:ascii="GHEA Grapalat" w:eastAsia="GHEA Grapalat" w:hAnsi="GHEA Grapalat" w:cs="GHEA Grapalat"/>
          <w:lang w:val="fr-FR"/>
        </w:rPr>
      </w:pPr>
      <w:r w:rsidRPr="00816F2E">
        <w:rPr>
          <w:rFonts w:ascii="GHEA Grapalat" w:eastAsia="GHEA Grapalat" w:hAnsi="GHEA Grapalat" w:cs="GHEA Grapalat"/>
          <w:lang w:val="fr-FR"/>
        </w:rPr>
        <w:t>4-</w:t>
      </w:r>
      <w:r w:rsidRPr="00816F2E">
        <w:rPr>
          <w:rFonts w:ascii="GHEA Grapalat" w:eastAsia="GHEA Grapalat" w:hAnsi="GHEA Grapalat" w:cs="GHEA Grapalat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մասը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</w:rPr>
        <w:t>խմբագրությամբ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4CB9860B" w14:textId="7EBD6670" w:rsidR="00D373C5" w:rsidRDefault="00213428">
      <w:pPr>
        <w:pStyle w:val="ListParagraph"/>
        <w:shd w:val="clear" w:color="auto" w:fill="FFFFFF"/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816F2E">
        <w:rPr>
          <w:rFonts w:ascii="GHEA Grapalat" w:eastAsia="GHEA Grapalat" w:hAnsi="GHEA Grapalat" w:cs="GHEA Grapalat"/>
          <w:lang w:val="fr-FR"/>
        </w:rPr>
        <w:lastRenderedPageBreak/>
        <w:t xml:space="preserve">«4.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Կրթության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և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զարգացման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առանձնահատուկ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պայմանների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կարիք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ունեցող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,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այդ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թվում՝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հաշմանդամություն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ունեցող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երեխաների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ուսումնադաստիարակչական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գործընթացում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խելամիտ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հարմարեցումներ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ապահովելու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նպատակով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պետական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բյուջեի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միջոցներից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տրամադրվում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է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նպատակային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ֆինանսավորում։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ֆինանսավորման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կարգը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սահմանում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է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Հայաստանի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Հարապետության</w:t>
      </w:r>
      <w:r w:rsidRPr="00816F2E">
        <w:rPr>
          <w:rFonts w:ascii="GHEA Grapalat" w:eastAsia="GHEA Grapalat" w:hAnsi="GHEA Grapalat" w:cs="GHEA Grapalat"/>
          <w:shd w:val="clear" w:color="auto" w:fill="FFFFFF"/>
          <w:lang w:val="fr-FR"/>
        </w:rPr>
        <w:t xml:space="preserve"> </w:t>
      </w:r>
      <w:r w:rsidR="00402865">
        <w:rPr>
          <w:rFonts w:ascii="GHEA Grapalat" w:eastAsia="GHEA Grapalat" w:hAnsi="GHEA Grapalat" w:cs="GHEA Grapalat"/>
          <w:shd w:val="clear" w:color="auto" w:fill="FFFFFF"/>
        </w:rPr>
        <w:t>կ</w:t>
      </w:r>
      <w:r w:rsidRPr="00816F2E">
        <w:rPr>
          <w:rFonts w:ascii="GHEA Grapalat" w:eastAsia="GHEA Grapalat" w:hAnsi="GHEA Grapalat" w:cs="GHEA Grapalat"/>
          <w:shd w:val="clear" w:color="auto" w:fill="FFFFFF"/>
        </w:rPr>
        <w:t>առավարությունը։</w:t>
      </w:r>
      <w:r w:rsidRPr="00816F2E">
        <w:rPr>
          <w:rFonts w:ascii="GHEA Grapalat" w:eastAsia="GHEA Grapalat" w:hAnsi="GHEA Grapalat" w:cs="GHEA Grapalat"/>
          <w:lang w:val="fr-FR"/>
        </w:rPr>
        <w:t>»</w:t>
      </w:r>
      <w:r w:rsidR="00F9138E">
        <w:rPr>
          <w:rFonts w:ascii="GHEA Grapalat" w:eastAsia="GHEA Grapalat" w:hAnsi="GHEA Grapalat" w:cs="GHEA Grapalat"/>
          <w:lang w:val="hy-AM"/>
        </w:rPr>
        <w:t>.</w:t>
      </w:r>
    </w:p>
    <w:p w14:paraId="01D112C6" w14:textId="09503BC3" w:rsidR="00F9138E" w:rsidRDefault="00F9138E" w:rsidP="00F9138E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5-րդ մասի 6-րդ կետում «4-րդ» թիվը </w:t>
      </w:r>
      <w:r w:rsidR="00C35A2A">
        <w:rPr>
          <w:rFonts w:ascii="GHEA Grapalat" w:eastAsia="GHEA Grapalat" w:hAnsi="GHEA Grapalat" w:cs="GHEA Grapalat"/>
          <w:lang w:val="hy-AM"/>
        </w:rPr>
        <w:t>փոխարինել «6-րդ» թվով.</w:t>
      </w:r>
    </w:p>
    <w:p w14:paraId="7C3B4843" w14:textId="0F054E7E" w:rsidR="00C35A2A" w:rsidRDefault="00C35A2A" w:rsidP="00C35A2A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rPr>
          <w:rFonts w:ascii="GHEA Grapalat" w:eastAsia="GHEA Grapalat" w:hAnsi="GHEA Grapalat" w:cs="GHEA Grapalat"/>
          <w:lang w:val="fr-FR"/>
        </w:rPr>
      </w:pPr>
      <w:r>
        <w:rPr>
          <w:rFonts w:ascii="GHEA Grapalat" w:eastAsia="GHEA Grapalat" w:hAnsi="GHEA Grapalat" w:cs="GHEA Grapalat"/>
          <w:lang w:val="fr-FR"/>
        </w:rPr>
        <w:t>6</w:t>
      </w:r>
      <w:r w:rsidRPr="00816F2E">
        <w:rPr>
          <w:rFonts w:ascii="GHEA Grapalat" w:eastAsia="GHEA Grapalat" w:hAnsi="GHEA Grapalat" w:cs="GHEA Grapalat"/>
          <w:lang w:val="fr-FR"/>
        </w:rPr>
        <w:t>-</w:t>
      </w:r>
      <w:r w:rsidRPr="00C35A2A">
        <w:rPr>
          <w:rFonts w:ascii="GHEA Grapalat" w:eastAsia="GHEA Grapalat" w:hAnsi="GHEA Grapalat" w:cs="GHEA Grapalat"/>
          <w:lang w:val="hy-AM"/>
        </w:rPr>
        <w:t>րդ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մասի 1-ին կետը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C35A2A">
        <w:rPr>
          <w:rFonts w:ascii="GHEA Grapalat" w:eastAsia="GHEA Grapalat" w:hAnsi="GHEA Grapalat" w:cs="GHEA Grapalat"/>
          <w:lang w:val="hy-AM"/>
        </w:rPr>
        <w:t>շարադրել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C35A2A">
        <w:rPr>
          <w:rFonts w:ascii="GHEA Grapalat" w:eastAsia="GHEA Grapalat" w:hAnsi="GHEA Grapalat" w:cs="GHEA Grapalat"/>
          <w:lang w:val="hy-AM"/>
        </w:rPr>
        <w:t>հետևյալ</w:t>
      </w:r>
      <w:r w:rsidRPr="00816F2E">
        <w:rPr>
          <w:rFonts w:ascii="GHEA Grapalat" w:eastAsia="GHEA Grapalat" w:hAnsi="GHEA Grapalat" w:cs="GHEA Grapalat"/>
          <w:lang w:val="fr-FR"/>
        </w:rPr>
        <w:t xml:space="preserve"> </w:t>
      </w:r>
      <w:r w:rsidRPr="00C35A2A">
        <w:rPr>
          <w:rFonts w:ascii="GHEA Grapalat" w:eastAsia="GHEA Grapalat" w:hAnsi="GHEA Grapalat" w:cs="GHEA Grapalat"/>
          <w:lang w:val="hy-AM"/>
        </w:rPr>
        <w:t>խմբագրությամբ</w:t>
      </w:r>
      <w:r w:rsidRPr="00816F2E">
        <w:rPr>
          <w:rFonts w:ascii="GHEA Grapalat" w:eastAsia="GHEA Grapalat" w:hAnsi="GHEA Grapalat" w:cs="GHEA Grapalat"/>
          <w:lang w:val="fr-FR"/>
        </w:rPr>
        <w:t>.</w:t>
      </w:r>
    </w:p>
    <w:p w14:paraId="59A0F823" w14:textId="1BFFCDCF" w:rsidR="00C35A2A" w:rsidRPr="00C35A2A" w:rsidRDefault="00C35A2A" w:rsidP="00C35A2A">
      <w:pPr>
        <w:shd w:val="clear" w:color="auto" w:fill="FFFFFF"/>
        <w:tabs>
          <w:tab w:val="left" w:pos="990"/>
        </w:tabs>
        <w:spacing w:line="360" w:lineRule="auto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 1</w:t>
      </w:r>
      <w:r w:rsidRPr="00C35A2A">
        <w:rPr>
          <w:rFonts w:ascii="GHEA Grapalat" w:eastAsia="GHEA Grapalat" w:hAnsi="GHEA Grapalat" w:cs="GHEA Grapalat"/>
          <w:lang w:val="fr-FR"/>
        </w:rPr>
        <w:t xml:space="preserve">) </w:t>
      </w:r>
      <w:r>
        <w:rPr>
          <w:rFonts w:ascii="GHEA Grapalat" w:eastAsia="GHEA Grapalat" w:hAnsi="GHEA Grapalat" w:cs="GHEA Grapalat"/>
          <w:lang w:val="hy-AM"/>
        </w:rPr>
        <w:t>լրացուցիչ կրթական ծրագրեր, ինչպես նաև մարզաառողջարանական կամ ճամբարներում կազմակերպվող վճարովի ծառայություններ.»:</w:t>
      </w:r>
    </w:p>
    <w:p w14:paraId="04583448" w14:textId="57D57395" w:rsidR="00D373C5" w:rsidRPr="00816F2E" w:rsidRDefault="00213428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  <w:r w:rsidRPr="00816F2E">
        <w:rPr>
          <w:rFonts w:ascii="GHEA Grapalat" w:eastAsia="GHEA Grapalat" w:hAnsi="GHEA Grapalat" w:cs="GHEA Grapalat"/>
          <w:b/>
          <w:bCs/>
        </w:rPr>
        <w:t>Հոդված</w:t>
      </w:r>
      <w:r w:rsidR="002D65A8">
        <w:rPr>
          <w:rFonts w:ascii="GHEA Grapalat" w:eastAsia="GHEA Grapalat" w:hAnsi="GHEA Grapalat" w:cs="GHEA Grapalat"/>
          <w:b/>
          <w:bCs/>
        </w:rPr>
        <w:t xml:space="preserve"> 1</w:t>
      </w:r>
      <w:r w:rsidR="006C503D">
        <w:rPr>
          <w:rFonts w:ascii="GHEA Grapalat" w:eastAsia="GHEA Grapalat" w:hAnsi="GHEA Grapalat" w:cs="GHEA Grapalat"/>
          <w:b/>
          <w:bCs/>
        </w:rPr>
        <w:t>5</w:t>
      </w:r>
      <w:r w:rsidRPr="00816F2E">
        <w:rPr>
          <w:rFonts w:ascii="GHEA Grapalat" w:eastAsia="GHEA Grapalat" w:hAnsi="GHEA Grapalat" w:cs="GHEA Grapalat"/>
          <w:b/>
          <w:bCs/>
        </w:rPr>
        <w:t xml:space="preserve">. </w:t>
      </w:r>
      <w:r w:rsidRPr="00816F2E">
        <w:rPr>
          <w:rFonts w:ascii="GHEA Grapalat" w:eastAsia="GHEA Grapalat" w:hAnsi="GHEA Grapalat" w:cs="GHEA Grapalat"/>
        </w:rPr>
        <w:t>Օրենքի 29-րդ հոդվածից հետո լրացնել հետևյալ բովանդակությամբ նոր՝ 30-րդ հոդված.</w:t>
      </w:r>
    </w:p>
    <w:p w14:paraId="3F60457F" w14:textId="10D8A176" w:rsidR="00427029" w:rsidRPr="00A37D08" w:rsidRDefault="00213428" w:rsidP="00410F54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bCs/>
        </w:rPr>
      </w:pPr>
      <w:r w:rsidRPr="00A37D08">
        <w:rPr>
          <w:rFonts w:ascii="GHEA Grapalat" w:eastAsia="GHEA Grapalat" w:hAnsi="GHEA Grapalat" w:cs="GHEA Grapalat"/>
          <w:bCs/>
        </w:rPr>
        <w:t>«Հոդված</w:t>
      </w:r>
      <w:r w:rsidR="00A37D08" w:rsidRPr="00A37D08">
        <w:rPr>
          <w:rFonts w:ascii="GHEA Grapalat" w:eastAsia="GHEA Grapalat" w:hAnsi="GHEA Grapalat" w:cs="GHEA Grapalat"/>
          <w:bCs/>
        </w:rPr>
        <w:t xml:space="preserve"> 30</w:t>
      </w:r>
      <w:r w:rsidRPr="00A37D08">
        <w:rPr>
          <w:rFonts w:ascii="GHEA Grapalat" w:eastAsia="GHEA Grapalat" w:hAnsi="GHEA Grapalat" w:cs="GHEA Grapalat"/>
          <w:bCs/>
        </w:rPr>
        <w:t xml:space="preserve">. </w:t>
      </w:r>
      <w:r w:rsidRPr="00A37D08">
        <w:rPr>
          <w:rFonts w:ascii="GHEA Grapalat" w:eastAsia="GHEA Grapalat" w:hAnsi="GHEA Grapalat" w:cs="GHEA Grapalat"/>
          <w:bCs/>
          <w:lang w:val="en-US"/>
        </w:rPr>
        <w:t>Անցումային</w:t>
      </w:r>
      <w:r w:rsidRPr="00A37D08">
        <w:rPr>
          <w:rFonts w:ascii="GHEA Grapalat" w:eastAsia="GHEA Grapalat" w:hAnsi="GHEA Grapalat" w:cs="GHEA Grapalat"/>
          <w:bCs/>
        </w:rPr>
        <w:t xml:space="preserve"> դրու</w:t>
      </w:r>
      <w:r w:rsidR="00132290">
        <w:rPr>
          <w:rFonts w:ascii="GHEA Grapalat" w:eastAsia="GHEA Grapalat" w:hAnsi="GHEA Grapalat" w:cs="GHEA Grapalat"/>
          <w:bCs/>
          <w:lang w:val="hy-AM"/>
        </w:rPr>
        <w:t>յ</w:t>
      </w:r>
      <w:r w:rsidR="00132290">
        <w:rPr>
          <w:rFonts w:ascii="GHEA Grapalat" w:eastAsia="GHEA Grapalat" w:hAnsi="GHEA Grapalat" w:cs="GHEA Grapalat"/>
          <w:bCs/>
        </w:rPr>
        <w:t>թ</w:t>
      </w:r>
      <w:r w:rsidRPr="00A37D08">
        <w:rPr>
          <w:rFonts w:ascii="GHEA Grapalat" w:eastAsia="GHEA Grapalat" w:hAnsi="GHEA Grapalat" w:cs="GHEA Grapalat"/>
          <w:bCs/>
        </w:rPr>
        <w:t>ներ.</w:t>
      </w:r>
    </w:p>
    <w:p w14:paraId="1E4C543E" w14:textId="172CF8FF" w:rsidR="007805C4" w:rsidRPr="00E43220" w:rsidRDefault="00213428" w:rsidP="007805C4">
      <w:pPr>
        <w:pStyle w:val="ListParagraph"/>
        <w:numPr>
          <w:ilvl w:val="0"/>
          <w:numId w:val="16"/>
        </w:numPr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highlight w:val="green"/>
          <w:lang w:val="fr-FR"/>
        </w:rPr>
      </w:pPr>
      <w:r w:rsidRPr="009F7F2E">
        <w:rPr>
          <w:rFonts w:ascii="GHEA Grapalat" w:eastAsia="GHEA Grapalat" w:hAnsi="GHEA Grapalat" w:cs="GHEA Grapalat"/>
          <w:color w:val="auto"/>
        </w:rPr>
        <w:t>Անորոշ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ժամկետով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կնքված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պայմանագրերով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աշխատող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նախադպրոցական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ուսումնական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հաստատությունների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տնօրեններ</w:t>
      </w:r>
      <w:r w:rsidR="00427029" w:rsidRPr="009F7F2E">
        <w:rPr>
          <w:rFonts w:ascii="GHEA Grapalat" w:eastAsia="GHEA Grapalat" w:hAnsi="GHEA Grapalat" w:cs="GHEA Grapalat"/>
          <w:color w:val="auto"/>
        </w:rPr>
        <w:t>ը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հետագա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պաշտոնավարման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համար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մինչև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2024 </w:t>
      </w:r>
      <w:r w:rsidR="00427029" w:rsidRPr="009F7F2E">
        <w:rPr>
          <w:rFonts w:ascii="GHEA Grapalat" w:eastAsia="GHEA Grapalat" w:hAnsi="GHEA Grapalat" w:cs="GHEA Grapalat"/>
          <w:color w:val="auto"/>
        </w:rPr>
        <w:t>թվականի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հունիսի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1-</w:t>
      </w:r>
      <w:r w:rsidR="00427029" w:rsidRPr="009F7F2E">
        <w:rPr>
          <w:rFonts w:ascii="GHEA Grapalat" w:eastAsia="GHEA Grapalat" w:hAnsi="GHEA Grapalat" w:cs="GHEA Grapalat"/>
          <w:color w:val="auto"/>
        </w:rPr>
        <w:t>ը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պետք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է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ապահովեն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Օրենքի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19-</w:t>
      </w:r>
      <w:r w:rsidRPr="009F7F2E">
        <w:rPr>
          <w:rFonts w:ascii="GHEA Grapalat" w:eastAsia="GHEA Grapalat" w:hAnsi="GHEA Grapalat" w:cs="GHEA Grapalat"/>
          <w:color w:val="auto"/>
        </w:rPr>
        <w:t>րդ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հոդվածի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2-</w:t>
      </w:r>
      <w:r w:rsidRPr="009F7F2E">
        <w:rPr>
          <w:rFonts w:ascii="GHEA Grapalat" w:eastAsia="GHEA Grapalat" w:hAnsi="GHEA Grapalat" w:cs="GHEA Grapalat"/>
          <w:color w:val="auto"/>
        </w:rPr>
        <w:t>րդ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մասով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սահմանված՝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նախադպրոցական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ուսումնական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հաստատության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ղեկավարման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Pr="009F7F2E">
        <w:rPr>
          <w:rFonts w:ascii="GHEA Grapalat" w:eastAsia="GHEA Grapalat" w:hAnsi="GHEA Grapalat" w:cs="GHEA Grapalat"/>
          <w:color w:val="auto"/>
        </w:rPr>
        <w:t>իրավունք</w:t>
      </w:r>
      <w:r w:rsidR="00B3729D" w:rsidRPr="009F7F2E">
        <w:rPr>
          <w:rFonts w:ascii="GHEA Grapalat" w:eastAsia="GHEA Grapalat" w:hAnsi="GHEA Grapalat" w:cs="GHEA Grapalat"/>
          <w:color w:val="auto"/>
          <w:lang w:val="fr-FR"/>
        </w:rPr>
        <w:t xml:space="preserve"> (</w:t>
      </w:r>
      <w:r w:rsidR="00B3729D" w:rsidRPr="009F7F2E">
        <w:rPr>
          <w:rFonts w:ascii="GHEA Grapalat" w:eastAsia="GHEA Grapalat" w:hAnsi="GHEA Grapalat" w:cs="GHEA Grapalat"/>
          <w:color w:val="auto"/>
        </w:rPr>
        <w:t>հավաստագիր</w:t>
      </w:r>
      <w:r w:rsidR="00B3729D" w:rsidRPr="009F7F2E">
        <w:rPr>
          <w:rFonts w:ascii="GHEA Grapalat" w:eastAsia="GHEA Grapalat" w:hAnsi="GHEA Grapalat" w:cs="GHEA Grapalat"/>
          <w:color w:val="auto"/>
          <w:lang w:val="fr-FR"/>
        </w:rPr>
        <w:t>)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ունենալու</w:t>
      </w:r>
      <w:r w:rsidR="00427029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427029" w:rsidRPr="009F7F2E">
        <w:rPr>
          <w:rFonts w:ascii="GHEA Grapalat" w:eastAsia="GHEA Grapalat" w:hAnsi="GHEA Grapalat" w:cs="GHEA Grapalat"/>
          <w:color w:val="auto"/>
        </w:rPr>
        <w:t>պահանջը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>:</w:t>
      </w:r>
      <w:r w:rsidR="00E43220" w:rsidRPr="009F7F2E">
        <w:rPr>
          <w:rFonts w:ascii="GHEA Grapalat" w:eastAsia="GHEA Grapalat" w:hAnsi="GHEA Grapalat" w:cs="GHEA Grapalat"/>
          <w:color w:val="auto"/>
          <w:lang w:val="hy-AM"/>
        </w:rPr>
        <w:t xml:space="preserve"> Սույն դրույթի պահանջները չբավարարած </w:t>
      </w:r>
      <w:r w:rsidR="00E43220" w:rsidRPr="009F7F2E">
        <w:rPr>
          <w:rFonts w:ascii="GHEA Grapalat" w:eastAsia="GHEA Grapalat" w:hAnsi="GHEA Grapalat" w:cs="GHEA Grapalat"/>
          <w:color w:val="auto"/>
        </w:rPr>
        <w:t>նախադպրոցական</w:t>
      </w:r>
      <w:r w:rsidR="00E43220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E43220" w:rsidRPr="009F7F2E">
        <w:rPr>
          <w:rFonts w:ascii="GHEA Grapalat" w:eastAsia="GHEA Grapalat" w:hAnsi="GHEA Grapalat" w:cs="GHEA Grapalat"/>
          <w:color w:val="auto"/>
        </w:rPr>
        <w:t>ուսումնական</w:t>
      </w:r>
      <w:r w:rsidR="00E43220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E43220" w:rsidRPr="009F7F2E">
        <w:rPr>
          <w:rFonts w:ascii="GHEA Grapalat" w:eastAsia="GHEA Grapalat" w:hAnsi="GHEA Grapalat" w:cs="GHEA Grapalat"/>
          <w:color w:val="auto"/>
        </w:rPr>
        <w:t>հաստատությունների</w:t>
      </w:r>
      <w:r w:rsidR="00E43220" w:rsidRPr="009F7F2E">
        <w:rPr>
          <w:rFonts w:ascii="GHEA Grapalat" w:eastAsia="GHEA Grapalat" w:hAnsi="GHEA Grapalat" w:cs="GHEA Grapalat"/>
          <w:color w:val="auto"/>
          <w:lang w:val="fr-FR"/>
        </w:rPr>
        <w:t xml:space="preserve"> </w:t>
      </w:r>
      <w:r w:rsidR="00E43220" w:rsidRPr="009F7F2E">
        <w:rPr>
          <w:rFonts w:ascii="GHEA Grapalat" w:eastAsia="GHEA Grapalat" w:hAnsi="GHEA Grapalat" w:cs="GHEA Grapalat"/>
          <w:color w:val="auto"/>
        </w:rPr>
        <w:t>տնօրեններ</w:t>
      </w:r>
      <w:r w:rsidR="00E43220" w:rsidRPr="009F7F2E">
        <w:rPr>
          <w:rFonts w:ascii="GHEA Grapalat" w:eastAsia="GHEA Grapalat" w:hAnsi="GHEA Grapalat" w:cs="GHEA Grapalat"/>
          <w:color w:val="auto"/>
          <w:lang w:val="hy-AM"/>
        </w:rPr>
        <w:t xml:space="preserve">ի հետ </w:t>
      </w:r>
      <w:r w:rsidR="00481FA4" w:rsidRPr="009F7F2E">
        <w:rPr>
          <w:rFonts w:ascii="GHEA Grapalat" w:eastAsia="GHEA Grapalat" w:hAnsi="GHEA Grapalat" w:cs="GHEA Grapalat"/>
          <w:color w:val="auto"/>
          <w:lang w:val="hy-AM"/>
        </w:rPr>
        <w:t xml:space="preserve">անորոշ ժամկետով </w:t>
      </w:r>
      <w:r w:rsidR="00E43220" w:rsidRPr="009F7F2E">
        <w:rPr>
          <w:rFonts w:ascii="GHEA Grapalat" w:eastAsia="GHEA Grapalat" w:hAnsi="GHEA Grapalat" w:cs="GHEA Grapalat"/>
          <w:color w:val="auto"/>
          <w:lang w:val="hy-AM"/>
        </w:rPr>
        <w:t xml:space="preserve">կնքված </w:t>
      </w:r>
      <w:r w:rsidR="00481FA4" w:rsidRPr="009F7F2E">
        <w:rPr>
          <w:rFonts w:ascii="GHEA Grapalat" w:eastAsia="GHEA Grapalat" w:hAnsi="GHEA Grapalat" w:cs="GHEA Grapalat"/>
          <w:color w:val="auto"/>
          <w:lang w:val="hy-AM"/>
        </w:rPr>
        <w:t xml:space="preserve">աշխատանքային </w:t>
      </w:r>
      <w:r w:rsidR="00E43220" w:rsidRPr="009F7F2E">
        <w:rPr>
          <w:rFonts w:ascii="GHEA Grapalat" w:eastAsia="GHEA Grapalat" w:hAnsi="GHEA Grapalat" w:cs="GHEA Grapalat"/>
          <w:color w:val="auto"/>
          <w:lang w:val="hy-AM"/>
        </w:rPr>
        <w:t>պայմանագրելը լուծվում են</w:t>
      </w:r>
      <w:r w:rsidRPr="009F7F2E">
        <w:rPr>
          <w:rFonts w:ascii="GHEA Grapalat" w:eastAsia="GHEA Grapalat" w:hAnsi="GHEA Grapalat" w:cs="GHEA Grapalat"/>
          <w:color w:val="auto"/>
          <w:lang w:val="fr-FR"/>
        </w:rPr>
        <w:t>»:</w:t>
      </w:r>
    </w:p>
    <w:p w14:paraId="56112B69" w14:textId="17885F41" w:rsidR="00410F54" w:rsidRPr="006A4346" w:rsidRDefault="007805C4" w:rsidP="00565B6A">
      <w:pPr>
        <w:pStyle w:val="ListParagraph"/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lang w:val="fr-FR"/>
        </w:rPr>
      </w:pPr>
      <w:r w:rsidRPr="006A4346">
        <w:rPr>
          <w:rFonts w:ascii="GHEA Grapalat" w:eastAsia="GHEA Grapalat" w:hAnsi="GHEA Grapalat" w:cs="GHEA Grapalat"/>
          <w:b/>
          <w:bCs/>
          <w:color w:val="auto"/>
        </w:rPr>
        <w:t>Հոդված</w:t>
      </w:r>
      <w:r w:rsidRPr="00AF03BE">
        <w:rPr>
          <w:rFonts w:ascii="GHEA Grapalat" w:eastAsia="GHEA Grapalat" w:hAnsi="GHEA Grapalat" w:cs="GHEA Grapalat"/>
          <w:b/>
          <w:bCs/>
          <w:color w:val="auto"/>
          <w:lang w:val="fr-FR"/>
        </w:rPr>
        <w:t xml:space="preserve"> </w:t>
      </w:r>
      <w:proofErr w:type="gramStart"/>
      <w:r w:rsidRPr="00AF03BE">
        <w:rPr>
          <w:rFonts w:ascii="GHEA Grapalat" w:eastAsia="GHEA Grapalat" w:hAnsi="GHEA Grapalat" w:cs="GHEA Grapalat"/>
          <w:b/>
          <w:bCs/>
          <w:color w:val="auto"/>
          <w:lang w:val="fr-FR"/>
        </w:rPr>
        <w:t>1</w:t>
      </w:r>
      <w:r w:rsidR="00C34D51">
        <w:rPr>
          <w:rFonts w:ascii="GHEA Grapalat" w:eastAsia="GHEA Grapalat" w:hAnsi="GHEA Grapalat" w:cs="GHEA Grapalat"/>
          <w:b/>
          <w:bCs/>
          <w:color w:val="auto"/>
          <w:lang w:val="hy-AM"/>
        </w:rPr>
        <w:t>6</w:t>
      </w:r>
      <w:r w:rsidRPr="00AF03BE">
        <w:rPr>
          <w:rFonts w:ascii="GHEA Grapalat" w:eastAsia="GHEA Grapalat" w:hAnsi="GHEA Grapalat" w:cs="GHEA Grapalat"/>
          <w:b/>
          <w:bCs/>
          <w:color w:val="auto"/>
          <w:lang w:val="fr-FR"/>
        </w:rPr>
        <w:t>.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Սույն</w:t>
      </w:r>
      <w:proofErr w:type="gramEnd"/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օրենքի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9F7F2E">
        <w:rPr>
          <w:rFonts w:ascii="GHEA Grapalat" w:hAnsi="GHEA Grapalat"/>
          <w:color w:val="auto"/>
          <w:shd w:val="clear" w:color="auto" w:fill="FFFFFF"/>
          <w:lang w:val="fr-FR"/>
        </w:rPr>
        <w:t>1</w:t>
      </w:r>
      <w:r w:rsidR="00CD6933" w:rsidRPr="009F7F2E">
        <w:rPr>
          <w:rFonts w:ascii="GHEA Grapalat" w:hAnsi="GHEA Grapalat"/>
          <w:color w:val="auto"/>
          <w:shd w:val="clear" w:color="auto" w:fill="FFFFFF"/>
          <w:lang w:val="hy-AM"/>
        </w:rPr>
        <w:t>2</w:t>
      </w:r>
      <w:r w:rsidR="00B9122F" w:rsidRPr="009F7F2E">
        <w:rPr>
          <w:rFonts w:ascii="GHEA Grapalat" w:hAnsi="GHEA Grapalat"/>
          <w:color w:val="auto"/>
          <w:shd w:val="clear" w:color="auto" w:fill="FFFFFF"/>
          <w:lang w:val="fr-FR"/>
        </w:rPr>
        <w:t>-</w:t>
      </w:r>
      <w:r w:rsidR="00B9122F" w:rsidRPr="009F7F2E">
        <w:rPr>
          <w:rFonts w:ascii="GHEA Grapalat" w:hAnsi="GHEA Grapalat"/>
          <w:color w:val="auto"/>
          <w:shd w:val="clear" w:color="auto" w:fill="FFFFFF"/>
        </w:rPr>
        <w:t>րդ</w:t>
      </w:r>
      <w:r w:rsidR="00B9122F" w:rsidRPr="009F7F2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9F7F2E">
        <w:rPr>
          <w:rFonts w:ascii="GHEA Grapalat" w:hAnsi="GHEA Grapalat"/>
          <w:color w:val="auto"/>
          <w:shd w:val="clear" w:color="auto" w:fill="FFFFFF"/>
        </w:rPr>
        <w:t>և</w:t>
      </w:r>
      <w:r w:rsidR="00B9122F" w:rsidRPr="009F7F2E">
        <w:rPr>
          <w:rFonts w:ascii="GHEA Grapalat" w:hAnsi="GHEA Grapalat"/>
          <w:color w:val="auto"/>
          <w:shd w:val="clear" w:color="auto" w:fill="FFFFFF"/>
          <w:lang w:val="fr-FR"/>
        </w:rPr>
        <w:t xml:space="preserve"> 1</w:t>
      </w:r>
      <w:r w:rsidR="00CD6933" w:rsidRPr="009F7F2E">
        <w:rPr>
          <w:rFonts w:ascii="GHEA Grapalat" w:hAnsi="GHEA Grapalat"/>
          <w:color w:val="auto"/>
          <w:shd w:val="clear" w:color="auto" w:fill="FFFFFF"/>
          <w:lang w:val="hy-AM"/>
        </w:rPr>
        <w:t>3</w:t>
      </w:r>
      <w:r w:rsidR="00B9122F" w:rsidRPr="009F7F2E">
        <w:rPr>
          <w:rFonts w:ascii="GHEA Grapalat" w:hAnsi="GHEA Grapalat"/>
          <w:color w:val="auto"/>
          <w:shd w:val="clear" w:color="auto" w:fill="FFFFFF"/>
          <w:lang w:val="fr-FR"/>
        </w:rPr>
        <w:t>-</w:t>
      </w:r>
      <w:r w:rsidR="00B9122F" w:rsidRPr="009F7F2E">
        <w:rPr>
          <w:rFonts w:ascii="GHEA Grapalat" w:hAnsi="GHEA Grapalat"/>
          <w:color w:val="auto"/>
          <w:shd w:val="clear" w:color="auto" w:fill="FFFFFF"/>
        </w:rPr>
        <w:t>րդ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հոդվածներով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նախատեսված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ենթաօրենսդրական</w:t>
      </w:r>
      <w:r w:rsidR="00565B6A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իրավական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ակտերի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ընդունման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ժամկետը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սահմանել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սույն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օրենքն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ուժի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մեջ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մտնելուց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հետո՝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12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ամսվա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 xml:space="preserve"> </w:t>
      </w:r>
      <w:r w:rsidR="00B9122F" w:rsidRPr="006A4346">
        <w:rPr>
          <w:rFonts w:ascii="GHEA Grapalat" w:hAnsi="GHEA Grapalat"/>
          <w:color w:val="auto"/>
          <w:shd w:val="clear" w:color="auto" w:fill="FFFFFF"/>
        </w:rPr>
        <w:t>ընթացքում</w:t>
      </w:r>
      <w:r w:rsidR="00B9122F" w:rsidRPr="00AF03BE">
        <w:rPr>
          <w:rFonts w:ascii="GHEA Grapalat" w:hAnsi="GHEA Grapalat"/>
          <w:color w:val="auto"/>
          <w:shd w:val="clear" w:color="auto" w:fill="FFFFFF"/>
          <w:lang w:val="fr-FR"/>
        </w:rPr>
        <w:t>:</w:t>
      </w:r>
    </w:p>
    <w:p w14:paraId="0C8CB23E" w14:textId="77777777" w:rsidR="00427029" w:rsidRPr="002264A0" w:rsidRDefault="00427029" w:rsidP="00427029">
      <w:pPr>
        <w:pStyle w:val="ListParagraph"/>
        <w:spacing w:line="360" w:lineRule="auto"/>
        <w:ind w:left="540"/>
        <w:jc w:val="both"/>
        <w:rPr>
          <w:rFonts w:ascii="GHEA Grapalat" w:eastAsia="GHEA Grapalat" w:hAnsi="GHEA Grapalat" w:cs="GHEA Grapalat"/>
          <w:lang w:val="fr-FR"/>
        </w:rPr>
      </w:pPr>
    </w:p>
    <w:sectPr w:rsidR="00427029" w:rsidRPr="002264A0" w:rsidSect="00E1364A">
      <w:headerReference w:type="default" r:id="rId9"/>
      <w:footerReference w:type="default" r:id="rId10"/>
      <w:pgSz w:w="12240" w:h="15840"/>
      <w:pgMar w:top="540" w:right="630" w:bottom="144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B5FC9" w14:textId="77777777" w:rsidR="008905C6" w:rsidRDefault="008905C6">
      <w:r>
        <w:separator/>
      </w:r>
    </w:p>
  </w:endnote>
  <w:endnote w:type="continuationSeparator" w:id="0">
    <w:p w14:paraId="75FA48D4" w14:textId="77777777" w:rsidR="008905C6" w:rsidRDefault="0089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88602" w14:textId="77777777" w:rsidR="00D373C5" w:rsidRDefault="00D373C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50366" w14:textId="77777777" w:rsidR="008905C6" w:rsidRDefault="008905C6">
      <w:r>
        <w:separator/>
      </w:r>
    </w:p>
  </w:footnote>
  <w:footnote w:type="continuationSeparator" w:id="0">
    <w:p w14:paraId="2CBC0572" w14:textId="77777777" w:rsidR="008905C6" w:rsidRDefault="00890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435E5" w14:textId="77777777" w:rsidR="00D373C5" w:rsidRDefault="00D373C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B84"/>
    <w:multiLevelType w:val="hybridMultilevel"/>
    <w:tmpl w:val="C16261DC"/>
    <w:numStyleLink w:val="ImportedStyle4"/>
  </w:abstractNum>
  <w:abstractNum w:abstractNumId="1" w15:restartNumberingAfterBreak="0">
    <w:nsid w:val="0529234C"/>
    <w:multiLevelType w:val="hybridMultilevel"/>
    <w:tmpl w:val="4A9461B0"/>
    <w:numStyleLink w:val="ImportedStyle1"/>
  </w:abstractNum>
  <w:abstractNum w:abstractNumId="2" w15:restartNumberingAfterBreak="0">
    <w:nsid w:val="0F2D72D2"/>
    <w:multiLevelType w:val="hybridMultilevel"/>
    <w:tmpl w:val="4E185C2A"/>
    <w:styleLink w:val="ImportedStyle2"/>
    <w:lvl w:ilvl="0" w:tplc="33A47D4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9EA94C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92F8AA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4AE3E6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B2913A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7CD524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9055E2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8CC40C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F44DEA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75D78E2"/>
    <w:multiLevelType w:val="hybridMultilevel"/>
    <w:tmpl w:val="AC8C0408"/>
    <w:numStyleLink w:val="ImportedStyle5"/>
  </w:abstractNum>
  <w:abstractNum w:abstractNumId="4" w15:restartNumberingAfterBreak="0">
    <w:nsid w:val="200C1696"/>
    <w:multiLevelType w:val="hybridMultilevel"/>
    <w:tmpl w:val="4FA0FCDA"/>
    <w:styleLink w:val="ImportedStyle3"/>
    <w:lvl w:ilvl="0" w:tplc="C16CE86A">
      <w:start w:val="1"/>
      <w:numFmt w:val="decimal"/>
      <w:lvlText w:val="%1)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A2D768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CE4D44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2C99C2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0166C48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9E4616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ECB8E2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0252A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C2A6EA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4017C1A"/>
    <w:multiLevelType w:val="hybridMultilevel"/>
    <w:tmpl w:val="E01AC13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8D90CF2"/>
    <w:multiLevelType w:val="hybridMultilevel"/>
    <w:tmpl w:val="97D8C86A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7" w15:restartNumberingAfterBreak="0">
    <w:nsid w:val="3A034E7E"/>
    <w:multiLevelType w:val="hybridMultilevel"/>
    <w:tmpl w:val="BC72D2D4"/>
    <w:numStyleLink w:val="ImportedStyle6"/>
  </w:abstractNum>
  <w:abstractNum w:abstractNumId="8" w15:restartNumberingAfterBreak="0">
    <w:nsid w:val="3B2A07C3"/>
    <w:multiLevelType w:val="hybridMultilevel"/>
    <w:tmpl w:val="F3C459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D911ACD"/>
    <w:multiLevelType w:val="hybridMultilevel"/>
    <w:tmpl w:val="BC72D2D4"/>
    <w:styleLink w:val="ImportedStyle6"/>
    <w:lvl w:ilvl="0" w:tplc="B336AB6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5EDB4A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3E9A0A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CC8669E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44FD30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B02570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741650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8E9778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0CDAA0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3F7F25CD"/>
    <w:multiLevelType w:val="hybridMultilevel"/>
    <w:tmpl w:val="C16261DC"/>
    <w:styleLink w:val="ImportedStyle4"/>
    <w:lvl w:ilvl="0" w:tplc="A9EE7B3E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D0C6DC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8E8826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D69EBE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525550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7AF33A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823F6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BC572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BCCCF4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6C5BBD"/>
    <w:multiLevelType w:val="hybridMultilevel"/>
    <w:tmpl w:val="4FA0FCDA"/>
    <w:numStyleLink w:val="ImportedStyle3"/>
  </w:abstractNum>
  <w:abstractNum w:abstractNumId="12" w15:restartNumberingAfterBreak="0">
    <w:nsid w:val="4E40218F"/>
    <w:multiLevelType w:val="hybridMultilevel"/>
    <w:tmpl w:val="2C32D4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B8607C"/>
    <w:multiLevelType w:val="hybridMultilevel"/>
    <w:tmpl w:val="4E185C2A"/>
    <w:numStyleLink w:val="ImportedStyle2"/>
  </w:abstractNum>
  <w:abstractNum w:abstractNumId="14" w15:restartNumberingAfterBreak="0">
    <w:nsid w:val="698136AC"/>
    <w:multiLevelType w:val="hybridMultilevel"/>
    <w:tmpl w:val="4A9461B0"/>
    <w:styleLink w:val="ImportedStyle1"/>
    <w:lvl w:ilvl="0" w:tplc="3BEC618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26DB2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4654C2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4AE936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5E08CA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B25D10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2A69F8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0A8F4E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0D924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6B1F64A5"/>
    <w:multiLevelType w:val="hybridMultilevel"/>
    <w:tmpl w:val="AC8C0408"/>
    <w:styleLink w:val="ImportedStyle5"/>
    <w:lvl w:ilvl="0" w:tplc="10224E0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7E63FE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0C1A82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927D28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10D9CE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9408F6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26707E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EE95FE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DA6880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C764993"/>
    <w:multiLevelType w:val="hybridMultilevel"/>
    <w:tmpl w:val="8C3EB286"/>
    <w:styleLink w:val="ImportedStyle7"/>
    <w:lvl w:ilvl="0" w:tplc="392806E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646D1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CE14FC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B4B56C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2E906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168C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30123A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568ED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58347E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67C5197"/>
    <w:multiLevelType w:val="hybridMultilevel"/>
    <w:tmpl w:val="8C3EB286"/>
    <w:numStyleLink w:val="ImportedStyle7"/>
  </w:abstractNum>
  <w:abstractNum w:abstractNumId="18" w15:restartNumberingAfterBreak="0">
    <w:nsid w:val="7ECC1CDD"/>
    <w:multiLevelType w:val="hybridMultilevel"/>
    <w:tmpl w:val="E1BC6F50"/>
    <w:lvl w:ilvl="0" w:tplc="04090011">
      <w:start w:val="2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3"/>
  </w:num>
  <w:num w:numId="5">
    <w:abstractNumId w:val="4"/>
  </w:num>
  <w:num w:numId="6">
    <w:abstractNumId w:val="11"/>
  </w:num>
  <w:num w:numId="7">
    <w:abstractNumId w:val="11"/>
    <w:lvlOverride w:ilvl="0">
      <w:lvl w:ilvl="0" w:tplc="B9AC9E8A">
        <w:start w:val="1"/>
        <w:numFmt w:val="decimal"/>
        <w:lvlText w:val="%1)"/>
        <w:lvlJc w:val="left"/>
        <w:pPr>
          <w:tabs>
            <w:tab w:val="left" w:pos="540"/>
            <w:tab w:val="num" w:pos="990"/>
          </w:tabs>
          <w:ind w:left="450" w:firstLine="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4381292">
        <w:start w:val="1"/>
        <w:numFmt w:val="lowerLetter"/>
        <w:suff w:val="nothing"/>
        <w:lvlText w:val="%2."/>
        <w:lvlJc w:val="left"/>
        <w:pPr>
          <w:tabs>
            <w:tab w:val="left" w:pos="540"/>
            <w:tab w:val="left" w:pos="990"/>
          </w:tabs>
          <w:ind w:left="72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BC81342">
        <w:start w:val="1"/>
        <w:numFmt w:val="lowerRoman"/>
        <w:suff w:val="nothing"/>
        <w:lvlText w:val="%3."/>
        <w:lvlJc w:val="left"/>
        <w:pPr>
          <w:tabs>
            <w:tab w:val="left" w:pos="540"/>
            <w:tab w:val="left" w:pos="990"/>
          </w:tabs>
          <w:ind w:left="14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6F27F22">
        <w:start w:val="1"/>
        <w:numFmt w:val="decimal"/>
        <w:suff w:val="nothing"/>
        <w:lvlText w:val="%4."/>
        <w:lvlJc w:val="left"/>
        <w:pPr>
          <w:tabs>
            <w:tab w:val="left" w:pos="540"/>
            <w:tab w:val="left" w:pos="990"/>
          </w:tabs>
          <w:ind w:left="216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F52FE02">
        <w:start w:val="1"/>
        <w:numFmt w:val="lowerLetter"/>
        <w:suff w:val="nothing"/>
        <w:lvlText w:val="%5."/>
        <w:lvlJc w:val="left"/>
        <w:pPr>
          <w:tabs>
            <w:tab w:val="left" w:pos="540"/>
            <w:tab w:val="left" w:pos="990"/>
          </w:tabs>
          <w:ind w:left="288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2C0200E">
        <w:start w:val="1"/>
        <w:numFmt w:val="lowerRoman"/>
        <w:suff w:val="nothing"/>
        <w:lvlText w:val="%6."/>
        <w:lvlJc w:val="left"/>
        <w:pPr>
          <w:tabs>
            <w:tab w:val="left" w:pos="540"/>
            <w:tab w:val="left" w:pos="990"/>
          </w:tabs>
          <w:ind w:left="36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E4426E6">
        <w:start w:val="1"/>
        <w:numFmt w:val="decimal"/>
        <w:suff w:val="nothing"/>
        <w:lvlText w:val="%7."/>
        <w:lvlJc w:val="left"/>
        <w:pPr>
          <w:tabs>
            <w:tab w:val="left" w:pos="540"/>
            <w:tab w:val="left" w:pos="990"/>
          </w:tabs>
          <w:ind w:left="432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7A68858">
        <w:start w:val="1"/>
        <w:numFmt w:val="lowerLetter"/>
        <w:suff w:val="nothing"/>
        <w:lvlText w:val="%8."/>
        <w:lvlJc w:val="left"/>
        <w:pPr>
          <w:tabs>
            <w:tab w:val="left" w:pos="540"/>
            <w:tab w:val="left" w:pos="990"/>
          </w:tabs>
          <w:ind w:left="50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C46FD64">
        <w:start w:val="1"/>
        <w:numFmt w:val="lowerRoman"/>
        <w:suff w:val="nothing"/>
        <w:lvlText w:val="%9."/>
        <w:lvlJc w:val="left"/>
        <w:pPr>
          <w:tabs>
            <w:tab w:val="left" w:pos="540"/>
            <w:tab w:val="left" w:pos="990"/>
          </w:tabs>
          <w:ind w:left="57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11"/>
    <w:lvlOverride w:ilvl="0">
      <w:lvl w:ilvl="0" w:tplc="B9AC9E8A">
        <w:start w:val="1"/>
        <w:numFmt w:val="decimal"/>
        <w:lvlText w:val="%1)"/>
        <w:lvlJc w:val="left"/>
        <w:pPr>
          <w:tabs>
            <w:tab w:val="left" w:pos="450"/>
            <w:tab w:val="num" w:pos="990"/>
          </w:tabs>
          <w:ind w:left="450" w:firstLine="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4381292">
        <w:start w:val="1"/>
        <w:numFmt w:val="lowerLetter"/>
        <w:suff w:val="nothing"/>
        <w:lvlText w:val="%2."/>
        <w:lvlJc w:val="left"/>
        <w:pPr>
          <w:tabs>
            <w:tab w:val="left" w:pos="450"/>
            <w:tab w:val="left" w:pos="990"/>
          </w:tabs>
          <w:ind w:left="72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BC81342">
        <w:start w:val="1"/>
        <w:numFmt w:val="lowerRoman"/>
        <w:suff w:val="nothing"/>
        <w:lvlText w:val="%3."/>
        <w:lvlJc w:val="left"/>
        <w:pPr>
          <w:tabs>
            <w:tab w:val="left" w:pos="450"/>
            <w:tab w:val="left" w:pos="990"/>
          </w:tabs>
          <w:ind w:left="14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6F27F22">
        <w:start w:val="1"/>
        <w:numFmt w:val="decimal"/>
        <w:suff w:val="nothing"/>
        <w:lvlText w:val="%4."/>
        <w:lvlJc w:val="left"/>
        <w:pPr>
          <w:tabs>
            <w:tab w:val="left" w:pos="450"/>
            <w:tab w:val="left" w:pos="990"/>
          </w:tabs>
          <w:ind w:left="216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F52FE02">
        <w:start w:val="1"/>
        <w:numFmt w:val="lowerLetter"/>
        <w:suff w:val="nothing"/>
        <w:lvlText w:val="%5."/>
        <w:lvlJc w:val="left"/>
        <w:pPr>
          <w:tabs>
            <w:tab w:val="left" w:pos="450"/>
            <w:tab w:val="left" w:pos="990"/>
          </w:tabs>
          <w:ind w:left="288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2C0200E">
        <w:start w:val="1"/>
        <w:numFmt w:val="lowerRoman"/>
        <w:suff w:val="nothing"/>
        <w:lvlText w:val="%6."/>
        <w:lvlJc w:val="left"/>
        <w:pPr>
          <w:tabs>
            <w:tab w:val="left" w:pos="450"/>
            <w:tab w:val="left" w:pos="990"/>
          </w:tabs>
          <w:ind w:left="36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E4426E6">
        <w:start w:val="1"/>
        <w:numFmt w:val="decimal"/>
        <w:suff w:val="nothing"/>
        <w:lvlText w:val="%7."/>
        <w:lvlJc w:val="left"/>
        <w:pPr>
          <w:tabs>
            <w:tab w:val="left" w:pos="450"/>
            <w:tab w:val="left" w:pos="990"/>
          </w:tabs>
          <w:ind w:left="432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7A68858">
        <w:start w:val="1"/>
        <w:numFmt w:val="lowerLetter"/>
        <w:suff w:val="nothing"/>
        <w:lvlText w:val="%8."/>
        <w:lvlJc w:val="left"/>
        <w:pPr>
          <w:tabs>
            <w:tab w:val="left" w:pos="450"/>
            <w:tab w:val="left" w:pos="990"/>
          </w:tabs>
          <w:ind w:left="50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C46FD64">
        <w:start w:val="1"/>
        <w:numFmt w:val="lowerRoman"/>
        <w:suff w:val="nothing"/>
        <w:lvlText w:val="%9."/>
        <w:lvlJc w:val="left"/>
        <w:pPr>
          <w:tabs>
            <w:tab w:val="left" w:pos="450"/>
            <w:tab w:val="left" w:pos="990"/>
          </w:tabs>
          <w:ind w:left="57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0"/>
  </w:num>
  <w:num w:numId="10">
    <w:abstractNumId w:val="0"/>
  </w:num>
  <w:num w:numId="11">
    <w:abstractNumId w:val="15"/>
  </w:num>
  <w:num w:numId="12">
    <w:abstractNumId w:val="3"/>
  </w:num>
  <w:num w:numId="13">
    <w:abstractNumId w:val="9"/>
  </w:num>
  <w:num w:numId="14">
    <w:abstractNumId w:val="7"/>
  </w:num>
  <w:num w:numId="15">
    <w:abstractNumId w:val="16"/>
  </w:num>
  <w:num w:numId="16">
    <w:abstractNumId w:val="17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8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C5"/>
    <w:rsid w:val="00023A2A"/>
    <w:rsid w:val="00050E6C"/>
    <w:rsid w:val="000C5250"/>
    <w:rsid w:val="00110209"/>
    <w:rsid w:val="001231E4"/>
    <w:rsid w:val="00124EAB"/>
    <w:rsid w:val="00132290"/>
    <w:rsid w:val="00142B9E"/>
    <w:rsid w:val="00184DA2"/>
    <w:rsid w:val="001963AF"/>
    <w:rsid w:val="00197423"/>
    <w:rsid w:val="001A0C7A"/>
    <w:rsid w:val="001A697F"/>
    <w:rsid w:val="001E4722"/>
    <w:rsid w:val="00213428"/>
    <w:rsid w:val="002264A0"/>
    <w:rsid w:val="00231A77"/>
    <w:rsid w:val="00261D9E"/>
    <w:rsid w:val="0026319C"/>
    <w:rsid w:val="002D65A8"/>
    <w:rsid w:val="00382245"/>
    <w:rsid w:val="0039789D"/>
    <w:rsid w:val="003A15EE"/>
    <w:rsid w:val="003B37FF"/>
    <w:rsid w:val="003B7AD3"/>
    <w:rsid w:val="003E3854"/>
    <w:rsid w:val="003F6CF9"/>
    <w:rsid w:val="00402865"/>
    <w:rsid w:val="00410F54"/>
    <w:rsid w:val="004110B6"/>
    <w:rsid w:val="00412AC3"/>
    <w:rsid w:val="00427029"/>
    <w:rsid w:val="0044575F"/>
    <w:rsid w:val="00481FA4"/>
    <w:rsid w:val="004A31E5"/>
    <w:rsid w:val="004C47C6"/>
    <w:rsid w:val="004F56D7"/>
    <w:rsid w:val="00532588"/>
    <w:rsid w:val="00557AAA"/>
    <w:rsid w:val="0056177D"/>
    <w:rsid w:val="00565B6A"/>
    <w:rsid w:val="00583DE3"/>
    <w:rsid w:val="00594554"/>
    <w:rsid w:val="005A46D7"/>
    <w:rsid w:val="005D7649"/>
    <w:rsid w:val="005E5316"/>
    <w:rsid w:val="006022D9"/>
    <w:rsid w:val="00630590"/>
    <w:rsid w:val="006A1DAB"/>
    <w:rsid w:val="006A3B6E"/>
    <w:rsid w:val="006A4346"/>
    <w:rsid w:val="006B76CE"/>
    <w:rsid w:val="006C503D"/>
    <w:rsid w:val="006C51F5"/>
    <w:rsid w:val="006D29F8"/>
    <w:rsid w:val="006E0C89"/>
    <w:rsid w:val="007148FD"/>
    <w:rsid w:val="00722B12"/>
    <w:rsid w:val="00742F22"/>
    <w:rsid w:val="0075438A"/>
    <w:rsid w:val="00767697"/>
    <w:rsid w:val="007805C4"/>
    <w:rsid w:val="00795C1C"/>
    <w:rsid w:val="00797CA2"/>
    <w:rsid w:val="007A2D01"/>
    <w:rsid w:val="007A5623"/>
    <w:rsid w:val="007C28F0"/>
    <w:rsid w:val="00801892"/>
    <w:rsid w:val="00816F2E"/>
    <w:rsid w:val="00854D8E"/>
    <w:rsid w:val="008905C6"/>
    <w:rsid w:val="0094741F"/>
    <w:rsid w:val="009551CC"/>
    <w:rsid w:val="009572C5"/>
    <w:rsid w:val="009F7F2E"/>
    <w:rsid w:val="00A1007C"/>
    <w:rsid w:val="00A1396A"/>
    <w:rsid w:val="00A275BD"/>
    <w:rsid w:val="00A37D08"/>
    <w:rsid w:val="00A61567"/>
    <w:rsid w:val="00A72393"/>
    <w:rsid w:val="00A73D94"/>
    <w:rsid w:val="00A95400"/>
    <w:rsid w:val="00AA1083"/>
    <w:rsid w:val="00AC2DDF"/>
    <w:rsid w:val="00AE2799"/>
    <w:rsid w:val="00AF03BE"/>
    <w:rsid w:val="00B03F9A"/>
    <w:rsid w:val="00B17DA2"/>
    <w:rsid w:val="00B3729D"/>
    <w:rsid w:val="00B73CEE"/>
    <w:rsid w:val="00B76150"/>
    <w:rsid w:val="00B76254"/>
    <w:rsid w:val="00B9122F"/>
    <w:rsid w:val="00BB44E7"/>
    <w:rsid w:val="00C12DC4"/>
    <w:rsid w:val="00C1634E"/>
    <w:rsid w:val="00C34D51"/>
    <w:rsid w:val="00C35A2A"/>
    <w:rsid w:val="00C86D85"/>
    <w:rsid w:val="00CA22CD"/>
    <w:rsid w:val="00CC3EDA"/>
    <w:rsid w:val="00CD6933"/>
    <w:rsid w:val="00CF592B"/>
    <w:rsid w:val="00D040C7"/>
    <w:rsid w:val="00D11C27"/>
    <w:rsid w:val="00D23834"/>
    <w:rsid w:val="00D30530"/>
    <w:rsid w:val="00D373C5"/>
    <w:rsid w:val="00D47CB3"/>
    <w:rsid w:val="00D61871"/>
    <w:rsid w:val="00D7571E"/>
    <w:rsid w:val="00E1364A"/>
    <w:rsid w:val="00E21C8E"/>
    <w:rsid w:val="00E37BAA"/>
    <w:rsid w:val="00E43220"/>
    <w:rsid w:val="00E46D0A"/>
    <w:rsid w:val="00EC6B3C"/>
    <w:rsid w:val="00EC7CD4"/>
    <w:rsid w:val="00F071D6"/>
    <w:rsid w:val="00F1389E"/>
    <w:rsid w:val="00F15BDF"/>
    <w:rsid w:val="00F66499"/>
    <w:rsid w:val="00F9005E"/>
    <w:rsid w:val="00F9138E"/>
    <w:rsid w:val="00FB017F"/>
    <w:rsid w:val="00FB4D25"/>
    <w:rsid w:val="00FC1876"/>
    <w:rsid w:val="00FD0E43"/>
    <w:rsid w:val="00FE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DE57"/>
  <w15:docId w15:val="{1839D2BF-3587-4512-BDFA-319976C7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fr-FR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9"/>
      </w:numPr>
    </w:pPr>
  </w:style>
  <w:style w:type="numbering" w:customStyle="1" w:styleId="ImportedStyle5">
    <w:name w:val="Imported Style 5"/>
    <w:pPr>
      <w:numPr>
        <w:numId w:val="11"/>
      </w:numPr>
    </w:pPr>
  </w:style>
  <w:style w:type="numbering" w:customStyle="1" w:styleId="ImportedStyle6">
    <w:name w:val="Imported Style 6"/>
    <w:pPr>
      <w:numPr>
        <w:numId w:val="13"/>
      </w:numPr>
    </w:pPr>
  </w:style>
  <w:style w:type="numbering" w:customStyle="1" w:styleId="ImportedStyle7">
    <w:name w:val="Imported Style 7"/>
    <w:pPr>
      <w:numPr>
        <w:numId w:val="15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71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1D6"/>
    <w:rPr>
      <w:rFonts w:ascii="Segoe UI" w:hAnsi="Segoe UI" w:cs="Segoe UI"/>
      <w:sz w:val="18"/>
      <w:szCs w:val="18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572C5"/>
    <w:rPr>
      <w:rFonts w:cs="Arial Unicode MS"/>
      <w:color w:val="000000"/>
      <w:sz w:val="24"/>
      <w:szCs w:val="24"/>
      <w:u w:color="000000"/>
      <w:lang w:val="en-US"/>
    </w:rPr>
  </w:style>
  <w:style w:type="character" w:styleId="Strong">
    <w:name w:val="Strong"/>
    <w:basedOn w:val="DefaultParagraphFont"/>
    <w:uiPriority w:val="22"/>
    <w:qFormat/>
    <w:rsid w:val="00532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5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63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D455E-7699-4933-B0DF-40388DF1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Gargaloyan</dc:creator>
  <cp:keywords>https:/mul2.gov.am/tasks/748358/oneclick/Nakhagic (20).docx?token=33319af58e3b7bba492a7aa1733fb85e</cp:keywords>
  <cp:lastModifiedBy>Armenuhi Gargaloyan</cp:lastModifiedBy>
  <cp:revision>2</cp:revision>
  <cp:lastPrinted>2023-02-01T10:03:00Z</cp:lastPrinted>
  <dcterms:created xsi:type="dcterms:W3CDTF">2023-03-01T07:37:00Z</dcterms:created>
  <dcterms:modified xsi:type="dcterms:W3CDTF">2023-03-01T07:37:00Z</dcterms:modified>
</cp:coreProperties>
</file>