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244ED910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0E61C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ՄԻԼԼԿԱԹ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67CFC64" w:rsidR="0077537C" w:rsidRPr="00BC55FB" w:rsidRDefault="005032E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F3A8974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</w:rPr>
              <w:t>01/2-1/3150-2023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332E773" w:rsidR="0016145A" w:rsidRPr="00BC55FB" w:rsidRDefault="005032E7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768A2C9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CFEEEC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</w:rPr>
              <w:t>01/3-2/11459-2023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522F01" w14:textId="77777777" w:rsidR="005032E7" w:rsidRPr="005032E7" w:rsidRDefault="00556951" w:rsidP="005032E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«ՄԻԼԼԿԱԹ»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ցանկի 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5AE1FB26" w14:textId="77777777" w:rsidR="005032E7" w:rsidRPr="005032E7" w:rsidRDefault="005032E7" w:rsidP="005032E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Միաժամանակ,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«ՄԻԼԼԿԱԹ» սահմանափակ պատասխանատվությամբ ընկերությունը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00902401, գրանցված` 11.01.2017թ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2022թ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հունվար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92 հարկման բազա ունեցող վարձու աշխատողներ, որոնց միջին հարկման բազան կազմում է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166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776 ՀՀ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տեղեկատվությունը հանդիսանում է հարկային գաղտնիք և ենթակա չէ տրամադրման,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իսկ 20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.2023թ</w:t>
            </w:r>
            <w:r w:rsidRPr="005032E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ունի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հարկային մարմնի կողմից վերահսկվող եկամուտների գծով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ժամկետանց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պարտավորություն:</w:t>
            </w:r>
          </w:p>
          <w:p w14:paraId="2C59120D" w14:textId="2A6CCD14" w:rsidR="00231541" w:rsidRPr="00231541" w:rsidRDefault="00231541" w:rsidP="0023154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3ED152C" w14:textId="70163FA2" w:rsidR="0077537C" w:rsidRPr="00231541" w:rsidRDefault="0077537C" w:rsidP="0055695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8DF3155" w:rsidR="00571130" w:rsidRPr="00BC55FB" w:rsidRDefault="005032E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2714EC32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</w:rPr>
              <w:t>/27.3/8936-2023</w:t>
            </w:r>
          </w:p>
        </w:tc>
      </w:tr>
      <w:tr w:rsidR="00571130" w:rsidRPr="00BC55FB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F44353F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0E61C3"/>
    <w:rsid w:val="0016145A"/>
    <w:rsid w:val="00187E7D"/>
    <w:rsid w:val="001C10EF"/>
    <w:rsid w:val="00231541"/>
    <w:rsid w:val="00250194"/>
    <w:rsid w:val="0029229B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AA2650"/>
    <w:rsid w:val="00AA33F5"/>
    <w:rsid w:val="00BC55FB"/>
    <w:rsid w:val="00C01BFD"/>
    <w:rsid w:val="00D06D7A"/>
    <w:rsid w:val="00D34725"/>
    <w:rsid w:val="00DB6023"/>
    <w:rsid w:val="00DC1D22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C29FE-59B3-4602-A14F-1D4A071DE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12</cp:revision>
  <dcterms:created xsi:type="dcterms:W3CDTF">2021-11-10T11:33:00Z</dcterms:created>
  <dcterms:modified xsi:type="dcterms:W3CDTF">2023-02-27T10:04:00Z</dcterms:modified>
</cp:coreProperties>
</file>