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464" w:rsidRPr="00296464" w:rsidRDefault="00652BA9" w:rsidP="00296464">
      <w:pPr>
        <w:tabs>
          <w:tab w:val="center" w:pos="-6480"/>
          <w:tab w:val="right" w:pos="8640"/>
        </w:tabs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 w:rsidRPr="00652BA9">
        <w:rPr>
          <w:rFonts w:ascii="GHEA Mariam" w:hAnsi="GHEA Mariam"/>
          <w:sz w:val="24"/>
          <w:szCs w:val="24"/>
          <w:lang w:val="hy-AM"/>
        </w:rPr>
        <w:t xml:space="preserve">2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296464" w:rsidRPr="00296464">
        <w:rPr>
          <w:rFonts w:ascii="GHEA Mariam" w:hAnsi="GHEA Mariam"/>
          <w:sz w:val="24"/>
          <w:szCs w:val="24"/>
          <w:lang w:val="af-ZA"/>
        </w:rPr>
        <w:t>-</w:t>
      </w:r>
      <w:r w:rsidR="00296464">
        <w:rPr>
          <w:rFonts w:ascii="GHEA Mariam" w:hAnsi="GHEA Mariam"/>
          <w:sz w:val="24"/>
          <w:szCs w:val="24"/>
          <w:lang w:val="hy-AM"/>
        </w:rPr>
        <w:t xml:space="preserve"> </w:t>
      </w:r>
      <w:r w:rsidR="00296464" w:rsidRPr="00296464">
        <w:rPr>
          <w:rFonts w:ascii="GHEA Mariam" w:hAnsi="GHEA Mariam"/>
          <w:sz w:val="24"/>
          <w:szCs w:val="24"/>
          <w:lang w:val="af-ZA"/>
        </w:rPr>
        <w:t>Ն</w:t>
      </w:r>
    </w:p>
    <w:p w:rsidR="00296464" w:rsidRDefault="00296464" w:rsidP="00296464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296464" w:rsidRDefault="00296464" w:rsidP="00296464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296464" w:rsidRDefault="00296464" w:rsidP="00296464">
      <w:pPr>
        <w:pStyle w:val="mechtex"/>
        <w:rPr>
          <w:rFonts w:ascii="GHEA Mariam" w:hAnsi="GHEA Mariam"/>
          <w:spacing w:val="-2"/>
          <w:sz w:val="24"/>
          <w:szCs w:val="24"/>
          <w:lang w:val="af-ZA"/>
        </w:rPr>
      </w:pP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ՔԱՂԱՔԱՑԻԱԿԱՆ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ԿԱՑՈՒԹՅԱՆ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ԱԿՏԵՐԻ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ԳՐԱՆՑՄԱՆ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ԾԱՌԱՅՈՒԹՅԱՆ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ԳՈՐԾՈՒՆԵՈՒԹՅԱՆ</w:t>
      </w:r>
      <w:r w:rsidRPr="00296464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ԿԱԶՄԱԿԵՐՊՄԱՆ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ԲՆԱԳԱՎԱՌՈՒՄ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ՊԵՏՈՒԹՅԱՆ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ԿՈՂՄԻՑ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ՀԱՄԱՅՆՔՆԵՐԻ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ՂԵԿԱՎԱՐՆԵՐԻՆ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ՊԱՏՎԻՐԱԿՎԱԾ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ԼԻԱԶՈՐՈՒԹՅՈՒՆՆԵՐԻ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2"/>
          <w:sz w:val="24"/>
          <w:szCs w:val="24"/>
          <w:lang w:val="hy-AM"/>
        </w:rPr>
        <w:t>ԻՐԱԿԱՆԱՑՄԱՆ</w:t>
      </w:r>
      <w:r w:rsidRPr="00296464">
        <w:rPr>
          <w:rFonts w:ascii="GHEA Mariam" w:hAnsi="GHEA Mariam"/>
          <w:spacing w:val="-2"/>
          <w:sz w:val="24"/>
          <w:szCs w:val="24"/>
          <w:lang w:val="af-ZA"/>
        </w:rPr>
        <w:t xml:space="preserve"> 20</w:t>
      </w:r>
      <w:r w:rsidRPr="00296464"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29646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2"/>
          <w:sz w:val="24"/>
          <w:szCs w:val="24"/>
          <w:lang w:val="hy-AM"/>
        </w:rPr>
        <w:t>ԹՎԱԿԱՆԻ</w:t>
      </w:r>
      <w:r w:rsidRPr="0029646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</w:p>
    <w:p w:rsidR="00296464" w:rsidRDefault="00296464" w:rsidP="00296464">
      <w:pPr>
        <w:pStyle w:val="mechtex"/>
        <w:rPr>
          <w:rFonts w:ascii="GHEA Mariam" w:hAnsi="GHEA Mariam"/>
          <w:spacing w:val="-8"/>
          <w:sz w:val="24"/>
          <w:szCs w:val="24"/>
          <w:lang w:val="af-ZA"/>
        </w:rPr>
      </w:pP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ԾԱԽՍԵՐԻ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ԿԱՏԱՐՄԱՆ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ՆՈՐՄԱՏԻՎՆԵՐԸ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ՍԱՀՄԱՆԵԼՈՒ</w:t>
      </w:r>
      <w:r w:rsidRPr="0029646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296464" w:rsidRPr="00296464" w:rsidRDefault="00296464" w:rsidP="00296464">
      <w:pPr>
        <w:pStyle w:val="mechtex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Ս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Ի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96464">
        <w:rPr>
          <w:rFonts w:ascii="GHEA Mariam" w:hAnsi="GHEA Mariam" w:cs="Sylfaen"/>
          <w:spacing w:val="-8"/>
          <w:sz w:val="24"/>
          <w:szCs w:val="24"/>
          <w:lang w:val="hy-AM"/>
        </w:rPr>
        <w:t>Ն</w:t>
      </w:r>
    </w:p>
    <w:p w:rsidR="00296464" w:rsidRPr="00296464" w:rsidRDefault="00296464" w:rsidP="00296464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296464" w:rsidRDefault="00296464" w:rsidP="00296464">
      <w:pPr>
        <w:pStyle w:val="norm"/>
        <w:spacing w:line="240" w:lineRule="auto"/>
        <w:ind w:firstLine="567"/>
        <w:rPr>
          <w:rFonts w:asciiTheme="minorHAnsi" w:hAnsiTheme="minorHAnsi"/>
          <w:color w:val="000000"/>
          <w:sz w:val="19"/>
          <w:szCs w:val="19"/>
          <w:shd w:val="clear" w:color="auto" w:fill="FFFFFF"/>
          <w:lang w:val="hy-AM"/>
        </w:rPr>
      </w:pPr>
    </w:p>
    <w:p w:rsidR="00296464" w:rsidRDefault="00296464" w:rsidP="00296464">
      <w:pPr>
        <w:pStyle w:val="norm"/>
        <w:spacing w:line="240" w:lineRule="auto"/>
        <w:ind w:firstLine="567"/>
        <w:rPr>
          <w:rFonts w:asciiTheme="minorHAnsi" w:hAnsiTheme="minorHAnsi"/>
          <w:color w:val="000000"/>
          <w:sz w:val="19"/>
          <w:szCs w:val="19"/>
          <w:shd w:val="clear" w:color="auto" w:fill="FFFFFF"/>
          <w:lang w:val="hy-AM"/>
        </w:rPr>
      </w:pPr>
      <w:r w:rsidRPr="000500E6">
        <w:rPr>
          <w:rFonts w:ascii="Arial Unicode" w:hAnsi="Arial Unicode"/>
          <w:color w:val="000000"/>
          <w:sz w:val="19"/>
          <w:szCs w:val="19"/>
          <w:shd w:val="clear" w:color="auto" w:fill="FFFFFF"/>
          <w:lang w:val="hy-AM"/>
        </w:rPr>
        <w:t xml:space="preserve"> </w:t>
      </w:r>
    </w:p>
    <w:p w:rsidR="00296464" w:rsidRPr="00296464" w:rsidRDefault="00296464" w:rsidP="00296464">
      <w:pPr>
        <w:pStyle w:val="norm"/>
        <w:spacing w:line="360" w:lineRule="auto"/>
        <w:ind w:firstLine="567"/>
        <w:rPr>
          <w:rFonts w:ascii="GHEA Mariam" w:hAnsi="GHEA Mariam" w:cs="Sylfaen"/>
          <w:sz w:val="24"/>
          <w:szCs w:val="24"/>
          <w:lang w:val="hy-AM"/>
        </w:rPr>
      </w:pPr>
      <w:r w:rsidRPr="002964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296464">
        <w:rPr>
          <w:rFonts w:ascii="GHEA Mariam" w:hAnsi="GHEA Mariam" w:cs="Sylfaen"/>
          <w:sz w:val="24"/>
          <w:szCs w:val="24"/>
          <w:lang w:val="hy-AM"/>
        </w:rPr>
        <w:t xml:space="preserve">Տեղական ինքնակառավարման մասին» Հայաստանի Հանրապետության օրենքի 10-րդ հոդվածի 8-րդ մասին, 36-րդ հոդվածի 2-րդ մասի 4-րդ կետին և </w:t>
      </w:r>
      <w:r w:rsidRPr="00296464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29646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29646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կառավարության</w:t>
      </w:r>
      <w:r w:rsidRPr="0029646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/>
          <w:sz w:val="24"/>
          <w:szCs w:val="24"/>
          <w:lang w:val="af-ZA"/>
        </w:rPr>
        <w:t>20</w:t>
      </w:r>
      <w:r w:rsidRPr="00296464">
        <w:rPr>
          <w:rFonts w:ascii="GHEA Mariam" w:hAnsi="GHEA Mariam"/>
          <w:sz w:val="24"/>
          <w:szCs w:val="24"/>
          <w:lang w:val="hy-AM"/>
        </w:rPr>
        <w:t>22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դեկտեմբերի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296464">
        <w:rPr>
          <w:rFonts w:ascii="GHEA Mariam" w:hAnsi="GHEA Mariam"/>
          <w:sz w:val="24"/>
          <w:szCs w:val="24"/>
          <w:lang w:val="hy-AM"/>
        </w:rPr>
        <w:t>29</w:t>
      </w:r>
      <w:r w:rsidRPr="00296464">
        <w:rPr>
          <w:rFonts w:ascii="GHEA Mariam" w:hAnsi="GHEA Mariam"/>
          <w:sz w:val="24"/>
          <w:szCs w:val="24"/>
          <w:lang w:val="af-ZA"/>
        </w:rPr>
        <w:t>-</w:t>
      </w:r>
      <w:r w:rsidRPr="00296464">
        <w:rPr>
          <w:rFonts w:ascii="GHEA Mariam" w:hAnsi="GHEA Mariam" w:cs="Sylfaen"/>
          <w:sz w:val="24"/>
          <w:szCs w:val="24"/>
          <w:lang w:val="hy-AM"/>
        </w:rPr>
        <w:t>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6464">
        <w:rPr>
          <w:rFonts w:ascii="GHEA Mariam" w:hAnsi="GHEA Mariam"/>
          <w:sz w:val="24"/>
          <w:szCs w:val="24"/>
          <w:lang w:val="hy-AM"/>
        </w:rPr>
        <w:t>2111</w:t>
      </w:r>
      <w:r w:rsidRPr="00296464">
        <w:rPr>
          <w:rFonts w:ascii="GHEA Mariam" w:hAnsi="GHEA Mariam"/>
          <w:sz w:val="24"/>
          <w:szCs w:val="24"/>
          <w:lang w:val="af-ZA"/>
        </w:rPr>
        <w:t>-</w:t>
      </w:r>
      <w:r w:rsidRPr="00296464">
        <w:rPr>
          <w:rFonts w:ascii="GHEA Mariam" w:hAnsi="GHEA Mariam" w:cs="Sylfaen"/>
          <w:sz w:val="24"/>
          <w:szCs w:val="24"/>
          <w:lang w:val="af-ZA"/>
        </w:rPr>
        <w:t>Ն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 xml:space="preserve">որոշման 9-րդ կետի «ա» ենթակետին համապատասխան` Հայաստանի Հանրապետության կառավարությունը </w:t>
      </w:r>
      <w:r w:rsidR="00366AB0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296464">
        <w:rPr>
          <w:rFonts w:ascii="GHEA Mariam" w:hAnsi="GHEA Mariam" w:cs="Sylfaen"/>
          <w:sz w:val="24"/>
          <w:szCs w:val="24"/>
          <w:lang w:val="hy-AM"/>
        </w:rPr>
        <w:t>ո</w:t>
      </w:r>
      <w:r w:rsidRPr="0029646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ր</w:t>
      </w:r>
      <w:r w:rsidRPr="0029646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ո</w:t>
      </w:r>
      <w:r w:rsidRPr="0029646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շ</w:t>
      </w:r>
      <w:r w:rsidRPr="0029646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ու</w:t>
      </w:r>
      <w:r w:rsidRPr="0029646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 xml:space="preserve">մ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է.</w:t>
      </w:r>
    </w:p>
    <w:p w:rsidR="00296464" w:rsidRPr="00296464" w:rsidRDefault="00296464" w:rsidP="00296464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af-ZA"/>
        </w:rPr>
      </w:pPr>
      <w:r w:rsidRPr="00296464">
        <w:rPr>
          <w:rFonts w:ascii="GHEA Mariam" w:hAnsi="GHEA Mariam"/>
          <w:spacing w:val="-4"/>
          <w:sz w:val="24"/>
          <w:szCs w:val="24"/>
          <w:lang w:val="af-ZA"/>
        </w:rPr>
        <w:t xml:space="preserve">1. </w:t>
      </w:r>
      <w:r w:rsidRPr="00296464">
        <w:rPr>
          <w:rFonts w:ascii="GHEA Mariam" w:hAnsi="GHEA Mariam" w:cs="Sylfaen"/>
          <w:spacing w:val="-4"/>
          <w:sz w:val="24"/>
          <w:szCs w:val="24"/>
          <w:lang w:val="hy-AM"/>
        </w:rPr>
        <w:t>Սահմանել</w:t>
      </w:r>
      <w:r w:rsidRPr="00296464">
        <w:rPr>
          <w:rFonts w:ascii="GHEA Mariam" w:hAnsi="GHEA Mariam"/>
          <w:spacing w:val="-4"/>
          <w:sz w:val="24"/>
          <w:szCs w:val="24"/>
          <w:lang w:val="af-ZA"/>
        </w:rPr>
        <w:t xml:space="preserve"> «</w:t>
      </w:r>
      <w:r w:rsidRPr="00296464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29646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296464">
        <w:rPr>
          <w:rFonts w:ascii="GHEA Mariam" w:hAnsi="GHEA Mariam"/>
          <w:spacing w:val="-4"/>
          <w:sz w:val="24"/>
          <w:szCs w:val="24"/>
          <w:lang w:val="af-ZA"/>
        </w:rPr>
        <w:t xml:space="preserve"> 20</w:t>
      </w:r>
      <w:r w:rsidRPr="00296464">
        <w:rPr>
          <w:rFonts w:ascii="GHEA Mariam" w:hAnsi="GHEA Mariam"/>
          <w:spacing w:val="-4"/>
          <w:sz w:val="24"/>
          <w:szCs w:val="24"/>
          <w:lang w:val="hy-AM"/>
        </w:rPr>
        <w:t>23</w:t>
      </w:r>
      <w:r w:rsidRPr="0029646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4"/>
          <w:sz w:val="24"/>
          <w:szCs w:val="24"/>
          <w:lang w:val="hy-AM"/>
        </w:rPr>
        <w:t>թվականի</w:t>
      </w:r>
      <w:r w:rsidRPr="0029646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4"/>
          <w:sz w:val="24"/>
          <w:szCs w:val="24"/>
          <w:lang w:val="hy-AM"/>
        </w:rPr>
        <w:t>պետական</w:t>
      </w:r>
      <w:r w:rsidRPr="0029646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4"/>
          <w:sz w:val="24"/>
          <w:szCs w:val="24"/>
          <w:lang w:val="hy-AM"/>
        </w:rPr>
        <w:t>բյուջեի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մասին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» </w:t>
      </w:r>
      <w:r w:rsidRPr="0029646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N 1 </w:t>
      </w:r>
      <w:r w:rsidRPr="00296464">
        <w:rPr>
          <w:rFonts w:ascii="GHEA Mariam" w:hAnsi="GHEA Mariam" w:cs="Sylfaen"/>
          <w:sz w:val="24"/>
          <w:szCs w:val="24"/>
          <w:lang w:val="hy-AM"/>
        </w:rPr>
        <w:t>հավելվածի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2 </w:t>
      </w:r>
      <w:r w:rsidRPr="00296464">
        <w:rPr>
          <w:rFonts w:ascii="GHEA Mariam" w:hAnsi="GHEA Mariam"/>
          <w:sz w:val="24"/>
          <w:szCs w:val="24"/>
          <w:lang w:val="hy-AM"/>
        </w:rPr>
        <w:t>աղյուսակի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/>
          <w:spacing w:val="-4"/>
          <w:sz w:val="24"/>
          <w:szCs w:val="24"/>
          <w:lang w:val="af-ZA"/>
        </w:rPr>
        <w:t xml:space="preserve">«1052. </w:t>
      </w:r>
      <w:r w:rsidRPr="00296464">
        <w:rPr>
          <w:rFonts w:ascii="GHEA Mariam" w:hAnsi="GHEA Mariam" w:cs="Sylfaen"/>
          <w:spacing w:val="-4"/>
          <w:sz w:val="24"/>
          <w:szCs w:val="24"/>
        </w:rPr>
        <w:t>Քաղաքացիական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6"/>
          <w:sz w:val="24"/>
          <w:szCs w:val="24"/>
        </w:rPr>
        <w:t>կացության</w:t>
      </w:r>
      <w:r w:rsidRPr="0029646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6"/>
          <w:sz w:val="24"/>
          <w:szCs w:val="24"/>
        </w:rPr>
        <w:t>ակտերի</w:t>
      </w:r>
      <w:r w:rsidRPr="0029646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6"/>
          <w:sz w:val="24"/>
          <w:szCs w:val="24"/>
        </w:rPr>
        <w:t>գրան</w:t>
      </w:r>
      <w:r w:rsidRPr="00296464">
        <w:rPr>
          <w:rFonts w:ascii="GHEA Mariam" w:hAnsi="GHEA Mariam" w:cs="Sylfaen"/>
          <w:spacing w:val="-6"/>
          <w:sz w:val="24"/>
          <w:szCs w:val="24"/>
          <w:lang w:val="ru-RU"/>
        </w:rPr>
        <w:t>ցում</w:t>
      </w:r>
      <w:r w:rsidRPr="00296464">
        <w:rPr>
          <w:rFonts w:ascii="GHEA Mariam" w:hAnsi="GHEA Mariam"/>
          <w:spacing w:val="-2"/>
          <w:sz w:val="24"/>
          <w:szCs w:val="24"/>
          <w:lang w:val="af-ZA"/>
        </w:rPr>
        <w:t xml:space="preserve">» </w:t>
      </w:r>
      <w:r w:rsidRPr="00296464">
        <w:rPr>
          <w:rFonts w:ascii="GHEA Mariam" w:hAnsi="GHEA Mariam" w:cs="Sylfaen"/>
          <w:spacing w:val="-2"/>
          <w:sz w:val="24"/>
          <w:szCs w:val="24"/>
        </w:rPr>
        <w:t>ծրագրով</w:t>
      </w:r>
      <w:r w:rsidRPr="0029646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2"/>
          <w:sz w:val="24"/>
          <w:szCs w:val="24"/>
        </w:rPr>
        <w:t>նախատեսված</w:t>
      </w:r>
      <w:r w:rsidRPr="0029646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2"/>
          <w:sz w:val="24"/>
          <w:szCs w:val="24"/>
        </w:rPr>
        <w:t>միջոցների</w:t>
      </w:r>
      <w:r w:rsidRPr="0029646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/>
          <w:spacing w:val="-2"/>
          <w:sz w:val="24"/>
          <w:szCs w:val="24"/>
        </w:rPr>
        <w:t>սահման</w:t>
      </w:r>
      <w:r w:rsidRPr="00296464">
        <w:rPr>
          <w:rFonts w:ascii="GHEA Mariam" w:hAnsi="GHEA Mariam" w:cs="Sylfaen"/>
          <w:spacing w:val="-2"/>
          <w:sz w:val="24"/>
          <w:szCs w:val="24"/>
        </w:rPr>
        <w:t>ներում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6"/>
          <w:sz w:val="24"/>
          <w:szCs w:val="24"/>
        </w:rPr>
        <w:t>քաղաքացիական</w:t>
      </w:r>
      <w:r w:rsidRPr="0029646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6"/>
          <w:sz w:val="24"/>
          <w:szCs w:val="24"/>
        </w:rPr>
        <w:t>կացության</w:t>
      </w:r>
      <w:r w:rsidRPr="0029646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6"/>
          <w:sz w:val="24"/>
          <w:szCs w:val="24"/>
        </w:rPr>
        <w:t>ակտերի</w:t>
      </w:r>
      <w:r w:rsidRPr="0029646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6"/>
          <w:sz w:val="24"/>
          <w:szCs w:val="24"/>
        </w:rPr>
        <w:t>գրանցման</w:t>
      </w:r>
      <w:r w:rsidRPr="0029646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6"/>
          <w:sz w:val="24"/>
          <w:szCs w:val="24"/>
        </w:rPr>
        <w:t>ծառայության</w:t>
      </w:r>
      <w:r w:rsidRPr="0029646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6"/>
          <w:sz w:val="24"/>
          <w:szCs w:val="24"/>
        </w:rPr>
        <w:t>գործունեության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</w:rPr>
        <w:t>կազմակերպման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</w:rPr>
        <w:t>բնագավառում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</w:rPr>
        <w:t>պետու</w:t>
      </w:r>
      <w:r w:rsidRPr="00296464">
        <w:rPr>
          <w:rFonts w:ascii="GHEA Mariam" w:hAnsi="GHEA Mariam" w:cs="Sylfaen"/>
          <w:sz w:val="24"/>
          <w:szCs w:val="24"/>
          <w:lang w:val="af-ZA"/>
        </w:rPr>
        <w:softHyphen/>
      </w:r>
      <w:r w:rsidRPr="00296464">
        <w:rPr>
          <w:rFonts w:ascii="GHEA Mariam" w:hAnsi="GHEA Mariam" w:cs="Sylfaen"/>
          <w:sz w:val="24"/>
          <w:szCs w:val="24"/>
        </w:rPr>
        <w:t>թյան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</w:rPr>
        <w:t>կողմից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</w:rPr>
        <w:t>համայնք</w:t>
      </w:r>
      <w:r w:rsidRPr="00296464">
        <w:rPr>
          <w:rFonts w:ascii="GHEA Mariam" w:hAnsi="GHEA Mariam" w:cs="Sylfaen"/>
          <w:sz w:val="24"/>
          <w:szCs w:val="24"/>
          <w:lang w:val="hy-AM"/>
        </w:rPr>
        <w:t>ներ</w:t>
      </w:r>
      <w:r w:rsidRPr="00296464">
        <w:rPr>
          <w:rFonts w:ascii="GHEA Mariam" w:hAnsi="GHEA Mariam" w:cs="Sylfaen"/>
          <w:sz w:val="24"/>
          <w:szCs w:val="24"/>
        </w:rPr>
        <w:t>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</w:rPr>
        <w:t>ղեկավար</w:t>
      </w:r>
      <w:r w:rsidRPr="00296464">
        <w:rPr>
          <w:rFonts w:ascii="GHEA Mariam" w:hAnsi="GHEA Mariam" w:cs="Sylfaen"/>
          <w:sz w:val="24"/>
          <w:szCs w:val="24"/>
          <w:lang w:val="hy-AM"/>
        </w:rPr>
        <w:t>ներ</w:t>
      </w:r>
      <w:r w:rsidRPr="00296464">
        <w:rPr>
          <w:rFonts w:ascii="GHEA Mariam" w:hAnsi="GHEA Mariam" w:cs="Sylfaen"/>
          <w:sz w:val="24"/>
          <w:szCs w:val="24"/>
        </w:rPr>
        <w:t>ին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</w:rPr>
        <w:t>պատվիրակված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</w:rPr>
        <w:t>լիազորությունների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</w:rPr>
        <w:t>իրականացման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20</w:t>
      </w:r>
      <w:r w:rsidRPr="00296464">
        <w:rPr>
          <w:rFonts w:ascii="GHEA Mariam" w:hAnsi="GHEA Mariam"/>
          <w:sz w:val="24"/>
          <w:szCs w:val="24"/>
          <w:lang w:val="hy-AM"/>
        </w:rPr>
        <w:t>23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</w:rPr>
        <w:t>թվականի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</w:rPr>
        <w:t>ծախսերի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</w:rPr>
        <w:t>կատարման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</w:rPr>
        <w:t>հետևյալ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</w:rPr>
        <w:t>նորմատիվները</w:t>
      </w:r>
      <w:r w:rsidRPr="00296464">
        <w:rPr>
          <w:rFonts w:ascii="GHEA Mariam" w:hAnsi="GHEA Mariam"/>
          <w:sz w:val="24"/>
          <w:szCs w:val="24"/>
          <w:lang w:val="af-ZA"/>
        </w:rPr>
        <w:t>`</w:t>
      </w:r>
    </w:p>
    <w:p w:rsidR="00296464" w:rsidRPr="00296464" w:rsidRDefault="00296464" w:rsidP="00296464">
      <w:pPr>
        <w:pStyle w:val="norm"/>
        <w:spacing w:line="360" w:lineRule="auto"/>
        <w:ind w:firstLine="567"/>
        <w:rPr>
          <w:rFonts w:ascii="GHEA Mariam" w:hAnsi="GHEA Mariam" w:cs="Sylfaen"/>
          <w:sz w:val="24"/>
          <w:szCs w:val="24"/>
          <w:lang w:val="hy-AM"/>
        </w:rPr>
      </w:pPr>
      <w:r w:rsidRPr="00296464">
        <w:rPr>
          <w:rFonts w:ascii="GHEA Mariam" w:hAnsi="GHEA Mariam" w:cs="Sylfaen"/>
          <w:spacing w:val="-4"/>
          <w:sz w:val="24"/>
          <w:szCs w:val="24"/>
          <w:lang w:val="hy-AM"/>
        </w:rPr>
        <w:lastRenderedPageBreak/>
        <w:t>1</w:t>
      </w:r>
      <w:r w:rsidRPr="00296464">
        <w:rPr>
          <w:rFonts w:ascii="GHEA Mariam" w:hAnsi="GHEA Mariam" w:cs="Sylfaen"/>
          <w:spacing w:val="-4"/>
          <w:sz w:val="24"/>
          <w:szCs w:val="24"/>
          <w:lang w:val="af-ZA"/>
        </w:rPr>
        <w:t>)</w:t>
      </w:r>
      <w:r w:rsidRPr="0029646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96464">
        <w:rPr>
          <w:rFonts w:ascii="GHEA Mariam" w:hAnsi="GHEA Mariam" w:cs="Sylfaen"/>
          <w:spacing w:val="-4"/>
          <w:sz w:val="24"/>
          <w:szCs w:val="24"/>
          <w:lang w:val="hy-AM"/>
        </w:rPr>
        <w:t>քաղաքացիական</w:t>
      </w:r>
      <w:r w:rsidRPr="0029646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4"/>
          <w:sz w:val="24"/>
          <w:szCs w:val="24"/>
          <w:lang w:val="hy-AM"/>
        </w:rPr>
        <w:t>կացության</w:t>
      </w:r>
      <w:r w:rsidRPr="0029646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4"/>
          <w:sz w:val="24"/>
          <w:szCs w:val="24"/>
          <w:lang w:val="hy-AM"/>
        </w:rPr>
        <w:t>ակտերի</w:t>
      </w:r>
      <w:r w:rsidRPr="0029646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4"/>
          <w:sz w:val="24"/>
          <w:szCs w:val="24"/>
          <w:lang w:val="hy-AM"/>
        </w:rPr>
        <w:t>գրանցման</w:t>
      </w:r>
      <w:bookmarkStart w:id="0" w:name="_GoBack"/>
      <w:bookmarkEnd w:id="0"/>
      <w:r w:rsidRPr="00296464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4"/>
          <w:sz w:val="24"/>
          <w:szCs w:val="24"/>
        </w:rPr>
        <w:t>հետ</w:t>
      </w:r>
      <w:r w:rsidRPr="00296464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pacing w:val="-4"/>
          <w:sz w:val="24"/>
          <w:szCs w:val="24"/>
        </w:rPr>
        <w:t>կապված</w:t>
      </w:r>
      <w:r w:rsidRPr="00296464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գործա</w:t>
      </w:r>
      <w:r>
        <w:rPr>
          <w:rFonts w:ascii="GHEA Mariam" w:hAnsi="GHEA Mariam" w:cs="Sylfaen"/>
          <w:spacing w:val="-4"/>
          <w:sz w:val="24"/>
          <w:szCs w:val="24"/>
          <w:lang w:val="af-ZA"/>
        </w:rPr>
        <w:softHyphen/>
      </w:r>
      <w:r w:rsidRPr="00296464">
        <w:rPr>
          <w:rFonts w:ascii="GHEA Mariam" w:hAnsi="GHEA Mariam" w:cs="Sylfaen"/>
          <w:spacing w:val="-4"/>
          <w:sz w:val="24"/>
          <w:szCs w:val="24"/>
          <w:lang w:val="af-ZA"/>
        </w:rPr>
        <w:t xml:space="preserve">ռույթների կատարման համար տեղական ինքնակառավարման մարմիններում ստեղծված սպասարկման կենտրոնների յուրաքանչյուր </w:t>
      </w:r>
      <w:r w:rsidRPr="00296464">
        <w:rPr>
          <w:rFonts w:ascii="GHEA Mariam" w:hAnsi="GHEA Mariam" w:cs="Sylfaen"/>
          <w:sz w:val="24"/>
          <w:szCs w:val="24"/>
          <w:lang w:val="hy-AM"/>
        </w:rPr>
        <w:t>մասնագետի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հաստիքի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հաշվով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` </w:t>
      </w:r>
      <w:r w:rsidRPr="00296464">
        <w:rPr>
          <w:rFonts w:ascii="GHEA Mariam" w:hAnsi="GHEA Mariam"/>
          <w:sz w:val="24"/>
          <w:szCs w:val="24"/>
          <w:lang w:val="hy-AM"/>
        </w:rPr>
        <w:t>1,999.0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/>
          <w:sz w:val="24"/>
          <w:szCs w:val="24"/>
          <w:lang w:val="hy-AM"/>
        </w:rPr>
        <w:t>հազ.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դրամ,</w:t>
      </w:r>
      <w:r w:rsidRPr="00296464">
        <w:rPr>
          <w:rFonts w:ascii="GHEA Mariam" w:hAnsi="GHEA Mariam"/>
          <w:sz w:val="24"/>
          <w:szCs w:val="24"/>
          <w:lang w:val="hy-AM"/>
        </w:rPr>
        <w:t xml:space="preserve"> իսկ Հայաստանի Հանրապետության բարձր լեռնային բնակավայրերի </w:t>
      </w:r>
      <w:r w:rsidRPr="00296464">
        <w:rPr>
          <w:rFonts w:ascii="GHEA Mariam" w:hAnsi="GHEA Mariam"/>
          <w:sz w:val="24"/>
          <w:szCs w:val="24"/>
        </w:rPr>
        <w:t>սպասարկման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/>
          <w:sz w:val="24"/>
          <w:szCs w:val="24"/>
        </w:rPr>
        <w:t>կենտրոնների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մասնագետի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հաստիքի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հաշվով</w:t>
      </w:r>
      <w:r w:rsidRPr="00296464">
        <w:rPr>
          <w:rFonts w:ascii="GHEA Mariam" w:hAnsi="GHEA Mariam"/>
          <w:sz w:val="24"/>
          <w:szCs w:val="24"/>
          <w:lang w:val="af-ZA"/>
        </w:rPr>
        <w:t>`</w:t>
      </w:r>
      <w:r w:rsidRPr="00296464">
        <w:rPr>
          <w:rFonts w:ascii="GHEA Mariam" w:hAnsi="GHEA Mariam"/>
          <w:sz w:val="24"/>
          <w:szCs w:val="24"/>
          <w:lang w:val="hy-AM"/>
        </w:rPr>
        <w:t xml:space="preserve"> 2,227.2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/>
          <w:sz w:val="24"/>
          <w:szCs w:val="24"/>
          <w:lang w:val="hy-AM"/>
        </w:rPr>
        <w:t>հազ.</w:t>
      </w:r>
      <w:r w:rsidRPr="00296464">
        <w:rPr>
          <w:rFonts w:ascii="GHEA Mariam" w:hAnsi="GHEA Mariam"/>
          <w:sz w:val="24"/>
          <w:szCs w:val="24"/>
          <w:lang w:val="af-ZA"/>
        </w:rPr>
        <w:t xml:space="preserve"> </w:t>
      </w:r>
      <w:r w:rsidRPr="00296464">
        <w:rPr>
          <w:rFonts w:ascii="GHEA Mariam" w:hAnsi="GHEA Mariam" w:cs="Sylfaen"/>
          <w:sz w:val="24"/>
          <w:szCs w:val="24"/>
          <w:lang w:val="hy-AM"/>
        </w:rPr>
        <w:t>դրամ:</w:t>
      </w:r>
    </w:p>
    <w:p w:rsidR="00296464" w:rsidRDefault="00296464" w:rsidP="00296464">
      <w:pPr>
        <w:spacing w:line="360" w:lineRule="auto"/>
        <w:ind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 w:rsidRPr="00296464">
        <w:rPr>
          <w:rFonts w:ascii="GHEA Mariam" w:hAnsi="GHEA Mariam"/>
          <w:sz w:val="24"/>
          <w:szCs w:val="24"/>
          <w:lang w:val="af-ZA"/>
        </w:rPr>
        <w:t>2</w:t>
      </w:r>
      <w:r w:rsidRPr="00296464">
        <w:rPr>
          <w:rFonts w:ascii="GHEA Mariam" w:hAnsi="GHEA Mariam"/>
          <w:spacing w:val="-4"/>
          <w:sz w:val="24"/>
          <w:szCs w:val="24"/>
          <w:lang w:val="af-ZA"/>
        </w:rPr>
        <w:t>. Սույն որոշումն ուժի մեջ է մտնում պաշտոնական հրապարակմանը հաջորդող օրվանից:</w:t>
      </w:r>
    </w:p>
    <w:p w:rsidR="00296E5B" w:rsidRPr="00296464" w:rsidRDefault="00296E5B" w:rsidP="00477447">
      <w:pPr>
        <w:rPr>
          <w:lang w:val="hy-AM"/>
        </w:rPr>
      </w:pPr>
    </w:p>
    <w:p w:rsidR="00296E5B" w:rsidRPr="00296464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646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</w:t>
      </w:r>
      <w:r w:rsidR="00296464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DC4" w:rsidRDefault="003C0DC4">
      <w:r>
        <w:separator/>
      </w:r>
    </w:p>
  </w:endnote>
  <w:endnote w:type="continuationSeparator" w:id="0">
    <w:p w:rsidR="003C0DC4" w:rsidRDefault="003C0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66AB0">
      <w:rPr>
        <w:noProof/>
        <w:sz w:val="18"/>
      </w:rPr>
      <w:t>KA-70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DC4" w:rsidRDefault="003C0DC4">
      <w:r>
        <w:separator/>
      </w:r>
    </w:p>
  </w:footnote>
  <w:footnote w:type="continuationSeparator" w:id="0">
    <w:p w:rsidR="003C0DC4" w:rsidRDefault="003C0D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528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137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558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464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AB0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510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0DC4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BA9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280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66A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66AB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63</cp:revision>
  <cp:lastPrinted>2023-02-28T06:17:00Z</cp:lastPrinted>
  <dcterms:created xsi:type="dcterms:W3CDTF">2022-03-23T13:26:00Z</dcterms:created>
  <dcterms:modified xsi:type="dcterms:W3CDTF">2023-02-28T06:20:00Z</dcterms:modified>
</cp:coreProperties>
</file>